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716" w:lineRule="exact"/>
      </w:pPr>
      <w:r>
        <w:rPr>
          <w:spacing w:val="-2"/>
        </w:rPr>
        <w:t>한국생산기술연구원</w:t>
      </w:r>
    </w:p>
    <w:p>
      <w:pPr>
        <w:spacing w:before="104"/>
        <w:ind w:left="109" w:right="0" w:firstLine="0"/>
        <w:jc w:val="left"/>
        <w:rPr>
          <w:rFonts w:ascii="Book Antiqua" w:eastAsia="Book Antiqua"/>
          <w:sz w:val="16"/>
        </w:rPr>
      </w:pPr>
      <w:r>
        <w:rPr>
          <w:rFonts w:ascii="Book Antiqua" w:eastAsia="Book Antiqua"/>
          <w:spacing w:val="-2"/>
          <w:w w:val="95"/>
          <w:sz w:val="16"/>
        </w:rPr>
        <w:t>(421-742)</w:t>
      </w:r>
      <w:r>
        <w:rPr>
          <w:rFonts w:ascii="Book Antiqua" w:eastAsia="Book Antiqua"/>
          <w:spacing w:val="11"/>
          <w:sz w:val="16"/>
        </w:rPr>
        <w:t> </w:t>
      </w:r>
      <w:r>
        <w:rPr>
          <w:rFonts w:ascii="Dotum" w:eastAsia="Dotum" w:hint="eastAsia"/>
          <w:spacing w:val="-2"/>
          <w:w w:val="95"/>
          <w:sz w:val="16"/>
        </w:rPr>
        <w:t>경기도</w:t>
      </w:r>
      <w:r>
        <w:rPr>
          <w:rFonts w:ascii="Dotum" w:eastAsia="Dotum" w:hint="eastAsia"/>
          <w:spacing w:val="-2"/>
          <w:sz w:val="16"/>
        </w:rPr>
        <w:t> </w:t>
      </w:r>
      <w:r>
        <w:rPr>
          <w:rFonts w:ascii="Dotum" w:eastAsia="Dotum" w:hint="eastAsia"/>
          <w:spacing w:val="-2"/>
          <w:w w:val="95"/>
          <w:sz w:val="16"/>
        </w:rPr>
        <w:t>부천시</w:t>
      </w:r>
      <w:r>
        <w:rPr>
          <w:rFonts w:ascii="Dotum" w:eastAsia="Dotum" w:hint="eastAsia"/>
          <w:spacing w:val="-1"/>
          <w:sz w:val="16"/>
        </w:rPr>
        <w:t> </w:t>
      </w:r>
      <w:r>
        <w:rPr>
          <w:rFonts w:ascii="Dotum" w:eastAsia="Dotum" w:hint="eastAsia"/>
          <w:spacing w:val="-2"/>
          <w:w w:val="95"/>
          <w:sz w:val="16"/>
        </w:rPr>
        <w:t>오정구</w:t>
      </w:r>
      <w:r>
        <w:rPr>
          <w:rFonts w:ascii="Dotum" w:eastAsia="Dotum" w:hint="eastAsia"/>
          <w:spacing w:val="-2"/>
          <w:sz w:val="16"/>
        </w:rPr>
        <w:t> </w:t>
      </w:r>
      <w:r>
        <w:rPr>
          <w:rFonts w:ascii="Dotum" w:eastAsia="Dotum" w:hint="eastAsia"/>
          <w:spacing w:val="-2"/>
          <w:w w:val="95"/>
          <w:sz w:val="16"/>
        </w:rPr>
        <w:t>삼정동</w:t>
      </w:r>
      <w:r>
        <w:rPr>
          <w:rFonts w:ascii="Dotum" w:eastAsia="Dotum" w:hint="eastAsia"/>
          <w:spacing w:val="-1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36-1</w:t>
      </w:r>
      <w:r>
        <w:rPr>
          <w:rFonts w:ascii="Book Antiqua" w:eastAsia="Book Antiqua"/>
          <w:spacing w:val="12"/>
          <w:sz w:val="16"/>
        </w:rPr>
        <w:t> </w:t>
      </w:r>
      <w:r>
        <w:rPr>
          <w:rFonts w:ascii="Dotum" w:eastAsia="Dotum" w:hint="eastAsia"/>
          <w:spacing w:val="-2"/>
          <w:w w:val="95"/>
          <w:sz w:val="16"/>
        </w:rPr>
        <w:t>부천테크노파크</w:t>
      </w:r>
      <w:r>
        <w:rPr>
          <w:rFonts w:ascii="Dotum" w:eastAsia="Dotum" w:hint="eastAsia"/>
          <w:spacing w:val="-1"/>
          <w:sz w:val="16"/>
        </w:rPr>
        <w:t> </w:t>
      </w:r>
      <w:r>
        <w:rPr>
          <w:rFonts w:ascii="Dotum" w:eastAsia="Dotum" w:hint="eastAsia"/>
          <w:spacing w:val="-2"/>
          <w:w w:val="95"/>
          <w:sz w:val="16"/>
        </w:rPr>
        <w:t>쌍용</w:t>
      </w:r>
      <w:r>
        <w:rPr>
          <w:rFonts w:ascii="Book Antiqua" w:eastAsia="Book Antiqua"/>
          <w:spacing w:val="-2"/>
          <w:w w:val="95"/>
          <w:sz w:val="16"/>
        </w:rPr>
        <w:t>3</w:t>
      </w:r>
      <w:r>
        <w:rPr>
          <w:rFonts w:ascii="Dotum" w:eastAsia="Dotum" w:hint="eastAsia"/>
          <w:spacing w:val="-2"/>
          <w:w w:val="95"/>
          <w:sz w:val="16"/>
        </w:rPr>
        <w:t>차</w:t>
      </w:r>
      <w:r>
        <w:rPr>
          <w:rFonts w:ascii="Dotum" w:eastAsia="Dotum" w:hint="eastAsia"/>
          <w:spacing w:val="-2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301</w:t>
      </w:r>
      <w:r>
        <w:rPr>
          <w:rFonts w:ascii="Dotum" w:eastAsia="Dotum" w:hint="eastAsia"/>
          <w:spacing w:val="-2"/>
          <w:w w:val="95"/>
          <w:sz w:val="16"/>
        </w:rPr>
        <w:t>동</w:t>
      </w:r>
      <w:r>
        <w:rPr>
          <w:rFonts w:ascii="Book Antiqua" w:eastAsia="Book Antiqua"/>
          <w:spacing w:val="-2"/>
          <w:w w:val="95"/>
          <w:sz w:val="16"/>
        </w:rPr>
        <w:t>2</w:t>
      </w:r>
      <w:r>
        <w:rPr>
          <w:rFonts w:ascii="Dotum" w:eastAsia="Dotum" w:hint="eastAsia"/>
          <w:spacing w:val="-2"/>
          <w:w w:val="95"/>
          <w:sz w:val="16"/>
        </w:rPr>
        <w:t>층</w:t>
      </w:r>
      <w:r>
        <w:rPr>
          <w:rFonts w:ascii="Book Antiqua" w:eastAsia="Book Antiqua"/>
          <w:spacing w:val="-2"/>
          <w:w w:val="95"/>
          <w:sz w:val="16"/>
        </w:rPr>
        <w:t>/T:</w:t>
      </w:r>
      <w:r>
        <w:rPr>
          <w:rFonts w:ascii="Book Antiqua" w:eastAsia="Book Antiqua"/>
          <w:spacing w:val="8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032-6244-778</w:t>
      </w:r>
      <w:r>
        <w:rPr>
          <w:rFonts w:ascii="Book Antiqua" w:eastAsia="Book Antiqua"/>
          <w:spacing w:val="5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F:</w:t>
      </w:r>
      <w:r>
        <w:rPr>
          <w:rFonts w:ascii="Book Antiqua" w:eastAsia="Book Antiqua"/>
          <w:spacing w:val="8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032-6244-770</w:t>
      </w:r>
      <w:r>
        <w:rPr>
          <w:rFonts w:ascii="Book Antiqua" w:eastAsia="Book Antiqua"/>
          <w:spacing w:val="3"/>
          <w:sz w:val="16"/>
        </w:rPr>
        <w:t> </w:t>
      </w:r>
      <w:r>
        <w:rPr>
          <w:rFonts w:ascii="Dotum" w:eastAsia="Dotum" w:hint="eastAsia"/>
          <w:spacing w:val="-2"/>
          <w:w w:val="95"/>
          <w:sz w:val="16"/>
        </w:rPr>
        <w:t>담당</w:t>
      </w:r>
      <w:r>
        <w:rPr>
          <w:rFonts w:ascii="Book Antiqua" w:eastAsia="Book Antiqua"/>
          <w:spacing w:val="-2"/>
          <w:w w:val="95"/>
          <w:sz w:val="16"/>
        </w:rPr>
        <w:t>:</w:t>
      </w:r>
      <w:r>
        <w:rPr>
          <w:rFonts w:ascii="Dotum" w:eastAsia="Dotum" w:hint="eastAsia"/>
          <w:spacing w:val="-2"/>
          <w:w w:val="95"/>
          <w:sz w:val="16"/>
        </w:rPr>
        <w:t>박상희</w:t>
      </w:r>
      <w:r>
        <w:rPr>
          <w:rFonts w:ascii="Dotum" w:eastAsia="Dotum" w:hint="eastAsia"/>
          <w:spacing w:val="-8"/>
          <w:w w:val="95"/>
          <w:sz w:val="16"/>
        </w:rPr>
        <w:t> </w:t>
      </w:r>
      <w:hyperlink r:id="rId5">
        <w:r>
          <w:rPr>
            <w:rFonts w:ascii="Book Antiqua" w:eastAsia="Book Antiqua"/>
            <w:spacing w:val="-2"/>
            <w:w w:val="95"/>
            <w:sz w:val="16"/>
          </w:rPr>
          <w:t>shpark@kitech.re.kr</w:t>
        </w:r>
      </w:hyperlink>
    </w:p>
    <w:p>
      <w:pPr>
        <w:pStyle w:val="BodyText"/>
        <w:spacing w:before="4"/>
        <w:rPr>
          <w:rFonts w:ascii="Book Antiqua"/>
          <w:b w:val="0"/>
          <w:sz w:val="6"/>
        </w:rPr>
      </w:pPr>
      <w:r>
        <w:rPr/>
        <w:pict>
          <v:group style="position:absolute;margin-left:56.969002pt;margin-top:5.177475pt;width:481.45pt;height:123.05pt;mso-position-horizontal-relative:page;mso-position-vertical-relative:paragraph;z-index:-15728640;mso-wrap-distance-left:0;mso-wrap-distance-right:0" id="docshapegroup1" coordorigin="1139,104" coordsize="9629,2461">
            <v:rect style="position:absolute;left:1139;top:103;width:9619;height:175" id="docshape2" filled="true" fillcolor="#7e7e7e" stroked="false">
              <v:fill type="solid"/>
            </v:rect>
            <v:line style="position:absolute" from="5505,334" to="5505,2554" stroked="true" strokeweight="1.079pt" strokecolor="#000000">
              <v:stroke dashstyle="solid"/>
            </v:line>
            <v:shape style="position:absolute;left:6126;top:333;width:3301;height:2220" id="docshape3" coordorigin="6126,334" coordsize="3301,2220" path="m6126,724l6126,1614m6776,334l6776,2554m8105,334l8105,2554m8664,724l8664,2554m9427,334l9427,2554e" filled="false" stroked="true" strokeweight=".24pt" strokecolor="#000000">
              <v:path arrowok="t"/>
              <v:stroke dashstyle="solid"/>
            </v:shape>
            <v:shape style="position:absolute;left:5495;top:333;width:5273;height:2220" id="docshape4" coordorigin="5495,334" coordsize="5273,2220" path="m10756,334l10756,2554m5495,334l10768,334e" filled="false" stroked="true" strokeweight="1.079pt" strokecolor="#000000">
              <v:path arrowok="t"/>
              <v:stroke dashstyle="solid"/>
            </v:shape>
            <v:shape style="position:absolute;left:5495;top:724;width:5273;height:1336" id="docshape5" coordorigin="5495,724" coordsize="5273,1336" path="m5495,724l10768,724m6124,1168l8108,1168m8662,1168l10768,1168m5495,1614l8108,1614m8662,1614l10768,1614m5495,2060l8108,2060m8662,2060l10768,2060e" filled="false" stroked="true" strokeweight=".24pt" strokecolor="#000000">
              <v:path arrowok="t"/>
              <v:stroke dashstyle="solid"/>
            </v:shape>
            <v:shape style="position:absolute;left:5495;top:333;width:5273;height:2220" id="docshape6" coordorigin="5495,334" coordsize="5273,2220" path="m5495,2554l10768,2554m10756,334l10756,2554m5505,334l5505,2554m5495,2554l10768,2554m5495,334l10768,334e" filled="false" stroked="true" strokeweight="1.079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168;top:453;width:3489;height:672" type="#_x0000_t202" id="docshape7" filled="false" stroked="false">
              <v:textbox inset="0,0,0,0">
                <w:txbxContent>
                  <w:p>
                    <w:pPr>
                      <w:spacing w:line="252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z w:val="22"/>
                      </w:rPr>
                      <w:t>문서번호</w:t>
                    </w:r>
                    <w:r>
                      <w:rPr>
                        <w:rFonts w:ascii="Dotum" w:eastAsia="Dotum" w:hint="eastAsia"/>
                        <w:spacing w:val="24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2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3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2"/>
                      </w:rPr>
                      <w:t>패키징기술센터</w:t>
                    </w:r>
                    <w:r>
                      <w:rPr>
                        <w:rFonts w:ascii="Dotum" w:eastAsia="Dotum" w:hint="eastAsia"/>
                        <w:spacing w:val="23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2"/>
                      </w:rPr>
                      <w:t>-</w:t>
                    </w:r>
                    <w:r>
                      <w:rPr>
                        <w:rFonts w:ascii="Dotum" w:eastAsia="Dotum" w:hint="eastAsia"/>
                        <w:spacing w:val="25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w w:val="90"/>
                        <w:sz w:val="22"/>
                      </w:rPr>
                      <w:t>1814</w:t>
                    </w:r>
                  </w:p>
                  <w:p>
                    <w:pPr>
                      <w:spacing w:line="263" w:lineRule="exact" w:before="156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95"/>
                        <w:sz w:val="22"/>
                      </w:rPr>
                      <w:t>시행일자</w:t>
                    </w:r>
                    <w:r>
                      <w:rPr>
                        <w:rFonts w:ascii="Dotum" w:eastAsia="Dotum" w:hint="eastAsia"/>
                        <w:spacing w:val="-2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2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-2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w w:val="95"/>
                        <w:sz w:val="22"/>
                      </w:rPr>
                      <w:t>2013-05-</w:t>
                    </w:r>
                    <w:r>
                      <w:rPr>
                        <w:rFonts w:ascii="Dotum" w:eastAsia="Dotum" w:hint="eastAsia"/>
                        <w:spacing w:val="-7"/>
                        <w:w w:val="95"/>
                        <w:sz w:val="22"/>
                      </w:rPr>
                      <w:t>06</w:t>
                    </w:r>
                  </w:p>
                </w:txbxContent>
              </v:textbox>
              <w10:wrap type="none"/>
            </v:shape>
            <v:shape style="position:absolute;left:5596;top:417;width:1098;height:1094" type="#_x0000_t202" id="docshape8" filled="false" stroked="false">
              <v:textbox inset="0,0,0,0">
                <w:txbxContent>
                  <w:p>
                    <w:pPr>
                      <w:spacing w:line="252" w:lineRule="exact" w:before="0"/>
                      <w:ind w:left="326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2"/>
                      </w:rPr>
                      <w:t>선결</w:t>
                    </w:r>
                  </w:p>
                  <w:p>
                    <w:pPr>
                      <w:spacing w:line="253" w:lineRule="exact" w:before="132"/>
                      <w:ind w:left="635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2"/>
                      </w:rPr>
                      <w:t>일시</w:t>
                    </w:r>
                  </w:p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2"/>
                      </w:rPr>
                      <w:t>접수</w:t>
                    </w:r>
                  </w:p>
                  <w:p>
                    <w:pPr>
                      <w:spacing w:line="233" w:lineRule="exact" w:before="0"/>
                      <w:ind w:left="635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2"/>
                      </w:rPr>
                      <w:t>번호</w:t>
                    </w:r>
                  </w:p>
                </w:txbxContent>
              </v:textbox>
              <w10:wrap type="none"/>
            </v:shape>
            <v:shape style="position:absolute;left:8546;top:417;width:462;height:233" type="#_x0000_t202" id="docshape9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2"/>
                      </w:rPr>
                      <w:t>지시</w:t>
                    </w:r>
                  </w:p>
                </w:txbxContent>
              </v:textbox>
              <w10:wrap type="none"/>
            </v:shape>
            <v:shape style="position:absolute;left:1168;top:1771;width:241;height:233" type="#_x0000_t202" id="docshape10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100"/>
                        <w:sz w:val="22"/>
                      </w:rPr>
                      <w:t>수</w:t>
                    </w:r>
                  </w:p>
                </w:txbxContent>
              </v:textbox>
              <w10:wrap type="none"/>
            </v:shape>
            <v:shape style="position:absolute;left:1827;top:1771;width:3158;height:233" type="#_x0000_t202" id="docshape11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z w:val="22"/>
                      </w:rPr>
                      <w:t>신</w:t>
                    </w:r>
                    <w:r>
                      <w:rPr>
                        <w:rFonts w:ascii="Dotum" w:eastAsia="Dotum" w:hint="eastAsia"/>
                        <w:spacing w:val="11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2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11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2"/>
                      </w:rPr>
                      <w:t>2013</w:t>
                    </w:r>
                    <w:r>
                      <w:rPr>
                        <w:rFonts w:ascii="Dotum" w:eastAsia="Dotum" w:hint="eastAsia"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2"/>
                      </w:rPr>
                      <w:t>코리아스타</w:t>
                    </w:r>
                    <w:r>
                      <w:rPr>
                        <w:rFonts w:ascii="Dotum" w:eastAsia="Dotum" w:hint="eastAsia"/>
                        <w:spacing w:val="11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4"/>
                        <w:sz w:val="22"/>
                      </w:rPr>
                      <w:t>수상기업</w:t>
                    </w:r>
                  </w:p>
                </w:txbxContent>
              </v:textbox>
              <w10:wrap type="none"/>
            </v:shape>
            <v:shape style="position:absolute;left:5701;top:1724;width:2383;height:233" type="#_x0000_t202" id="docshape12" filled="false" stroked="false">
              <v:textbox inset="0,0,0,0">
                <w:txbxContent>
                  <w:p>
                    <w:pPr>
                      <w:tabs>
                        <w:tab w:pos="1103" w:val="left" w:leader="none"/>
                      </w:tabs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0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2"/>
                      </w:rPr>
                      <w:t>처리부서</w:t>
                    </w:r>
                    <w:r>
                      <w:rPr>
                        <w:rFonts w:ascii="Dotum" w:eastAsia="Dotum" w:hint="eastAsia"/>
                        <w:sz w:val="22"/>
                      </w:rPr>
                      <w:tab/>
                    </w:r>
                    <w:r>
                      <w:rPr>
                        <w:rFonts w:ascii="Dotum" w:eastAsia="Dotum" w:hint="eastAsia"/>
                        <w:spacing w:val="-2"/>
                        <w:w w:val="90"/>
                        <w:position w:val="1"/>
                        <w:sz w:val="20"/>
                      </w:rPr>
                      <w:t>패키징기술센터</w:t>
                    </w:r>
                  </w:p>
                </w:txbxContent>
              </v:textbox>
              <w10:wrap type="none"/>
            </v:shape>
            <v:shape style="position:absolute;left:1168;top:2210;width:241;height:233" type="#_x0000_t202" id="docshape13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100"/>
                        <w:sz w:val="22"/>
                      </w:rPr>
                      <w:t>참</w:t>
                    </w:r>
                  </w:p>
                </w:txbxContent>
              </v:textbox>
              <w10:wrap type="none"/>
            </v:shape>
            <v:shape style="position:absolute;left:1827;top:2210;width:409;height:233" type="#_x0000_t202" id="docshape14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z w:val="22"/>
                      </w:rPr>
                      <w:t>조</w:t>
                    </w:r>
                    <w:r>
                      <w:rPr>
                        <w:rFonts w:ascii="Dotum" w:eastAsia="Dotum" w:hint="eastAsia"/>
                        <w:spacing w:val="34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2"/>
                      </w:rPr>
                      <w:t>:</w:t>
                    </w:r>
                  </w:p>
                </w:txbxContent>
              </v:textbox>
              <w10:wrap type="none"/>
            </v:shape>
            <v:shape style="position:absolute;left:5701;top:2193;width:901;height:233" type="#_x0000_t202" id="docshape15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z w:val="22"/>
                      </w:rPr>
                      <w:t>담</w:t>
                    </w:r>
                    <w:r>
                      <w:rPr>
                        <w:rFonts w:ascii="Dotum" w:eastAsia="Dotum" w:hint="eastAsia"/>
                        <w:spacing w:val="34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2"/>
                      </w:rPr>
                      <w:t>당</w:t>
                    </w:r>
                    <w:r>
                      <w:rPr>
                        <w:rFonts w:ascii="Dotum" w:eastAsia="Dotum" w:hint="eastAsia"/>
                        <w:spacing w:val="36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10"/>
                        <w:sz w:val="22"/>
                      </w:rPr>
                      <w:t>자</w:t>
                    </w:r>
                  </w:p>
                </w:txbxContent>
              </v:textbox>
              <w10:wrap type="none"/>
            </v:shape>
            <v:shape style="position:absolute;left:7112;top:2193;width:680;height:233" type="#_x0000_t202" id="docshape16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2"/>
                      </w:rPr>
                      <w:t>박상희</w:t>
                    </w:r>
                  </w:p>
                </w:txbxContent>
              </v:textbox>
              <w10:wrap type="none"/>
            </v:shape>
            <v:shape style="position:absolute;left:8275;top:822;width:241;height:1640" type="#_x0000_t202" id="docshape17" filled="false" stroked="false">
              <v:textbox inset="0,0,0,0">
                <w:txbxContent>
                  <w:p>
                    <w:pPr>
                      <w:spacing w:line="252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100"/>
                        <w:sz w:val="22"/>
                      </w:rPr>
                      <w:t>결</w:t>
                    </w:r>
                  </w:p>
                  <w:p>
                    <w:pPr>
                      <w:spacing w:before="7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100"/>
                        <w:sz w:val="22"/>
                      </w:rPr>
                      <w:t>재</w:t>
                    </w:r>
                  </w:p>
                  <w:p>
                    <w:pPr>
                      <w:spacing w:line="352" w:lineRule="exact" w:before="0"/>
                      <w:ind w:left="0" w:right="18" w:firstLine="0"/>
                      <w:jc w:val="both"/>
                      <w:rPr>
                        <w:rFonts w:ascii="Dotum" w:hAnsi="Dotum" w:eastAsia="Dotum" w:hint="eastAsia"/>
                        <w:sz w:val="22"/>
                      </w:rPr>
                    </w:pPr>
                    <w:r>
                      <w:rPr>
                        <w:rFonts w:ascii="PMingLiU" w:hAnsi="PMingLiU" w:eastAsia="PMingLiU" w:hint="eastAsia"/>
                        <w:spacing w:val="-10"/>
                        <w:sz w:val="22"/>
                      </w:rPr>
                      <w:t>․ </w:t>
                    </w:r>
                    <w:r>
                      <w:rPr>
                        <w:rFonts w:ascii="Dotum" w:hAnsi="Dotum" w:eastAsia="Dotum" w:hint="eastAsia"/>
                        <w:spacing w:val="-10"/>
                        <w:sz w:val="22"/>
                      </w:rPr>
                      <w:t>공 람</w:t>
                    </w:r>
                  </w:p>
                </w:txbxContent>
              </v:textbox>
              <w10:wrap type="none"/>
            </v:shape>
            <v:shape style="position:absolute;left:9652;top:832;width:901;height:233" type="#_x0000_t202" id="docshape18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pacing w:val="-4"/>
                        <w:sz w:val="22"/>
                      </w:rPr>
                      <w:t>결재완료</w:t>
                    </w:r>
                  </w:p>
                </w:txbxContent>
              </v:textbox>
              <w10:wrap type="none"/>
            </v:shape>
            <v:shape style="position:absolute;left:1168;top:1330;width:241;height:233" type="#_x0000_t202" id="docshape19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w w:val="100"/>
                        <w:sz w:val="22"/>
                      </w:rPr>
                      <w:t>경</w:t>
                    </w:r>
                  </w:p>
                </w:txbxContent>
              </v:textbox>
              <w10:wrap type="none"/>
            </v:shape>
            <v:shape style="position:absolute;left:1827;top:1330;width:2057;height:233" type="#_x0000_t202" id="docshape20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2"/>
                      </w:rPr>
                    </w:pPr>
                    <w:r>
                      <w:rPr>
                        <w:rFonts w:ascii="Dotum" w:eastAsia="Dotum" w:hint="eastAsia"/>
                        <w:sz w:val="22"/>
                      </w:rPr>
                      <w:t>유</w:t>
                    </w:r>
                    <w:r>
                      <w:rPr>
                        <w:rFonts w:ascii="Dotum" w:eastAsia="Dotum" w:hint="eastAsia"/>
                        <w:spacing w:val="26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z w:val="22"/>
                      </w:rPr>
                      <w:t>:</w:t>
                    </w:r>
                    <w:r>
                      <w:rPr>
                        <w:rFonts w:ascii="Dotum" w:eastAsia="Dotum" w:hint="eastAsia"/>
                        <w:spacing w:val="26"/>
                        <w:sz w:val="22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sz w:val="22"/>
                      </w:rPr>
                      <w:t>산업통상자원부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tabs>
          <w:tab w:pos="1087" w:val="left" w:leader="none"/>
        </w:tabs>
        <w:spacing w:line="429" w:lineRule="exact" w:before="0"/>
        <w:ind w:left="428" w:right="0" w:firstLine="0"/>
        <w:jc w:val="left"/>
        <w:rPr>
          <w:b/>
          <w:sz w:val="26"/>
        </w:rPr>
      </w:pPr>
      <w:r>
        <w:rPr>
          <w:rFonts w:ascii="Dotum" w:eastAsia="Dotum" w:hint="eastAsia"/>
          <w:spacing w:val="-10"/>
          <w:sz w:val="22"/>
        </w:rPr>
        <w:t>제</w:t>
      </w:r>
      <w:r>
        <w:rPr>
          <w:rFonts w:ascii="Dotum" w:eastAsia="Dotum" w:hint="eastAsia"/>
          <w:sz w:val="22"/>
        </w:rPr>
        <w:tab/>
        <w:t>목</w:t>
      </w:r>
      <w:r>
        <w:rPr>
          <w:rFonts w:ascii="Dotum" w:eastAsia="Dotum" w:hint="eastAsia"/>
          <w:spacing w:val="28"/>
          <w:sz w:val="22"/>
        </w:rPr>
        <w:t> </w:t>
      </w:r>
      <w:r>
        <w:rPr>
          <w:rFonts w:ascii="Book Antiqua" w:eastAsia="Book Antiqua"/>
          <w:spacing w:val="24"/>
          <w:sz w:val="22"/>
        </w:rPr>
        <w:t>: </w:t>
      </w:r>
      <w:r>
        <w:rPr>
          <w:rFonts w:ascii="PMingLiU" w:eastAsia="PMingLiU" w:hint="eastAsia"/>
          <w:spacing w:val="14"/>
          <w:sz w:val="26"/>
        </w:rPr>
        <w:t>『</w:t>
      </w:r>
      <w:r>
        <w:rPr>
          <w:b/>
          <w:sz w:val="26"/>
        </w:rPr>
        <w:t>제</w:t>
      </w:r>
      <w:r>
        <w:rPr>
          <w:rFonts w:ascii="Book Antiqua" w:eastAsia="Book Antiqua"/>
          <w:sz w:val="26"/>
        </w:rPr>
        <w:t>7</w:t>
      </w:r>
      <w:r>
        <w:rPr>
          <w:b/>
          <w:sz w:val="26"/>
        </w:rPr>
        <w:t>회</w:t>
      </w:r>
      <w:r>
        <w:rPr>
          <w:b/>
          <w:spacing w:val="33"/>
          <w:sz w:val="26"/>
        </w:rPr>
        <w:t> </w:t>
      </w:r>
      <w:r>
        <w:rPr>
          <w:b/>
          <w:sz w:val="26"/>
        </w:rPr>
        <w:t>미래패키징</w:t>
      </w:r>
      <w:r>
        <w:rPr>
          <w:b/>
          <w:spacing w:val="32"/>
          <w:sz w:val="26"/>
        </w:rPr>
        <w:t> </w:t>
      </w:r>
      <w:r>
        <w:rPr>
          <w:b/>
          <w:sz w:val="26"/>
        </w:rPr>
        <w:t>신기술</w:t>
      </w:r>
      <w:r>
        <w:rPr>
          <w:b/>
          <w:spacing w:val="31"/>
          <w:sz w:val="26"/>
        </w:rPr>
        <w:t> </w:t>
      </w:r>
      <w:r>
        <w:rPr>
          <w:b/>
          <w:sz w:val="26"/>
        </w:rPr>
        <w:t>정부포상</w:t>
      </w:r>
      <w:r>
        <w:rPr>
          <w:rFonts w:ascii="PMingLiU" w:eastAsia="PMingLiU" w:hint="eastAsia"/>
          <w:spacing w:val="33"/>
          <w:sz w:val="26"/>
        </w:rPr>
        <w:t>』 </w:t>
      </w:r>
      <w:r>
        <w:rPr>
          <w:b/>
          <w:sz w:val="26"/>
        </w:rPr>
        <w:t>심사결과</w:t>
      </w:r>
      <w:r>
        <w:rPr>
          <w:b/>
          <w:spacing w:val="34"/>
          <w:sz w:val="26"/>
        </w:rPr>
        <w:t> </w:t>
      </w:r>
      <w:r>
        <w:rPr>
          <w:b/>
          <w:spacing w:val="-5"/>
          <w:sz w:val="26"/>
        </w:rPr>
        <w:t>발표</w:t>
      </w:r>
    </w:p>
    <w:p>
      <w:pPr>
        <w:spacing w:before="2"/>
        <w:ind w:left="411" w:right="0" w:firstLine="0"/>
        <w:jc w:val="left"/>
        <w:rPr>
          <w:rFonts w:ascii="PMingLiU" w:hAnsi="PMingLiU"/>
          <w:sz w:val="20"/>
        </w:rPr>
      </w:pPr>
      <w:r>
        <w:rPr>
          <w:rFonts w:ascii="PMingLiU" w:hAnsi="PMingLiU"/>
          <w:spacing w:val="-2"/>
          <w:sz w:val="20"/>
        </w:rPr>
        <w:t>━━━━━━━━━━━━━━━━━━━━━━━━━━━━━━━━━━━━━━━━━━━━━━━━</w:t>
      </w:r>
    </w:p>
    <w:p>
      <w:pPr>
        <w:pStyle w:val="BodyText"/>
        <w:spacing w:before="9"/>
        <w:rPr>
          <w:rFonts w:ascii="PMingLiU"/>
          <w:b w:val="0"/>
          <w:sz w:val="25"/>
        </w:rPr>
      </w:pPr>
    </w:p>
    <w:p>
      <w:pPr>
        <w:spacing w:before="1"/>
        <w:ind w:left="1548" w:right="0" w:firstLine="0"/>
        <w:jc w:val="left"/>
        <w:rPr>
          <w:rFonts w:ascii="Book Antiqua" w:eastAsia="Book Antiqua"/>
          <w:sz w:val="24"/>
        </w:rPr>
      </w:pPr>
      <w:r>
        <w:rPr>
          <w:rFonts w:ascii="Book Antiqua" w:eastAsia="Book Antiqua"/>
          <w:sz w:val="24"/>
        </w:rPr>
        <w:t>1.</w:t>
      </w:r>
      <w:r>
        <w:rPr>
          <w:rFonts w:ascii="Book Antiqua" w:eastAsia="Book Antiqua"/>
          <w:spacing w:val="51"/>
          <w:sz w:val="24"/>
        </w:rPr>
        <w:t> </w:t>
      </w:r>
      <w:r>
        <w:rPr>
          <w:rFonts w:ascii="Dotum" w:eastAsia="Dotum" w:hint="eastAsia"/>
          <w:sz w:val="24"/>
        </w:rPr>
        <w:t>관련</w:t>
      </w:r>
      <w:r>
        <w:rPr>
          <w:rFonts w:ascii="Dotum" w:eastAsia="Dotum" w:hint="eastAsia"/>
          <w:spacing w:val="32"/>
          <w:sz w:val="24"/>
        </w:rPr>
        <w:t> </w:t>
      </w:r>
      <w:r>
        <w:rPr>
          <w:rFonts w:ascii="Book Antiqua" w:eastAsia="Book Antiqua"/>
          <w:sz w:val="24"/>
        </w:rPr>
        <w:t>:</w:t>
      </w:r>
      <w:r>
        <w:rPr>
          <w:rFonts w:ascii="Book Antiqua" w:eastAsia="Book Antiqua"/>
          <w:spacing w:val="54"/>
          <w:sz w:val="24"/>
        </w:rPr>
        <w:t> </w:t>
      </w:r>
      <w:r>
        <w:rPr>
          <w:rFonts w:ascii="Dotum" w:eastAsia="Dotum" w:hint="eastAsia"/>
          <w:sz w:val="24"/>
        </w:rPr>
        <w:t>산업통상자원부</w:t>
      </w:r>
      <w:r>
        <w:rPr>
          <w:rFonts w:ascii="Dotum" w:eastAsia="Dotum" w:hint="eastAsia"/>
          <w:spacing w:val="32"/>
          <w:sz w:val="24"/>
        </w:rPr>
        <w:t> </w:t>
      </w:r>
      <w:r>
        <w:rPr>
          <w:rFonts w:ascii="Dotum" w:eastAsia="Dotum" w:hint="eastAsia"/>
          <w:sz w:val="24"/>
        </w:rPr>
        <w:t>공고</w:t>
      </w:r>
      <w:r>
        <w:rPr>
          <w:rFonts w:ascii="Dotum" w:eastAsia="Dotum" w:hint="eastAsia"/>
          <w:spacing w:val="32"/>
          <w:sz w:val="24"/>
        </w:rPr>
        <w:t> </w:t>
      </w:r>
      <w:r>
        <w:rPr>
          <w:rFonts w:ascii="Dotum" w:eastAsia="Dotum" w:hint="eastAsia"/>
          <w:sz w:val="24"/>
        </w:rPr>
        <w:t>제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Book Antiqua" w:eastAsia="Book Antiqua"/>
          <w:sz w:val="24"/>
        </w:rPr>
        <w:t>2013-</w:t>
      </w:r>
      <w:r>
        <w:rPr>
          <w:rFonts w:ascii="Book Antiqua" w:eastAsia="Book Antiqua"/>
          <w:spacing w:val="-2"/>
          <w:sz w:val="24"/>
        </w:rPr>
        <w:t>87</w:t>
      </w:r>
      <w:r>
        <w:rPr>
          <w:rFonts w:ascii="Dotum" w:eastAsia="Dotum" w:hint="eastAsia"/>
          <w:spacing w:val="-2"/>
          <w:sz w:val="24"/>
        </w:rPr>
        <w:t>호</w:t>
      </w:r>
      <w:r>
        <w:rPr>
          <w:rFonts w:ascii="Book Antiqua" w:eastAsia="Book Antiqua"/>
          <w:spacing w:val="-2"/>
          <w:sz w:val="24"/>
        </w:rPr>
        <w:t>(2013.3.12)</w:t>
      </w:r>
    </w:p>
    <w:p>
      <w:pPr>
        <w:pStyle w:val="BodyText"/>
        <w:spacing w:before="4"/>
        <w:rPr>
          <w:rFonts w:ascii="Book Antiqua"/>
          <w:b w:val="0"/>
          <w:sz w:val="31"/>
        </w:rPr>
      </w:pPr>
    </w:p>
    <w:p>
      <w:pPr>
        <w:spacing w:line="232" w:lineRule="auto" w:before="0"/>
        <w:ind w:left="109" w:right="109" w:firstLine="1439"/>
        <w:jc w:val="both"/>
        <w:rPr>
          <w:rFonts w:ascii="Book Antiqua" w:eastAsia="Book Antiqua"/>
          <w:sz w:val="24"/>
        </w:rPr>
      </w:pPr>
      <w:r>
        <w:rPr>
          <w:rFonts w:ascii="Book Antiqua" w:eastAsia="Book Antiqua"/>
          <w:sz w:val="24"/>
        </w:rPr>
        <w:t>2. </w:t>
      </w:r>
      <w:r>
        <w:rPr>
          <w:rFonts w:ascii="Dotum" w:eastAsia="Dotum" w:hint="eastAsia"/>
          <w:sz w:val="24"/>
        </w:rPr>
        <w:t>산업통상자원부 주최 한국생산기술연구원 주관 </w:t>
      </w:r>
      <w:r>
        <w:rPr>
          <w:rFonts w:ascii="PMingLiU" w:eastAsia="PMingLiU" w:hint="eastAsia"/>
          <w:spacing w:val="12"/>
          <w:sz w:val="24"/>
        </w:rPr>
        <w:t>『</w:t>
      </w:r>
      <w:r>
        <w:rPr>
          <w:b/>
          <w:sz w:val="24"/>
        </w:rPr>
        <w:t>제</w:t>
      </w:r>
      <w:r>
        <w:rPr>
          <w:rFonts w:ascii="Book Antiqua" w:eastAsia="Book Antiqua"/>
          <w:sz w:val="24"/>
        </w:rPr>
        <w:t>7</w:t>
      </w:r>
      <w:r>
        <w:rPr>
          <w:b/>
          <w:sz w:val="24"/>
        </w:rPr>
        <w:t>회 미래패키징 </w:t>
      </w:r>
      <w:r>
        <w:rPr>
          <w:b/>
          <w:sz w:val="24"/>
        </w:rPr>
        <w:t>신기술</w:t>
      </w:r>
      <w:r>
        <w:rPr>
          <w:b/>
          <w:sz w:val="24"/>
        </w:rPr>
        <w:t> 정부포상</w:t>
      </w:r>
      <w:r>
        <w:rPr>
          <w:b/>
          <w:spacing w:val="40"/>
          <w:sz w:val="24"/>
        </w:rPr>
        <w:t> </w:t>
      </w:r>
      <w:r>
        <w:rPr>
          <w:rFonts w:ascii="Book Antiqua" w:eastAsia="Book Antiqua"/>
          <w:sz w:val="24"/>
        </w:rPr>
        <w:t>(KOREA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Book Antiqua" w:eastAsia="Book Antiqua"/>
          <w:sz w:val="24"/>
        </w:rPr>
        <w:t>STAR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Book Antiqua" w:eastAsia="Book Antiqua"/>
          <w:sz w:val="24"/>
        </w:rPr>
        <w:t>AWARDS</w:t>
      </w:r>
      <w:r>
        <w:rPr>
          <w:rFonts w:ascii="Book Antiqua" w:eastAsia="Book Antiqua"/>
          <w:spacing w:val="80"/>
          <w:sz w:val="24"/>
        </w:rPr>
        <w:t> </w:t>
      </w:r>
      <w:r>
        <w:rPr>
          <w:rFonts w:ascii="Book Antiqua" w:eastAsia="Book Antiqua"/>
          <w:sz w:val="24"/>
        </w:rPr>
        <w:t>2013)</w:t>
      </w:r>
      <w:r>
        <w:rPr>
          <w:rFonts w:ascii="PMingLiU" w:eastAsia="PMingLiU" w:hint="eastAsia"/>
          <w:spacing w:val="20"/>
          <w:sz w:val="24"/>
        </w:rPr>
        <w:t>』 </w:t>
      </w:r>
      <w:r>
        <w:rPr>
          <w:rFonts w:ascii="Dotum" w:eastAsia="Dotum" w:hint="eastAsia"/>
          <w:sz w:val="24"/>
        </w:rPr>
        <w:t>관련하여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신청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접수된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기업부문</w:t>
      </w:r>
      <w:r>
        <w:rPr>
          <w:rFonts w:ascii="Book Antiqua" w:eastAsia="Book Antiqua"/>
          <w:spacing w:val="20"/>
          <w:sz w:val="24"/>
        </w:rPr>
        <w:t>, </w:t>
      </w:r>
      <w:r>
        <w:rPr>
          <w:rFonts w:ascii="Dotum" w:eastAsia="Dotum" w:hint="eastAsia"/>
          <w:sz w:val="24"/>
        </w:rPr>
        <w:t>학생부문의 최종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심사결과를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발표하오니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참조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바랍니다</w:t>
      </w:r>
      <w:r>
        <w:rPr>
          <w:rFonts w:ascii="Book Antiqua" w:eastAsia="Book Antiqua"/>
          <w:spacing w:val="19"/>
          <w:sz w:val="24"/>
        </w:rPr>
        <w:t>.  (</w:t>
      </w:r>
      <w:r>
        <w:rPr>
          <w:rFonts w:ascii="Dotum" w:eastAsia="Dotum" w:hint="eastAsia"/>
          <w:sz w:val="24"/>
        </w:rPr>
        <w:t>붙임</w:t>
      </w:r>
      <w:r>
        <w:rPr>
          <w:rFonts w:ascii="Book Antiqua" w:eastAsia="Book Antiqua"/>
          <w:sz w:val="24"/>
        </w:rPr>
        <w:t>)</w:t>
      </w:r>
    </w:p>
    <w:p>
      <w:pPr>
        <w:pStyle w:val="BodyText"/>
        <w:rPr>
          <w:rFonts w:ascii="Book Antiqua"/>
          <w:b w:val="0"/>
          <w:sz w:val="24"/>
        </w:rPr>
      </w:pPr>
    </w:p>
    <w:p>
      <w:pPr>
        <w:spacing w:line="300" w:lineRule="auto" w:before="163"/>
        <w:ind w:left="109" w:right="0" w:firstLine="0"/>
        <w:jc w:val="left"/>
        <w:rPr>
          <w:rFonts w:ascii="Book Antiqua" w:eastAsia="Book Antiqua"/>
          <w:sz w:val="24"/>
        </w:rPr>
      </w:pPr>
      <w:r>
        <w:rPr>
          <w:rFonts w:ascii="Dotum" w:eastAsia="Dotum" w:hint="eastAsia"/>
          <w:sz w:val="24"/>
        </w:rPr>
        <w:t>수상하시는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모든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분들께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진심으로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축하를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드리오며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그동안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심사에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적극적으로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협조하여</w:t>
      </w:r>
      <w:r>
        <w:rPr>
          <w:rFonts w:ascii="Dotum" w:eastAsia="Dotum" w:hint="eastAsi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주 신 점 깊은 감사를 드립니다</w:t>
      </w:r>
      <w:r>
        <w:rPr>
          <w:rFonts w:ascii="Book Antiqua" w:eastAsia="Book Antiqua"/>
          <w:sz w:val="24"/>
        </w:rPr>
        <w:t>.</w:t>
      </w:r>
    </w:p>
    <w:p>
      <w:pPr>
        <w:pStyle w:val="BodyText"/>
        <w:spacing w:before="7"/>
        <w:rPr>
          <w:rFonts w:ascii="Book Antiqua"/>
          <w:b w:val="0"/>
          <w:sz w:val="30"/>
        </w:rPr>
      </w:pPr>
    </w:p>
    <w:p>
      <w:pPr>
        <w:tabs>
          <w:tab w:pos="2597" w:val="left" w:leader="none"/>
        </w:tabs>
        <w:spacing w:before="1"/>
        <w:ind w:left="0" w:right="1" w:firstLine="0"/>
        <w:jc w:val="center"/>
        <w:rPr>
          <w:rFonts w:ascii="Book Antiqua" w:eastAsia="Book Antiqua"/>
          <w:sz w:val="24"/>
        </w:rPr>
      </w:pPr>
      <w:r>
        <w:rPr>
          <w:rFonts w:ascii="Book Antiqua" w:eastAsia="Book Antiqua"/>
          <w:sz w:val="24"/>
        </w:rPr>
        <w:t>-</w:t>
      </w:r>
      <w:r>
        <w:rPr>
          <w:rFonts w:ascii="Book Antiqua" w:eastAsia="Book Antiqua"/>
          <w:spacing w:val="58"/>
          <w:sz w:val="24"/>
        </w:rPr>
        <w:t> </w:t>
      </w:r>
      <w:r>
        <w:rPr>
          <w:rFonts w:ascii="Dotum" w:eastAsia="Dotum" w:hint="eastAsia"/>
          <w:spacing w:val="-12"/>
          <w:sz w:val="24"/>
        </w:rPr>
        <w:t>아</w:t>
      </w:r>
      <w:r>
        <w:rPr>
          <w:rFonts w:ascii="Dotum" w:eastAsia="Dotum" w:hint="eastAsia"/>
          <w:sz w:val="24"/>
        </w:rPr>
        <w:tab/>
        <w:t>래</w:t>
      </w:r>
      <w:r>
        <w:rPr>
          <w:rFonts w:ascii="Dotum" w:eastAsia="Dotum" w:hint="eastAsia"/>
          <w:spacing w:val="36"/>
          <w:sz w:val="24"/>
        </w:rPr>
        <w:t> </w:t>
      </w:r>
      <w:r>
        <w:rPr>
          <w:rFonts w:ascii="Book Antiqua" w:eastAsia="Book Antiqua"/>
          <w:spacing w:val="-10"/>
          <w:sz w:val="24"/>
        </w:rPr>
        <w:t>-</w:t>
      </w:r>
    </w:p>
    <w:p>
      <w:pPr>
        <w:pStyle w:val="BodyText"/>
        <w:rPr>
          <w:rFonts w:ascii="Book Antiqua"/>
          <w:b w:val="0"/>
          <w:sz w:val="24"/>
        </w:rPr>
      </w:pPr>
    </w:p>
    <w:p>
      <w:pPr>
        <w:tabs>
          <w:tab w:pos="1008" w:val="left" w:leader="none"/>
          <w:tab w:pos="1608" w:val="left" w:leader="none"/>
        </w:tabs>
        <w:spacing w:before="161"/>
        <w:ind w:left="109" w:right="0" w:firstLine="0"/>
        <w:jc w:val="left"/>
        <w:rPr>
          <w:rFonts w:ascii="PMingLiU" w:eastAsia="PMingLiU" w:hint="eastAsia"/>
          <w:sz w:val="24"/>
        </w:rPr>
      </w:pPr>
      <w:r>
        <w:rPr>
          <w:rFonts w:ascii="Dotum" w:eastAsia="Dotum" w:hint="eastAsia"/>
          <w:sz w:val="24"/>
        </w:rPr>
        <w:t>가</w:t>
      </w:r>
      <w:r>
        <w:rPr>
          <w:rFonts w:ascii="Book Antiqua" w:eastAsia="Book Antiqua"/>
          <w:spacing w:val="28"/>
          <w:sz w:val="24"/>
        </w:rPr>
        <w:t>. </w:t>
      </w:r>
      <w:r>
        <w:rPr>
          <w:rFonts w:ascii="Dotum" w:eastAsia="Dotum" w:hint="eastAsia"/>
          <w:spacing w:val="-10"/>
          <w:sz w:val="24"/>
        </w:rPr>
        <w:t>행</w:t>
      </w:r>
      <w:r>
        <w:rPr>
          <w:rFonts w:ascii="Dotum" w:eastAsia="Dotum" w:hint="eastAsia"/>
          <w:sz w:val="24"/>
        </w:rPr>
        <w:tab/>
      </w:r>
      <w:r>
        <w:rPr>
          <w:rFonts w:ascii="Dotum" w:eastAsia="Dotum" w:hint="eastAsia"/>
          <w:spacing w:val="-10"/>
          <w:sz w:val="24"/>
        </w:rPr>
        <w:t>사</w:t>
      </w:r>
      <w:r>
        <w:rPr>
          <w:rFonts w:ascii="Dotum" w:eastAsia="Dotum" w:hint="eastAsia"/>
          <w:sz w:val="24"/>
        </w:rPr>
        <w:tab/>
        <w:t>명</w:t>
      </w:r>
      <w:r>
        <w:rPr>
          <w:rFonts w:ascii="Dotum" w:eastAsia="Dotum" w:hint="eastAsia"/>
          <w:spacing w:val="30"/>
          <w:sz w:val="24"/>
        </w:rPr>
        <w:t> </w:t>
      </w:r>
      <w:r>
        <w:rPr>
          <w:rFonts w:ascii="Book Antiqua" w:eastAsia="Book Antiqua"/>
          <w:spacing w:val="25"/>
          <w:sz w:val="24"/>
        </w:rPr>
        <w:t>: </w:t>
      </w:r>
      <w:r>
        <w:rPr>
          <w:rFonts w:ascii="PMingLiU" w:eastAsia="PMingLiU" w:hint="eastAsia"/>
          <w:sz w:val="24"/>
        </w:rPr>
        <w:t>『</w:t>
      </w:r>
      <w:r>
        <w:rPr>
          <w:rFonts w:ascii="Dotum" w:eastAsia="Dotum" w:hint="eastAsia"/>
          <w:sz w:val="24"/>
        </w:rPr>
        <w:t>제</w:t>
      </w:r>
      <w:r>
        <w:rPr>
          <w:rFonts w:ascii="Book Antiqua" w:eastAsia="Book Antiqua"/>
          <w:sz w:val="24"/>
        </w:rPr>
        <w:t>7</w:t>
      </w:r>
      <w:r>
        <w:rPr>
          <w:rFonts w:ascii="Dotum" w:eastAsia="Dotum" w:hint="eastAsia"/>
          <w:sz w:val="24"/>
        </w:rPr>
        <w:t>회</w:t>
      </w:r>
      <w:r>
        <w:rPr>
          <w:rFonts w:ascii="Dotum" w:eastAsia="Dotum" w:hint="eastAsia"/>
          <w:spacing w:val="31"/>
          <w:sz w:val="24"/>
        </w:rPr>
        <w:t> </w:t>
      </w:r>
      <w:r>
        <w:rPr>
          <w:rFonts w:ascii="Dotum" w:eastAsia="Dotum" w:hint="eastAsia"/>
          <w:sz w:val="24"/>
        </w:rPr>
        <w:t>미래패키징</w:t>
      </w:r>
      <w:r>
        <w:rPr>
          <w:rFonts w:ascii="Dotum" w:eastAsia="Dotum" w:hint="eastAsia"/>
          <w:spacing w:val="31"/>
          <w:sz w:val="24"/>
        </w:rPr>
        <w:t> </w:t>
      </w:r>
      <w:r>
        <w:rPr>
          <w:rFonts w:ascii="Dotum" w:eastAsia="Dotum" w:hint="eastAsia"/>
          <w:sz w:val="24"/>
        </w:rPr>
        <w:t>신기술</w:t>
      </w:r>
      <w:r>
        <w:rPr>
          <w:rFonts w:ascii="Dotum" w:eastAsia="Dotum" w:hint="eastAsia"/>
          <w:spacing w:val="31"/>
          <w:sz w:val="24"/>
        </w:rPr>
        <w:t> </w:t>
      </w:r>
      <w:r>
        <w:rPr>
          <w:rFonts w:ascii="Dotum" w:eastAsia="Dotum" w:hint="eastAsia"/>
          <w:sz w:val="24"/>
        </w:rPr>
        <w:t>정부포상</w:t>
      </w:r>
      <w:r>
        <w:rPr>
          <w:rFonts w:ascii="PMingLiU" w:eastAsia="PMingLiU" w:hint="eastAsia"/>
          <w:spacing w:val="-10"/>
          <w:sz w:val="24"/>
        </w:rPr>
        <w:t>』</w:t>
      </w:r>
    </w:p>
    <w:p>
      <w:pPr>
        <w:spacing w:before="136"/>
        <w:ind w:left="2267" w:right="0" w:firstLine="0"/>
        <w:jc w:val="left"/>
        <w:rPr>
          <w:rFonts w:ascii="Book Antiqua"/>
          <w:sz w:val="24"/>
        </w:rPr>
      </w:pPr>
      <w:r>
        <w:rPr>
          <w:rFonts w:ascii="Book Antiqua"/>
          <w:sz w:val="24"/>
        </w:rPr>
        <w:t>(KOREA</w:t>
      </w:r>
      <w:r>
        <w:rPr>
          <w:rFonts w:ascii="Book Antiqua"/>
          <w:spacing w:val="49"/>
          <w:sz w:val="24"/>
        </w:rPr>
        <w:t> </w:t>
      </w:r>
      <w:r>
        <w:rPr>
          <w:rFonts w:ascii="Book Antiqua"/>
          <w:sz w:val="24"/>
        </w:rPr>
        <w:t>STAR</w:t>
      </w:r>
      <w:r>
        <w:rPr>
          <w:rFonts w:ascii="Book Antiqua"/>
          <w:spacing w:val="48"/>
          <w:sz w:val="24"/>
        </w:rPr>
        <w:t> </w:t>
      </w:r>
      <w:r>
        <w:rPr>
          <w:rFonts w:ascii="Book Antiqua"/>
          <w:sz w:val="24"/>
        </w:rPr>
        <w:t>AWARDS</w:t>
      </w:r>
      <w:r>
        <w:rPr>
          <w:rFonts w:ascii="Book Antiqua"/>
          <w:spacing w:val="50"/>
          <w:sz w:val="24"/>
        </w:rPr>
        <w:t> </w:t>
      </w:r>
      <w:r>
        <w:rPr>
          <w:rFonts w:ascii="Book Antiqua"/>
          <w:spacing w:val="-4"/>
          <w:sz w:val="24"/>
        </w:rPr>
        <w:t>2013)</w:t>
      </w:r>
    </w:p>
    <w:p>
      <w:pPr>
        <w:spacing w:before="155"/>
        <w:ind w:left="109" w:right="0" w:firstLine="0"/>
        <w:jc w:val="left"/>
        <w:rPr>
          <w:rFonts w:ascii="Dotum" w:eastAsia="Dotum" w:hint="eastAsia"/>
          <w:sz w:val="24"/>
        </w:rPr>
      </w:pPr>
      <w:r>
        <w:rPr>
          <w:rFonts w:ascii="Dotum" w:eastAsia="Dotum" w:hint="eastAsia"/>
          <w:sz w:val="24"/>
        </w:rPr>
        <w:t>나</w:t>
      </w:r>
      <w:r>
        <w:rPr>
          <w:rFonts w:ascii="Book Antiqua" w:eastAsia="Book Antiqua"/>
          <w:sz w:val="24"/>
        </w:rPr>
        <w:t>.</w:t>
      </w:r>
      <w:r>
        <w:rPr>
          <w:rFonts w:ascii="Book Antiqua" w:eastAsia="Book Antiqua"/>
          <w:spacing w:val="52"/>
          <w:sz w:val="24"/>
        </w:rPr>
        <w:t> </w:t>
      </w:r>
      <w:r>
        <w:rPr>
          <w:rFonts w:ascii="Dotum" w:eastAsia="Dotum" w:hint="eastAsia"/>
          <w:sz w:val="24"/>
        </w:rPr>
        <w:t>시상식</w:t>
      </w:r>
      <w:r>
        <w:rPr>
          <w:rFonts w:ascii="Dotum" w:eastAsia="Dotum" w:hint="eastAsia"/>
          <w:spacing w:val="32"/>
          <w:sz w:val="24"/>
        </w:rPr>
        <w:t> </w:t>
      </w:r>
      <w:r>
        <w:rPr>
          <w:rFonts w:ascii="Dotum" w:eastAsia="Dotum" w:hint="eastAsia"/>
          <w:sz w:val="24"/>
        </w:rPr>
        <w:t>일자</w:t>
      </w:r>
      <w:r>
        <w:rPr>
          <w:rFonts w:ascii="Dotum" w:eastAsia="Dotum" w:hint="eastAsia"/>
          <w:spacing w:val="32"/>
          <w:sz w:val="24"/>
        </w:rPr>
        <w:t> </w:t>
      </w:r>
      <w:r>
        <w:rPr>
          <w:rFonts w:ascii="Book Antiqua" w:eastAsia="Book Antiqua"/>
          <w:sz w:val="24"/>
        </w:rPr>
        <w:t>:</w:t>
      </w:r>
      <w:r>
        <w:rPr>
          <w:rFonts w:ascii="Book Antiqua" w:eastAsia="Book Antiqua"/>
          <w:spacing w:val="51"/>
          <w:sz w:val="24"/>
        </w:rPr>
        <w:t> </w:t>
      </w:r>
      <w:r>
        <w:rPr>
          <w:rFonts w:ascii="Book Antiqua" w:eastAsia="Book Antiqua"/>
          <w:sz w:val="24"/>
        </w:rPr>
        <w:t>2013.</w:t>
      </w:r>
      <w:r>
        <w:rPr>
          <w:rFonts w:ascii="Book Antiqua" w:eastAsia="Book Antiqua"/>
          <w:spacing w:val="53"/>
          <w:sz w:val="24"/>
        </w:rPr>
        <w:t> </w:t>
      </w:r>
      <w:r>
        <w:rPr>
          <w:rFonts w:ascii="Book Antiqua" w:eastAsia="Book Antiqua"/>
          <w:sz w:val="24"/>
        </w:rPr>
        <w:t>5.</w:t>
      </w:r>
      <w:r>
        <w:rPr>
          <w:rFonts w:ascii="Book Antiqua" w:eastAsia="Book Antiqua"/>
          <w:spacing w:val="53"/>
          <w:sz w:val="24"/>
        </w:rPr>
        <w:t> </w:t>
      </w:r>
      <w:r>
        <w:rPr>
          <w:rFonts w:ascii="Book Antiqua" w:eastAsia="Book Antiqua"/>
          <w:sz w:val="24"/>
        </w:rPr>
        <w:t>28(</w:t>
      </w:r>
      <w:r>
        <w:rPr>
          <w:rFonts w:ascii="Dotum" w:eastAsia="Dotum" w:hint="eastAsia"/>
          <w:sz w:val="24"/>
        </w:rPr>
        <w:t>화</w:t>
      </w:r>
      <w:r>
        <w:rPr>
          <w:rFonts w:ascii="Book Antiqua" w:eastAsia="Book Antiqua"/>
          <w:sz w:val="24"/>
        </w:rPr>
        <w:t>)</w:t>
      </w:r>
      <w:r>
        <w:rPr>
          <w:rFonts w:ascii="Book Antiqua" w:eastAsia="Book Antiqua"/>
          <w:spacing w:val="52"/>
          <w:sz w:val="24"/>
        </w:rPr>
        <w:t> </w:t>
      </w:r>
      <w:r>
        <w:rPr>
          <w:rFonts w:ascii="Book Antiqua" w:eastAsia="Book Antiqua"/>
          <w:sz w:val="24"/>
        </w:rPr>
        <w:t>11:00</w:t>
      </w:r>
      <w:r>
        <w:rPr>
          <w:rFonts w:ascii="Book Antiqua" w:eastAsia="Book Antiqua"/>
          <w:spacing w:val="51"/>
          <w:sz w:val="24"/>
        </w:rPr>
        <w:t> </w:t>
      </w:r>
      <w:r>
        <w:rPr>
          <w:rFonts w:ascii="Book Antiqua" w:eastAsia="Book Antiqua"/>
          <w:sz w:val="24"/>
        </w:rPr>
        <w:t>~13:30/</w:t>
      </w:r>
      <w:r>
        <w:rPr>
          <w:rFonts w:ascii="Book Antiqua" w:eastAsia="Book Antiqua"/>
          <w:spacing w:val="54"/>
          <w:sz w:val="24"/>
        </w:rPr>
        <w:t> </w:t>
      </w:r>
      <w:r>
        <w:rPr>
          <w:rFonts w:ascii="Book Antiqua" w:eastAsia="Book Antiqua"/>
          <w:sz w:val="24"/>
        </w:rPr>
        <w:t>KINTEX(</w:t>
      </w:r>
      <w:r>
        <w:rPr>
          <w:rFonts w:ascii="Dotum" w:eastAsia="Dotum" w:hint="eastAsia"/>
          <w:sz w:val="24"/>
        </w:rPr>
        <w:t>일산</w:t>
      </w:r>
      <w:r>
        <w:rPr>
          <w:rFonts w:ascii="Book Antiqua" w:eastAsia="Book Antiqua"/>
          <w:sz w:val="24"/>
        </w:rPr>
        <w:t>)</w:t>
      </w:r>
      <w:r>
        <w:rPr>
          <w:rFonts w:ascii="Book Antiqua" w:eastAsia="Book Antiqua"/>
          <w:spacing w:val="52"/>
          <w:sz w:val="24"/>
        </w:rPr>
        <w:t> </w:t>
      </w:r>
      <w:r>
        <w:rPr>
          <w:rFonts w:ascii="Dotum" w:eastAsia="Dotum" w:hint="eastAsia"/>
          <w:spacing w:val="-2"/>
          <w:sz w:val="24"/>
        </w:rPr>
        <w:t>그랜드볼룸</w:t>
      </w:r>
    </w:p>
    <w:p>
      <w:pPr>
        <w:spacing w:line="331" w:lineRule="auto" w:before="157"/>
        <w:ind w:left="2148" w:right="1671" w:hanging="2039"/>
        <w:jc w:val="left"/>
        <w:rPr>
          <w:rFonts w:ascii="Dotum" w:eastAsia="Dotum" w:hint="eastAsia"/>
          <w:sz w:val="24"/>
        </w:rPr>
      </w:pPr>
      <w:r>
        <w:rPr>
          <w:rFonts w:ascii="Dotum" w:eastAsia="Dotum" w:hint="eastAsia"/>
          <w:sz w:val="24"/>
        </w:rPr>
        <w:t>다</w:t>
      </w:r>
      <w:r>
        <w:rPr>
          <w:rFonts w:ascii="Book Antiqua" w:eastAsia="Book Antiqua"/>
          <w:spacing w:val="20"/>
          <w:sz w:val="24"/>
        </w:rPr>
        <w:t>. </w:t>
      </w:r>
      <w:r>
        <w:rPr>
          <w:rFonts w:ascii="Dotum" w:eastAsia="Dotum" w:hint="eastAsia"/>
          <w:sz w:val="24"/>
        </w:rPr>
        <w:t>수상작</w:t>
      </w:r>
      <w:r>
        <w:rPr>
          <w:rFonts w:ascii="Dotum" w:eastAsia="Dotum" w:hint="eastAsia"/>
          <w:spacing w:val="34"/>
          <w:sz w:val="24"/>
        </w:rPr>
        <w:t> </w:t>
      </w:r>
      <w:r>
        <w:rPr>
          <w:rFonts w:ascii="Dotum" w:eastAsia="Dotum" w:hint="eastAsia"/>
          <w:sz w:val="24"/>
        </w:rPr>
        <w:t>전시</w:t>
      </w:r>
      <w:r>
        <w:rPr>
          <w:rFonts w:ascii="Dotum" w:eastAsia="Dotum" w:hint="eastAsia"/>
          <w:spacing w:val="34"/>
          <w:sz w:val="24"/>
        </w:rPr>
        <w:t> </w:t>
      </w:r>
      <w:r>
        <w:rPr>
          <w:rFonts w:ascii="Book Antiqua" w:eastAsia="Book Antiqua"/>
          <w:spacing w:val="20"/>
          <w:sz w:val="24"/>
        </w:rPr>
        <w:t>: </w:t>
      </w:r>
      <w:r>
        <w:rPr>
          <w:rFonts w:ascii="Book Antiqua" w:eastAsia="Book Antiqua"/>
          <w:sz w:val="24"/>
        </w:rPr>
        <w:t>2013</w:t>
      </w:r>
      <w:r>
        <w:rPr>
          <w:rFonts w:ascii="Book Antiqua" w:eastAsia="Book Antiqua"/>
          <w:spacing w:val="20"/>
          <w:sz w:val="24"/>
        </w:rPr>
        <w:t>. </w:t>
      </w:r>
      <w:r>
        <w:rPr>
          <w:rFonts w:ascii="Book Antiqua" w:eastAsia="Book Antiqua"/>
          <w:sz w:val="24"/>
        </w:rPr>
        <w:t>5</w:t>
      </w:r>
      <w:r>
        <w:rPr>
          <w:rFonts w:ascii="Book Antiqua" w:eastAsia="Book Antiqua"/>
          <w:spacing w:val="20"/>
          <w:sz w:val="24"/>
        </w:rPr>
        <w:t>. </w:t>
      </w:r>
      <w:r>
        <w:rPr>
          <w:rFonts w:ascii="Book Antiqua" w:eastAsia="Book Antiqua"/>
          <w:sz w:val="24"/>
        </w:rPr>
        <w:t>28(</w:t>
      </w:r>
      <w:r>
        <w:rPr>
          <w:rFonts w:ascii="Dotum" w:eastAsia="Dotum" w:hint="eastAsia"/>
          <w:sz w:val="24"/>
        </w:rPr>
        <w:t>화</w:t>
      </w:r>
      <w:r>
        <w:rPr>
          <w:rFonts w:ascii="Book Antiqua" w:eastAsia="Book Antiqua"/>
          <w:spacing w:val="20"/>
          <w:sz w:val="24"/>
        </w:rPr>
        <w:t>) </w:t>
      </w:r>
      <w:r>
        <w:rPr>
          <w:rFonts w:ascii="Book Antiqua" w:eastAsia="Book Antiqua"/>
          <w:sz w:val="24"/>
        </w:rPr>
        <w:t>~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Book Antiqua" w:eastAsia="Book Antiqua"/>
          <w:sz w:val="24"/>
        </w:rPr>
        <w:t>5</w:t>
      </w:r>
      <w:r>
        <w:rPr>
          <w:rFonts w:ascii="Book Antiqua" w:eastAsia="Book Antiqua"/>
          <w:spacing w:val="20"/>
          <w:sz w:val="24"/>
        </w:rPr>
        <w:t>. </w:t>
      </w:r>
      <w:r>
        <w:rPr>
          <w:rFonts w:ascii="Book Antiqua" w:eastAsia="Book Antiqua"/>
          <w:sz w:val="24"/>
        </w:rPr>
        <w:t>31(</w:t>
      </w:r>
      <w:r>
        <w:rPr>
          <w:rFonts w:ascii="Dotum" w:eastAsia="Dotum" w:hint="eastAsia"/>
          <w:sz w:val="24"/>
        </w:rPr>
        <w:t>금</w:t>
      </w:r>
      <w:r>
        <w:rPr>
          <w:rFonts w:ascii="Book Antiqua" w:eastAsia="Book Antiqua"/>
          <w:spacing w:val="20"/>
          <w:sz w:val="24"/>
        </w:rPr>
        <w:t>) </w:t>
      </w:r>
      <w:r>
        <w:rPr>
          <w:rFonts w:ascii="Book Antiqua" w:eastAsia="Book Antiqua"/>
          <w:sz w:val="24"/>
        </w:rPr>
        <w:t>KOREA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Book Antiqua" w:eastAsia="Book Antiqua"/>
          <w:sz w:val="24"/>
        </w:rPr>
        <w:t>PACK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Book Antiqua" w:eastAsia="Book Antiqua"/>
          <w:sz w:val="24"/>
        </w:rPr>
        <w:t>2013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전시기간</w:t>
      </w:r>
      <w:r>
        <w:rPr>
          <w:rFonts w:ascii="PMingLiU" w:eastAsia="PMingLiU" w:hint="eastAsia"/>
          <w:sz w:val="24"/>
        </w:rPr>
        <w:t>內 </w:t>
      </w:r>
      <w:r>
        <w:rPr>
          <w:rFonts w:ascii="Book Antiqua" w:eastAsia="Book Antiqua"/>
          <w:sz w:val="24"/>
        </w:rPr>
        <w:t>2013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Book Antiqua" w:eastAsia="Book Antiqua"/>
          <w:sz w:val="24"/>
        </w:rPr>
        <w:t>KOREA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Book Antiqua" w:eastAsia="Book Antiqua"/>
          <w:sz w:val="24"/>
        </w:rPr>
        <w:t>STAR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Dotum" w:eastAsia="Dotum" w:hint="eastAsia"/>
          <w:sz w:val="24"/>
        </w:rPr>
        <w:t>수상작전시관 운영</w:t>
      </w:r>
    </w:p>
    <w:p>
      <w:pPr>
        <w:spacing w:before="37"/>
        <w:ind w:left="109" w:right="0" w:firstLine="0"/>
        <w:jc w:val="left"/>
        <w:rPr>
          <w:rFonts w:ascii="Dotum" w:eastAsia="Dotum" w:hint="eastAsia"/>
          <w:sz w:val="24"/>
        </w:rPr>
      </w:pPr>
      <w:r>
        <w:rPr>
          <w:rFonts w:ascii="Dotum" w:eastAsia="Dotum" w:hint="eastAsia"/>
          <w:sz w:val="24"/>
        </w:rPr>
        <w:t>라</w:t>
      </w:r>
      <w:r>
        <w:rPr>
          <w:rFonts w:ascii="Book Antiqua" w:eastAsia="Book Antiqua"/>
          <w:sz w:val="24"/>
        </w:rPr>
        <w:t>.</w:t>
      </w:r>
      <w:r>
        <w:rPr>
          <w:rFonts w:ascii="Book Antiqua" w:eastAsia="Book Antiqua"/>
          <w:spacing w:val="57"/>
          <w:sz w:val="24"/>
        </w:rPr>
        <w:t> </w:t>
      </w:r>
      <w:r>
        <w:rPr>
          <w:rFonts w:ascii="Dotum" w:eastAsia="Dotum" w:hint="eastAsia"/>
          <w:sz w:val="24"/>
        </w:rPr>
        <w:t>심</w:t>
      </w:r>
      <w:r>
        <w:rPr>
          <w:rFonts w:ascii="Dotum" w:eastAsia="Dotum" w:hint="eastAsia"/>
          <w:spacing w:val="36"/>
          <w:sz w:val="24"/>
        </w:rPr>
        <w:t> </w:t>
      </w:r>
      <w:r>
        <w:rPr>
          <w:rFonts w:ascii="Dotum" w:eastAsia="Dotum" w:hint="eastAsia"/>
          <w:sz w:val="24"/>
        </w:rPr>
        <w:t>사</w:t>
      </w:r>
      <w:r>
        <w:rPr>
          <w:rFonts w:ascii="Dotum" w:eastAsia="Dotum" w:hint="eastAsia"/>
          <w:spacing w:val="37"/>
          <w:sz w:val="24"/>
        </w:rPr>
        <w:t> </w:t>
      </w:r>
      <w:r>
        <w:rPr>
          <w:rFonts w:ascii="Dotum" w:eastAsia="Dotum" w:hint="eastAsia"/>
          <w:sz w:val="24"/>
        </w:rPr>
        <w:t>결</w:t>
      </w:r>
      <w:r>
        <w:rPr>
          <w:rFonts w:ascii="Dotum" w:eastAsia="Dotum" w:hint="eastAsia"/>
          <w:spacing w:val="36"/>
          <w:sz w:val="24"/>
        </w:rPr>
        <w:t> </w:t>
      </w:r>
      <w:r>
        <w:rPr>
          <w:rFonts w:ascii="Dotum" w:eastAsia="Dotum" w:hint="eastAsia"/>
          <w:sz w:val="24"/>
        </w:rPr>
        <w:t>과</w:t>
      </w:r>
      <w:r>
        <w:rPr>
          <w:rFonts w:ascii="Dotum" w:eastAsia="Dotum" w:hint="eastAsia"/>
          <w:spacing w:val="37"/>
          <w:sz w:val="24"/>
        </w:rPr>
        <w:t> </w:t>
      </w:r>
      <w:r>
        <w:rPr>
          <w:rFonts w:ascii="Book Antiqua" w:eastAsia="Book Antiqua"/>
          <w:sz w:val="24"/>
        </w:rPr>
        <w:t>:</w:t>
      </w:r>
      <w:r>
        <w:rPr>
          <w:rFonts w:ascii="Book Antiqua" w:eastAsia="Book Antiqua"/>
          <w:spacing w:val="55"/>
          <w:sz w:val="24"/>
        </w:rPr>
        <w:t> </w:t>
      </w:r>
      <w:r>
        <w:rPr>
          <w:rFonts w:ascii="Dotum" w:eastAsia="Dotum" w:hint="eastAsia"/>
          <w:sz w:val="24"/>
        </w:rPr>
        <w:t>붙임</w:t>
      </w:r>
      <w:r>
        <w:rPr>
          <w:rFonts w:ascii="Dotum" w:eastAsia="Dotum" w:hint="eastAsia"/>
          <w:spacing w:val="37"/>
          <w:sz w:val="24"/>
        </w:rPr>
        <w:t> </w:t>
      </w:r>
      <w:r>
        <w:rPr>
          <w:rFonts w:ascii="Dotum" w:eastAsia="Dotum" w:hint="eastAsia"/>
          <w:spacing w:val="-5"/>
          <w:sz w:val="24"/>
        </w:rPr>
        <w:t>참조</w:t>
      </w:r>
    </w:p>
    <w:p>
      <w:pPr>
        <w:spacing w:before="158"/>
        <w:ind w:left="109" w:right="0" w:firstLine="0"/>
        <w:jc w:val="left"/>
        <w:rPr>
          <w:rFonts w:ascii="Book Antiqua" w:eastAsia="Book Antiqua"/>
          <w:sz w:val="24"/>
        </w:rPr>
      </w:pPr>
      <w:r>
        <w:rPr>
          <w:rFonts w:ascii="Dotum" w:eastAsia="Dotum" w:hint="eastAsia"/>
          <w:sz w:val="24"/>
        </w:rPr>
        <w:t>마</w:t>
      </w:r>
      <w:r>
        <w:rPr>
          <w:rFonts w:ascii="Book Antiqua" w:eastAsia="Book Antiqua"/>
          <w:sz w:val="24"/>
        </w:rPr>
        <w:t>.</w:t>
      </w:r>
      <w:r>
        <w:rPr>
          <w:rFonts w:ascii="Book Antiqua" w:eastAsia="Book Antiqua"/>
          <w:spacing w:val="54"/>
          <w:sz w:val="24"/>
        </w:rPr>
        <w:t> </w:t>
      </w:r>
      <w:r>
        <w:rPr>
          <w:rFonts w:ascii="Dotum" w:eastAsia="Dotum" w:hint="eastAsia"/>
          <w:sz w:val="24"/>
        </w:rPr>
        <w:t>기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Dotum" w:eastAsia="Dotum" w:hint="eastAsia"/>
          <w:sz w:val="24"/>
        </w:rPr>
        <w:t>타</w:t>
      </w:r>
      <w:r>
        <w:rPr>
          <w:rFonts w:ascii="Dotum" w:eastAsia="Dotum" w:hint="eastAsia"/>
          <w:spacing w:val="34"/>
          <w:sz w:val="24"/>
        </w:rPr>
        <w:t> </w:t>
      </w:r>
      <w:r>
        <w:rPr>
          <w:rFonts w:ascii="Dotum" w:eastAsia="Dotum" w:hint="eastAsia"/>
          <w:sz w:val="24"/>
        </w:rPr>
        <w:t>안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Dotum" w:eastAsia="Dotum" w:hint="eastAsia"/>
          <w:sz w:val="24"/>
        </w:rPr>
        <w:t>내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Book Antiqua" w:eastAsia="Book Antiqua"/>
          <w:sz w:val="24"/>
        </w:rPr>
        <w:t>:</w:t>
      </w:r>
      <w:r>
        <w:rPr>
          <w:rFonts w:ascii="Book Antiqua" w:eastAsia="Book Antiqua"/>
          <w:spacing w:val="53"/>
          <w:sz w:val="24"/>
        </w:rPr>
        <w:t> </w:t>
      </w:r>
      <w:r>
        <w:rPr>
          <w:rFonts w:ascii="Dotum" w:eastAsia="Dotum" w:hint="eastAsia"/>
          <w:sz w:val="24"/>
        </w:rPr>
        <w:t>시상대상자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54"/>
          <w:sz w:val="24"/>
        </w:rPr>
        <w:t> </w:t>
      </w:r>
      <w:r>
        <w:rPr>
          <w:rFonts w:ascii="Dotum" w:eastAsia="Dotum" w:hint="eastAsia"/>
          <w:sz w:val="24"/>
        </w:rPr>
        <w:t>시상식참가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55"/>
          <w:sz w:val="24"/>
        </w:rPr>
        <w:t> </w:t>
      </w:r>
      <w:r>
        <w:rPr>
          <w:rFonts w:ascii="Dotum" w:eastAsia="Dotum" w:hint="eastAsia"/>
          <w:sz w:val="24"/>
        </w:rPr>
        <w:t>전시물품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Dotum" w:eastAsia="Dotum" w:hint="eastAsia"/>
          <w:sz w:val="24"/>
        </w:rPr>
        <w:t>준비관련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Dotum" w:eastAsia="Dotum" w:hint="eastAsia"/>
          <w:sz w:val="24"/>
        </w:rPr>
        <w:t>별도</w:t>
      </w:r>
      <w:r>
        <w:rPr>
          <w:rFonts w:ascii="Dotum" w:eastAsia="Dotum" w:hint="eastAsia"/>
          <w:spacing w:val="34"/>
          <w:sz w:val="24"/>
        </w:rPr>
        <w:t> </w:t>
      </w:r>
      <w:r>
        <w:rPr>
          <w:rFonts w:ascii="Dotum" w:eastAsia="Dotum" w:hint="eastAsia"/>
          <w:sz w:val="24"/>
        </w:rPr>
        <w:t>안내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Book Antiqua" w:eastAsia="Book Antiqua"/>
          <w:spacing w:val="-2"/>
          <w:sz w:val="24"/>
        </w:rPr>
        <w:t>(5</w:t>
      </w:r>
      <w:r>
        <w:rPr>
          <w:rFonts w:ascii="Dotum" w:eastAsia="Dotum" w:hint="eastAsia"/>
          <w:spacing w:val="-2"/>
          <w:sz w:val="24"/>
        </w:rPr>
        <w:t>월</w:t>
      </w:r>
      <w:r>
        <w:rPr>
          <w:rFonts w:ascii="Book Antiqua" w:eastAsia="Book Antiqua"/>
          <w:spacing w:val="-2"/>
          <w:sz w:val="24"/>
        </w:rPr>
        <w:t>7</w:t>
      </w:r>
      <w:r>
        <w:rPr>
          <w:rFonts w:ascii="Dotum" w:eastAsia="Dotum" w:hint="eastAsia"/>
          <w:spacing w:val="-2"/>
          <w:sz w:val="24"/>
        </w:rPr>
        <w:t>일</w:t>
      </w:r>
      <w:r>
        <w:rPr>
          <w:rFonts w:ascii="Book Antiqua" w:eastAsia="Book Antiqua"/>
          <w:spacing w:val="-2"/>
          <w:sz w:val="24"/>
        </w:rPr>
        <w:t>)</w:t>
      </w:r>
    </w:p>
    <w:p>
      <w:pPr>
        <w:pStyle w:val="BodyText"/>
        <w:rPr>
          <w:rFonts w:ascii="Book Antiqua"/>
          <w:b w:val="0"/>
          <w:sz w:val="24"/>
        </w:rPr>
      </w:pPr>
    </w:p>
    <w:p>
      <w:pPr>
        <w:pStyle w:val="BodyText"/>
        <w:rPr>
          <w:rFonts w:ascii="Book Antiqua"/>
          <w:b w:val="0"/>
          <w:sz w:val="24"/>
        </w:rPr>
      </w:pPr>
    </w:p>
    <w:p>
      <w:pPr>
        <w:pStyle w:val="BodyText"/>
        <w:spacing w:before="6"/>
        <w:rPr>
          <w:rFonts w:ascii="Book Antiqua"/>
          <w:b w:val="0"/>
          <w:sz w:val="25"/>
        </w:rPr>
      </w:pPr>
    </w:p>
    <w:p>
      <w:pPr>
        <w:tabs>
          <w:tab w:pos="1061" w:val="left" w:leader="none"/>
        </w:tabs>
        <w:spacing w:before="0"/>
        <w:ind w:left="109" w:right="0" w:firstLine="0"/>
        <w:jc w:val="left"/>
        <w:rPr>
          <w:rFonts w:ascii="Dotum" w:eastAsia="Dotum" w:hint="eastAsia"/>
          <w:sz w:val="26"/>
        </w:rPr>
      </w:pPr>
      <w:r>
        <w:rPr/>
        <w:drawing>
          <wp:anchor distT="0" distB="0" distL="0" distR="0" allowOverlap="1" layoutInCell="1" locked="0" behindDoc="1" simplePos="0" relativeHeight="487434752">
            <wp:simplePos x="0" y="0"/>
            <wp:positionH relativeFrom="page">
              <wp:posOffset>4551260</wp:posOffset>
            </wp:positionH>
            <wp:positionV relativeFrom="paragraph">
              <wp:posOffset>55490</wp:posOffset>
            </wp:positionV>
            <wp:extent cx="1110399" cy="1109776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0399" cy="1109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 w:eastAsia="Book Antiqua"/>
          <w:spacing w:val="-4"/>
          <w:sz w:val="26"/>
        </w:rPr>
        <w:t>[</w:t>
      </w:r>
      <w:r>
        <w:rPr>
          <w:rFonts w:ascii="Dotum" w:eastAsia="Dotum" w:hint="eastAsia"/>
          <w:spacing w:val="-4"/>
          <w:sz w:val="26"/>
        </w:rPr>
        <w:t>붙임</w:t>
      </w:r>
      <w:r>
        <w:rPr>
          <w:rFonts w:ascii="Book Antiqua" w:eastAsia="Book Antiqua"/>
          <w:spacing w:val="-4"/>
          <w:sz w:val="26"/>
        </w:rPr>
        <w:t>]</w:t>
      </w:r>
      <w:r>
        <w:rPr>
          <w:rFonts w:ascii="Book Antiqua" w:eastAsia="Book Antiqua"/>
          <w:sz w:val="26"/>
        </w:rPr>
        <w:tab/>
      </w:r>
      <w:r>
        <w:rPr>
          <w:rFonts w:ascii="Dotum" w:eastAsia="Dotum" w:hint="eastAsia"/>
          <w:sz w:val="26"/>
        </w:rPr>
        <w:t>각</w:t>
      </w:r>
      <w:r>
        <w:rPr>
          <w:rFonts w:ascii="Dotum" w:eastAsia="Dotum" w:hint="eastAsia"/>
          <w:spacing w:val="37"/>
          <w:sz w:val="26"/>
        </w:rPr>
        <w:t> </w:t>
      </w:r>
      <w:r>
        <w:rPr>
          <w:rFonts w:ascii="Dotum" w:eastAsia="Dotum" w:hint="eastAsia"/>
          <w:sz w:val="26"/>
        </w:rPr>
        <w:t>부문별</w:t>
      </w:r>
      <w:r>
        <w:rPr>
          <w:rFonts w:ascii="Dotum" w:eastAsia="Dotum" w:hint="eastAsia"/>
          <w:spacing w:val="38"/>
          <w:sz w:val="26"/>
        </w:rPr>
        <w:t> </w:t>
      </w:r>
      <w:r>
        <w:rPr>
          <w:rFonts w:ascii="Dotum" w:eastAsia="Dotum" w:hint="eastAsia"/>
          <w:spacing w:val="-4"/>
          <w:sz w:val="26"/>
        </w:rPr>
        <w:t>심사결과</w:t>
      </w:r>
    </w:p>
    <w:p>
      <w:pPr>
        <w:pStyle w:val="BodyText"/>
        <w:spacing w:before="2"/>
        <w:rPr>
          <w:rFonts w:ascii="Dotum"/>
          <w:b w:val="0"/>
          <w:sz w:val="20"/>
        </w:rPr>
      </w:pPr>
    </w:p>
    <w:p>
      <w:pPr>
        <w:pStyle w:val="Heading1"/>
      </w:pPr>
      <w:r>
        <w:rPr>
          <w:spacing w:val="-2"/>
        </w:rPr>
        <w:t>한국생산기술연구원장</w:t>
      </w:r>
    </w:p>
    <w:p>
      <w:pPr>
        <w:spacing w:after="0"/>
        <w:sectPr>
          <w:type w:val="continuous"/>
          <w:pgSz w:w="11900" w:h="16820"/>
          <w:pgMar w:top="1340" w:bottom="280" w:left="740" w:right="740"/>
        </w:sectPr>
      </w:pPr>
    </w:p>
    <w:p>
      <w:pPr>
        <w:spacing w:line="531" w:lineRule="exact" w:before="4"/>
        <w:ind w:left="477" w:right="1" w:firstLine="0"/>
        <w:jc w:val="center"/>
        <w:rPr>
          <w:rFonts w:ascii="Book Antiqua"/>
          <w:sz w:val="48"/>
        </w:rPr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863638</wp:posOffset>
            </wp:positionH>
            <wp:positionV relativeFrom="paragraph">
              <wp:posOffset>36488</wp:posOffset>
            </wp:positionV>
            <wp:extent cx="501129" cy="688098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129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/>
          <w:spacing w:val="14"/>
          <w:sz w:val="48"/>
        </w:rPr>
        <w:t>KOREA</w:t>
      </w:r>
      <w:r>
        <w:rPr>
          <w:rFonts w:ascii="Book Antiqua"/>
          <w:spacing w:val="59"/>
          <w:w w:val="150"/>
          <w:sz w:val="48"/>
        </w:rPr>
        <w:t> </w:t>
      </w:r>
      <w:r>
        <w:rPr>
          <w:rFonts w:ascii="Book Antiqua"/>
          <w:spacing w:val="16"/>
          <w:sz w:val="48"/>
        </w:rPr>
        <w:t>STAR</w:t>
      </w:r>
      <w:r>
        <w:rPr>
          <w:rFonts w:ascii="Book Antiqua"/>
          <w:spacing w:val="14"/>
          <w:sz w:val="48"/>
        </w:rPr>
        <w:t>  </w:t>
      </w:r>
      <w:r>
        <w:rPr>
          <w:rFonts w:ascii="Book Antiqua"/>
          <w:sz w:val="48"/>
        </w:rPr>
        <w:t>AWARDS</w:t>
      </w:r>
      <w:r>
        <w:rPr>
          <w:rFonts w:ascii="Book Antiqua"/>
          <w:spacing w:val="21"/>
          <w:sz w:val="48"/>
        </w:rPr>
        <w:t>  </w:t>
      </w:r>
      <w:r>
        <w:rPr>
          <w:rFonts w:ascii="Book Antiqua"/>
          <w:spacing w:val="-4"/>
          <w:sz w:val="48"/>
        </w:rPr>
        <w:t>2013</w:t>
      </w:r>
    </w:p>
    <w:p>
      <w:pPr>
        <w:spacing w:line="732" w:lineRule="exact" w:before="0"/>
        <w:ind w:left="0" w:right="1" w:firstLine="0"/>
        <w:jc w:val="center"/>
        <w:rPr>
          <w:rFonts w:ascii="Book Antiqua" w:eastAsia="Book Antiqua"/>
          <w:sz w:val="44"/>
        </w:rPr>
      </w:pPr>
      <w:r>
        <w:rPr>
          <w:b/>
          <w:sz w:val="44"/>
        </w:rPr>
        <w:t>최종</w:t>
      </w:r>
      <w:r>
        <w:rPr>
          <w:b/>
          <w:spacing w:val="53"/>
          <w:sz w:val="44"/>
        </w:rPr>
        <w:t> </w:t>
      </w:r>
      <w:r>
        <w:rPr>
          <w:b/>
          <w:sz w:val="44"/>
        </w:rPr>
        <w:t>심사결과</w:t>
      </w:r>
      <w:r>
        <w:rPr>
          <w:b/>
          <w:spacing w:val="53"/>
          <w:sz w:val="44"/>
        </w:rPr>
        <w:t> </w:t>
      </w:r>
      <w:r>
        <w:rPr>
          <w:rFonts w:ascii="Book Antiqua" w:eastAsia="Book Antiqua"/>
          <w:spacing w:val="-2"/>
          <w:sz w:val="44"/>
        </w:rPr>
        <w:t>(</w:t>
      </w:r>
      <w:r>
        <w:rPr>
          <w:b/>
          <w:spacing w:val="-2"/>
          <w:sz w:val="44"/>
        </w:rPr>
        <w:t>기업부문</w:t>
      </w:r>
      <w:r>
        <w:rPr>
          <w:rFonts w:ascii="Book Antiqua" w:eastAsia="Book Antiqua"/>
          <w:spacing w:val="-2"/>
          <w:sz w:val="44"/>
        </w:rPr>
        <w:t>)</w:t>
      </w:r>
    </w:p>
    <w:p>
      <w:pPr>
        <w:pStyle w:val="BodyText"/>
        <w:spacing w:before="3"/>
        <w:rPr>
          <w:rFonts w:ascii="Book Antiqua"/>
          <w:b w:val="0"/>
          <w:sz w:val="20"/>
        </w:rPr>
      </w:pPr>
    </w:p>
    <w:p>
      <w:pPr>
        <w:spacing w:after="0"/>
        <w:rPr>
          <w:rFonts w:ascii="Book Antiqua"/>
          <w:sz w:val="20"/>
        </w:rPr>
        <w:sectPr>
          <w:pgSz w:w="11900" w:h="16820"/>
          <w:pgMar w:top="1040" w:bottom="280" w:left="740" w:right="740"/>
        </w:sectPr>
      </w:pPr>
    </w:p>
    <w:p>
      <w:pPr>
        <w:spacing w:before="66"/>
        <w:ind w:left="410" w:right="117" w:firstLine="0"/>
        <w:jc w:val="center"/>
        <w:rPr>
          <w:rFonts w:ascii="Dotum" w:eastAsia="Dotum" w:hint="eastAsia"/>
          <w:sz w:val="24"/>
        </w:rPr>
      </w:pPr>
      <w:r>
        <w:rPr/>
        <w:pict>
          <v:group style="position:absolute;margin-left:43.655998pt;margin-top:-2.500969pt;width:486.1pt;height:595.4pt;mso-position-horizontal-relative:page;mso-position-vertical-relative:paragraph;z-index:-15880192" id="docshapegroup21" coordorigin="873,-50" coordsize="9722,11908">
            <v:rect style="position:absolute;left:877;top:-40;width:1752;height:523" id="docshape22" filled="true" fillcolor="#b3c4f2" stroked="false">
              <v:fill type="solid"/>
            </v:rect>
            <v:line style="position:absolute" from="883,471" to="2629,471" stroked="true" strokeweight=".36pt" strokecolor="#000000">
              <v:stroke dashstyle="solid"/>
            </v:line>
            <v:rect style="position:absolute;left:2628;top:-40;width:5309;height:523" id="docshape23" filled="true" fillcolor="#b3c4f2" stroked="false">
              <v:fill type="solid"/>
            </v:rect>
            <v:shape style="position:absolute;left:2628;top:471;width:5309;height:22" id="docshape24" coordorigin="2629,471" coordsize="5309,22" path="m2629,471l7937,471m2629,493l7937,493e" filled="false" stroked="true" strokeweight=".36pt" strokecolor="#000000">
              <v:path arrowok="t"/>
              <v:stroke dashstyle="solid"/>
            </v:shape>
            <v:rect style="position:absolute;left:7937;top:-40;width:2653;height:523" id="docshape25" filled="true" fillcolor="#b3c4f2" stroked="false">
              <v:fill type="solid"/>
            </v:rect>
            <v:shape style="position:absolute;left:7937;top:471;width:2649;height:22" id="docshape26" coordorigin="7937,471" coordsize="2649,22" path="m7937,471l10585,471m7937,493l10585,493e" filled="false" stroked="true" strokeweight=".36pt" strokecolor="#000000">
              <v:path arrowok="t"/>
              <v:stroke dashstyle="solid"/>
            </v:shape>
            <v:rect style="position:absolute;left:877;top:483;width:1752;height:1607" id="docshape27" filled="true" fillcolor="#f5dba7" stroked="false">
              <v:fill type="solid"/>
            </v:rect>
            <v:shape style="position:absolute;left:882;top:471;width:9703;height:22" id="docshape28" coordorigin="883,471" coordsize="9703,22" path="m883,471l2629,471m883,493l2629,493m2624,471l7937,471m2624,493l7937,493m7937,471l10585,471m7937,493l10585,493e" filled="false" stroked="true" strokeweight=".36pt" strokecolor="#000000">
              <v:path arrowok="t"/>
              <v:stroke dashstyle="solid"/>
            </v:shape>
            <v:rect style="position:absolute;left:877;top:2089;width:1752;height:4929" id="docshape29" filled="true" fillcolor="#c2dea5" stroked="false">
              <v:fill type="solid"/>
            </v:rect>
            <v:rect style="position:absolute;left:877;top:7018;width:1752;height:4829" id="docshape30" filled="true" fillcolor="#f4ddec" stroked="false">
              <v:fill type="solid"/>
            </v:rect>
            <v:shape style="position:absolute;left:877;top:-40;width:9713;height:11887" id="docshape31" coordorigin="878,-39" coordsize="9713,11887" path="m878,-39l878,11847m2629,-39l2629,11847m7937,-39l7937,11847m10590,-39l10590,11847e" filled="false" stroked="true" strokeweight=".48pt" strokecolor="#000000">
              <v:path arrowok="t"/>
              <v:stroke dashstyle="solid"/>
            </v:shape>
            <v:rect style="position:absolute;left:873;top:-51;width:9722;height:22" id="docshape32" filled="true" fillcolor="#000000" stroked="false">
              <v:fill type="solid"/>
            </v:rect>
            <v:shape style="position:absolute;left:2624;top:886;width:7971;height:804" id="docshape33" coordorigin="2624,886" coordsize="7971,804" path="m2624,886l10595,886m2624,1287l10595,1287m2624,1689l10595,1689e" filled="false" stroked="true" strokeweight=".48pt" strokecolor="#000000">
              <v:path arrowok="t"/>
              <v:stroke dashstyle="solid"/>
            </v:shape>
            <v:line style="position:absolute" from="873,2090" to="10595,2090" stroked="true" strokeweight="1.079pt" strokecolor="#000000">
              <v:stroke dashstyle="solid"/>
            </v:line>
            <v:shape style="position:absolute;left:2624;top:2537;width:7971;height:3587" id="docshape34" coordorigin="2624,2538" coordsize="7971,3587" path="m2624,2538l10595,2538m2624,2986l10595,2986m2624,3435l10595,3435m2624,3883l10595,3883m2624,4331l10595,4331m2624,4780l10595,4780m2624,5228l10595,5228m2624,5676l10595,5676m2624,6124l10595,6124e" filled="false" stroked="true" strokeweight=".48pt" strokecolor="#000000">
              <v:path arrowok="t"/>
              <v:stroke dashstyle="solid"/>
            </v:shape>
            <v:line style="position:absolute" from="2624,6570" to="10595,6570" stroked="true" strokeweight=".24pt" strokecolor="#000000">
              <v:stroke dashstyle="solid"/>
            </v:line>
            <v:line style="position:absolute" from="873,7019" to="10595,7019" stroked="true" strokeweight="1.079pt" strokecolor="#000000">
              <v:stroke dashstyle="solid"/>
            </v:line>
            <v:shape style="position:absolute;left:2624;top:7421;width:7971;height:4026" id="docshape35" coordorigin="2624,7421" coordsize="7971,4026" path="m2624,7421l10595,7421m2624,7824l10595,7824m2624,8227l10595,8227m2624,8630l10595,8630m2624,9032l10595,9032m2624,9433l10595,9433m2624,9836l10595,9836m2624,10238l10595,10238m2624,10641l10595,10641m2624,11044l10595,11044m2624,11447l10595,11447e" filled="false" stroked="true" strokeweight=".48pt" strokecolor="#000000">
              <v:path arrowok="t"/>
              <v:stroke dashstyle="solid"/>
            </v:shape>
            <v:rect style="position:absolute;left:873;top:11836;width:9722;height:22" id="docshape36" filled="true" fillcolor="#000000" stroked="false">
              <v:fill type="solid"/>
            </v:rect>
            <v:shape style="position:absolute;left:877;top:-40;width:9713;height:11887" id="docshape37" coordorigin="878,-39" coordsize="9713,11887" path="m10590,-39l10590,11847m878,-39l878,11847e" filled="false" stroked="true" strokeweight=".48pt" strokecolor="#000000">
              <v:path arrowok="t"/>
              <v:stroke dashstyle="solid"/>
            </v:shape>
            <v:shape style="position:absolute;left:873;top:-51;width:9722;height:11908" id="docshape38" coordorigin="873,-50" coordsize="9722,11908" path="m10595,11836l873,11836,873,11858,10595,11858,10595,11836xm10595,-50l873,-50,873,-28,10595,-28,10595,-5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Dotum" w:eastAsia="Dotum" w:hint="eastAsia"/>
          <w:spacing w:val="-5"/>
          <w:sz w:val="24"/>
        </w:rPr>
        <w:t>상격</w:t>
      </w:r>
    </w:p>
    <w:p>
      <w:pPr>
        <w:pStyle w:val="BodyText"/>
        <w:rPr>
          <w:rFonts w:ascii="Dotum"/>
          <w:b w:val="0"/>
          <w:sz w:val="35"/>
        </w:rPr>
      </w:pPr>
    </w:p>
    <w:p>
      <w:pPr>
        <w:spacing w:line="187" w:lineRule="auto" w:before="0"/>
        <w:ind w:left="413" w:right="117" w:firstLine="0"/>
        <w:jc w:val="center"/>
        <w:rPr>
          <w:rFonts w:ascii="Dotum" w:eastAsia="Dotum" w:hint="eastAsia"/>
          <w:sz w:val="24"/>
        </w:rPr>
      </w:pPr>
      <w:r>
        <w:rPr>
          <w:rFonts w:ascii="Dotum" w:eastAsia="Dotum" w:hint="eastAsia"/>
          <w:spacing w:val="-4"/>
          <w:sz w:val="24"/>
        </w:rPr>
        <w:t>산업통상 자원부 장관상 (대상)</w:t>
      </w: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spacing w:before="10"/>
        <w:rPr>
          <w:rFonts w:ascii="Dotum"/>
          <w:b w:val="0"/>
          <w:sz w:val="29"/>
        </w:rPr>
      </w:pPr>
    </w:p>
    <w:p>
      <w:pPr>
        <w:spacing w:line="300" w:lineRule="auto" w:before="0"/>
        <w:ind w:left="293" w:right="0" w:firstLine="0"/>
        <w:jc w:val="center"/>
        <w:rPr>
          <w:rFonts w:ascii="Dotum" w:eastAsia="Dotum" w:hint="eastAsia"/>
          <w:sz w:val="24"/>
        </w:rPr>
      </w:pPr>
      <w:r>
        <w:rPr>
          <w:rFonts w:ascii="Dotum" w:eastAsia="Dotum" w:hint="eastAsia"/>
          <w:spacing w:val="-2"/>
          <w:sz w:val="24"/>
        </w:rPr>
        <w:t>한국생산기술 연구원장상 (최우수상)</w:t>
      </w: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rPr>
          <w:rFonts w:ascii="Dotum"/>
          <w:b w:val="0"/>
          <w:sz w:val="24"/>
        </w:rPr>
      </w:pPr>
    </w:p>
    <w:p>
      <w:pPr>
        <w:pStyle w:val="BodyText"/>
        <w:spacing w:before="3"/>
        <w:rPr>
          <w:rFonts w:ascii="Dotum"/>
          <w:b w:val="0"/>
          <w:sz w:val="35"/>
        </w:rPr>
      </w:pPr>
    </w:p>
    <w:p>
      <w:pPr>
        <w:spacing w:line="300" w:lineRule="auto" w:before="0"/>
        <w:ind w:left="413" w:right="117" w:firstLine="0"/>
        <w:jc w:val="center"/>
        <w:rPr>
          <w:rFonts w:ascii="Dotum" w:eastAsia="Dotum" w:hint="eastAsia"/>
          <w:sz w:val="24"/>
        </w:rPr>
      </w:pPr>
      <w:r>
        <w:rPr>
          <w:rFonts w:ascii="Dotum" w:eastAsia="Dotum" w:hint="eastAsia"/>
          <w:spacing w:val="-6"/>
          <w:sz w:val="24"/>
        </w:rPr>
        <w:t>한국 </w:t>
      </w:r>
      <w:r>
        <w:rPr>
          <w:rFonts w:ascii="Dotum" w:eastAsia="Dotum" w:hint="eastAsia"/>
          <w:spacing w:val="-2"/>
          <w:sz w:val="24"/>
        </w:rPr>
        <w:t>포장기술사 </w:t>
      </w:r>
      <w:r>
        <w:rPr>
          <w:rFonts w:ascii="Dotum" w:eastAsia="Dotum" w:hint="eastAsia"/>
          <w:spacing w:val="-4"/>
          <w:sz w:val="24"/>
        </w:rPr>
        <w:t>회장상 </w:t>
      </w:r>
      <w:r>
        <w:rPr>
          <w:rFonts w:ascii="Dotum" w:eastAsia="Dotum" w:hint="eastAsia"/>
          <w:spacing w:val="-2"/>
          <w:sz w:val="24"/>
        </w:rPr>
        <w:t>(우수상)</w:t>
      </w:r>
    </w:p>
    <w:p>
      <w:pPr>
        <w:spacing w:before="78"/>
        <w:ind w:left="278" w:right="0" w:firstLine="0"/>
        <w:jc w:val="center"/>
        <w:rPr>
          <w:rFonts w:ascii="Dotum" w:eastAsia="Dotum" w:hint="eastAsia"/>
          <w:sz w:val="22"/>
        </w:rPr>
      </w:pPr>
      <w:r>
        <w:rPr/>
        <w:br w:type="column"/>
      </w:r>
      <w:r>
        <w:rPr>
          <w:rFonts w:ascii="Dotum" w:eastAsia="Dotum" w:hint="eastAsia"/>
          <w:spacing w:val="-2"/>
          <w:sz w:val="22"/>
        </w:rPr>
        <w:t>제품(기술명)</w:t>
      </w:r>
    </w:p>
    <w:p>
      <w:pPr>
        <w:pStyle w:val="BodyText"/>
        <w:spacing w:line="242" w:lineRule="auto" w:before="108"/>
        <w:ind w:left="1651" w:right="1382" w:firstLine="196"/>
      </w:pPr>
      <w:r>
        <w:rPr>
          <w:w w:val="95"/>
        </w:rPr>
        <w:t>18ℓ</w:t>
      </w:r>
      <w:r>
        <w:rPr>
          <w:spacing w:val="80"/>
        </w:rPr>
        <w:t> </w:t>
      </w:r>
      <w:r>
        <w:rPr>
          <w:w w:val="95"/>
        </w:rPr>
        <w:t>Necked-In Can </w:t>
      </w:r>
      <w:r>
        <w:rPr>
          <w:w w:val="85"/>
        </w:rPr>
        <w:t>M-타입</w:t>
      </w:r>
      <w:r>
        <w:rPr/>
        <w:t> </w:t>
      </w:r>
      <w:r>
        <w:rPr>
          <w:w w:val="85"/>
        </w:rPr>
        <w:t>박스파우치</w:t>
      </w:r>
      <w:r>
        <w:rPr/>
        <w:t> </w:t>
      </w:r>
      <w:r>
        <w:rPr>
          <w:w w:val="85"/>
        </w:rPr>
        <w:t>기계</w:t>
      </w:r>
    </w:p>
    <w:p>
      <w:pPr>
        <w:pStyle w:val="BodyText"/>
        <w:spacing w:line="396" w:lineRule="exact"/>
        <w:ind w:left="266"/>
        <w:jc w:val="center"/>
      </w:pPr>
      <w:r>
        <w:rPr>
          <w:w w:val="90"/>
        </w:rPr>
        <w:t>LED</w:t>
      </w:r>
      <w:r>
        <w:rPr>
          <w:spacing w:val="52"/>
          <w:w w:val="150"/>
        </w:rPr>
        <w:t> </w:t>
      </w:r>
      <w:r>
        <w:rPr>
          <w:w w:val="90"/>
        </w:rPr>
        <w:t>램프용</w:t>
      </w:r>
      <w:r>
        <w:rPr>
          <w:spacing w:val="16"/>
        </w:rPr>
        <w:t> </w:t>
      </w:r>
      <w:r>
        <w:rPr>
          <w:w w:val="90"/>
        </w:rPr>
        <w:t>캡슐형</w:t>
      </w:r>
      <w:r>
        <w:rPr>
          <w:spacing w:val="16"/>
        </w:rPr>
        <w:t> </w:t>
      </w:r>
      <w:r>
        <w:rPr>
          <w:spacing w:val="-5"/>
          <w:w w:val="90"/>
        </w:rPr>
        <w:t>패키징</w:t>
      </w:r>
    </w:p>
    <w:p>
      <w:pPr>
        <w:pStyle w:val="BodyText"/>
        <w:spacing w:line="254" w:lineRule="auto" w:before="4"/>
        <w:ind w:left="274"/>
        <w:jc w:val="center"/>
      </w:pPr>
      <w:r>
        <w:rPr>
          <w:w w:val="85"/>
        </w:rPr>
        <w:t>Source</w:t>
      </w:r>
      <w:r>
        <w:rPr>
          <w:spacing w:val="80"/>
        </w:rPr>
        <w:t> </w:t>
      </w:r>
      <w:r>
        <w:rPr>
          <w:w w:val="85"/>
        </w:rPr>
        <w:t>reduction 3 piece Washing machine package </w:t>
      </w:r>
      <w:r>
        <w:rPr>
          <w:w w:val="95"/>
        </w:rPr>
        <w:t>Pack-Straw 003</w:t>
      </w:r>
    </w:p>
    <w:p>
      <w:pPr>
        <w:pStyle w:val="BodyText"/>
        <w:tabs>
          <w:tab w:pos="2296" w:val="left" w:leader="none"/>
          <w:tab w:pos="2965" w:val="left" w:leader="none"/>
        </w:tabs>
        <w:spacing w:line="268" w:lineRule="auto" w:before="27"/>
        <w:ind w:left="1310" w:right="1041" w:firstLine="669"/>
      </w:pPr>
      <w:r>
        <w:rPr>
          <w:spacing w:val="-2"/>
          <w:w w:val="95"/>
        </w:rPr>
        <w:t>CJ햄스빌</w:t>
      </w:r>
      <w:r>
        <w:rPr/>
        <w:tab/>
      </w:r>
      <w:r>
        <w:rPr>
          <w:spacing w:val="-4"/>
          <w:w w:val="95"/>
        </w:rPr>
        <w:t>베이컨 모서리를</w:t>
      </w:r>
      <w:r>
        <w:rPr/>
        <w:tab/>
      </w:r>
      <w:r>
        <w:rPr>
          <w:w w:val="85"/>
        </w:rPr>
        <w:t>접는</w:t>
      </w:r>
      <w:r>
        <w:rPr/>
        <w:t> </w:t>
      </w:r>
      <w:r>
        <w:rPr>
          <w:w w:val="85"/>
        </w:rPr>
        <w:t>포장용</w:t>
      </w:r>
      <w:r>
        <w:rPr/>
        <w:t> </w:t>
      </w:r>
      <w:r>
        <w:rPr>
          <w:w w:val="85"/>
        </w:rPr>
        <w:t>RRP박스</w:t>
      </w:r>
    </w:p>
    <w:p>
      <w:pPr>
        <w:pStyle w:val="BodyText"/>
        <w:tabs>
          <w:tab w:pos="1267" w:val="left" w:leader="none"/>
          <w:tab w:pos="1653" w:val="left" w:leader="none"/>
        </w:tabs>
        <w:spacing w:line="268" w:lineRule="auto" w:before="3"/>
        <w:ind w:left="478" w:right="199" w:hanging="8"/>
        <w:jc w:val="center"/>
      </w:pPr>
      <w:r>
        <w:rPr>
          <w:spacing w:val="-2"/>
          <w:w w:val="95"/>
        </w:rPr>
        <w:t>탄소저감형</w:t>
      </w:r>
      <w:r>
        <w:rPr/>
        <w:tab/>
      </w:r>
      <w:r>
        <w:rPr>
          <w:w w:val="90"/>
        </w:rPr>
        <w:t>친환경</w:t>
      </w:r>
      <w:r>
        <w:rPr/>
        <w:t> </w:t>
      </w:r>
      <w:r>
        <w:rPr>
          <w:w w:val="90"/>
        </w:rPr>
        <w:t>바이오매스</w:t>
      </w:r>
      <w:r>
        <w:rPr/>
        <w:t> </w:t>
      </w:r>
      <w:r>
        <w:rPr>
          <w:w w:val="90"/>
        </w:rPr>
        <w:t>도전성</w:t>
      </w:r>
      <w:r>
        <w:rPr/>
        <w:t> </w:t>
      </w:r>
      <w:r>
        <w:rPr>
          <w:w w:val="90"/>
        </w:rPr>
        <w:t>트레이 Returnable</w:t>
      </w:r>
      <w:r>
        <w:rPr>
          <w:spacing w:val="70"/>
        </w:rPr>
        <w:t> </w:t>
      </w:r>
      <w:r>
        <w:rPr>
          <w:w w:val="90"/>
        </w:rPr>
        <w:t>조립식</w:t>
      </w:r>
      <w:r>
        <w:rPr/>
        <w:t> </w:t>
      </w:r>
      <w:r>
        <w:rPr>
          <w:w w:val="90"/>
        </w:rPr>
        <w:t>Packing Assembly(EPS+EPP) Dual</w:t>
      </w:r>
      <w:r>
        <w:rPr>
          <w:spacing w:val="-7"/>
          <w:w w:val="90"/>
        </w:rPr>
        <w:t> </w:t>
      </w:r>
      <w:r>
        <w:rPr>
          <w:w w:val="90"/>
        </w:rPr>
        <w:t>Density</w:t>
      </w:r>
      <w:r>
        <w:rPr>
          <w:spacing w:val="-5"/>
          <w:w w:val="90"/>
        </w:rPr>
        <w:t> </w:t>
      </w:r>
      <w:r>
        <w:rPr>
          <w:w w:val="90"/>
        </w:rPr>
        <w:t>&amp;</w:t>
      </w:r>
      <w:r>
        <w:rPr>
          <w:spacing w:val="-5"/>
          <w:w w:val="90"/>
        </w:rPr>
        <w:t> </w:t>
      </w:r>
      <w:r>
        <w:rPr>
          <w:w w:val="90"/>
        </w:rPr>
        <w:t>일체형</w:t>
      </w:r>
      <w:r>
        <w:rPr>
          <w:spacing w:val="-7"/>
        </w:rPr>
        <w:t> </w:t>
      </w:r>
      <w:r>
        <w:rPr>
          <w:w w:val="90"/>
        </w:rPr>
        <w:t>Bag</w:t>
      </w:r>
      <w:r>
        <w:rPr>
          <w:spacing w:val="-7"/>
          <w:w w:val="90"/>
        </w:rPr>
        <w:t> </w:t>
      </w:r>
      <w:r>
        <w:rPr>
          <w:w w:val="90"/>
        </w:rPr>
        <w:t>LCD</w:t>
      </w:r>
      <w:r>
        <w:rPr>
          <w:spacing w:val="-6"/>
          <w:w w:val="90"/>
        </w:rPr>
        <w:t> </w:t>
      </w:r>
      <w:r>
        <w:rPr>
          <w:w w:val="90"/>
        </w:rPr>
        <w:t>Module</w:t>
      </w:r>
      <w:r>
        <w:rPr>
          <w:spacing w:val="-4"/>
          <w:w w:val="90"/>
        </w:rPr>
        <w:t> </w:t>
      </w:r>
      <w:r>
        <w:rPr>
          <w:w w:val="90"/>
        </w:rPr>
        <w:t>Packing </w:t>
      </w:r>
      <w:r>
        <w:rPr>
          <w:spacing w:val="-4"/>
          <w:w w:val="95"/>
        </w:rPr>
        <w:t>앞뒤로</w:t>
      </w:r>
      <w:r>
        <w:rPr/>
        <w:tab/>
      </w:r>
      <w:r>
        <w:rPr>
          <w:w w:val="95"/>
        </w:rPr>
        <w:t>냄새먹는하마 비즈타입</w:t>
      </w:r>
    </w:p>
    <w:p>
      <w:pPr>
        <w:pStyle w:val="BodyText"/>
        <w:tabs>
          <w:tab w:pos="2274" w:val="left" w:leader="none"/>
        </w:tabs>
        <w:spacing w:line="268" w:lineRule="auto" w:before="3"/>
        <w:ind w:left="893" w:right="624" w:firstLine="1093"/>
      </w:pPr>
      <w:r>
        <w:rPr>
          <w:w w:val="95"/>
        </w:rPr>
        <w:t>Well-Being</w:t>
      </w:r>
      <w:r>
        <w:rPr>
          <w:spacing w:val="80"/>
        </w:rPr>
        <w:t> </w:t>
      </w:r>
      <w:r>
        <w:rPr>
          <w:w w:val="95"/>
        </w:rPr>
        <w:t>달걀 </w:t>
      </w:r>
      <w:r>
        <w:rPr>
          <w:spacing w:val="-2"/>
          <w:w w:val="95"/>
        </w:rPr>
        <w:t>리튬이온전지</w:t>
      </w:r>
      <w:r>
        <w:rPr/>
        <w:tab/>
      </w:r>
      <w:r>
        <w:rPr>
          <w:w w:val="85"/>
        </w:rPr>
        <w:t>포장용</w:t>
      </w:r>
      <w:r>
        <w:rPr/>
        <w:t> </w:t>
      </w:r>
      <w:r>
        <w:rPr>
          <w:w w:val="85"/>
        </w:rPr>
        <w:t>플렉시블</w:t>
      </w:r>
      <w:r>
        <w:rPr/>
        <w:t> </w:t>
      </w:r>
      <w:r>
        <w:rPr>
          <w:w w:val="85"/>
        </w:rPr>
        <w:t>복합필름</w:t>
      </w:r>
    </w:p>
    <w:p>
      <w:pPr>
        <w:pStyle w:val="BodyText"/>
        <w:tabs>
          <w:tab w:pos="2423" w:val="left" w:leader="none"/>
        </w:tabs>
        <w:spacing w:line="261" w:lineRule="auto" w:before="3"/>
        <w:ind w:left="1634" w:right="1365"/>
        <w:jc w:val="center"/>
      </w:pPr>
      <w:r>
        <w:rPr>
          <w:spacing w:val="-4"/>
          <w:w w:val="95"/>
        </w:rPr>
        <w:t>친환경</w:t>
      </w:r>
      <w:r>
        <w:rPr/>
        <w:tab/>
      </w:r>
      <w:r>
        <w:rPr>
          <w:w w:val="85"/>
        </w:rPr>
        <w:t>분말스프</w:t>
      </w:r>
      <w:r>
        <w:rPr/>
        <w:t> </w:t>
      </w:r>
      <w:r>
        <w:rPr>
          <w:w w:val="85"/>
        </w:rPr>
        <w:t>포장재 </w:t>
      </w:r>
      <w:r>
        <w:rPr>
          <w:w w:val="95"/>
        </w:rPr>
        <w:t>Glass</w:t>
      </w:r>
      <w:r>
        <w:rPr>
          <w:spacing w:val="80"/>
        </w:rPr>
        <w:t> </w:t>
      </w:r>
      <w:r>
        <w:rPr>
          <w:w w:val="95"/>
        </w:rPr>
        <w:t>Container </w:t>
      </w:r>
      <w:r>
        <w:rPr>
          <w:spacing w:val="-2"/>
          <w:w w:val="95"/>
        </w:rPr>
        <w:t>신라면블랙</w:t>
      </w:r>
    </w:p>
    <w:p>
      <w:pPr>
        <w:pStyle w:val="BodyText"/>
        <w:tabs>
          <w:tab w:pos="662" w:val="left" w:leader="none"/>
        </w:tabs>
        <w:spacing w:line="370" w:lineRule="exact"/>
        <w:ind w:left="269"/>
        <w:jc w:val="center"/>
      </w:pPr>
      <w:r>
        <w:rPr>
          <w:spacing w:val="-10"/>
          <w:w w:val="95"/>
        </w:rPr>
        <w:t>향</w:t>
      </w:r>
      <w:r>
        <w:rPr/>
        <w:tab/>
      </w:r>
      <w:r>
        <w:rPr>
          <w:spacing w:val="-5"/>
          <w:w w:val="95"/>
        </w:rPr>
        <w:t>파우치</w:t>
      </w:r>
    </w:p>
    <w:p>
      <w:pPr>
        <w:pStyle w:val="BodyText"/>
        <w:tabs>
          <w:tab w:pos="1504" w:val="left" w:leader="none"/>
        </w:tabs>
        <w:spacing w:line="242" w:lineRule="auto" w:before="4"/>
        <w:ind w:left="715" w:right="427"/>
        <w:jc w:val="center"/>
      </w:pPr>
      <w:r>
        <w:rPr>
          <w:spacing w:val="-4"/>
          <w:w w:val="95"/>
        </w:rPr>
        <w:t>고광택</w:t>
      </w:r>
      <w:r>
        <w:rPr/>
        <w:tab/>
      </w:r>
      <w:r>
        <w:rPr>
          <w:w w:val="90"/>
        </w:rPr>
        <w:t>용기</w:t>
      </w:r>
      <w:r>
        <w:rPr/>
        <w:t> </w:t>
      </w:r>
      <w:r>
        <w:rPr>
          <w:w w:val="90"/>
        </w:rPr>
        <w:t>( 꼬깔콘</w:t>
      </w:r>
      <w:r>
        <w:rPr/>
        <w:t> </w:t>
      </w:r>
      <w:r>
        <w:rPr>
          <w:w w:val="90"/>
        </w:rPr>
        <w:t>용기, 나뚜루</w:t>
      </w:r>
      <w:r>
        <w:rPr/>
        <w:t> </w:t>
      </w:r>
      <w:r>
        <w:rPr>
          <w:w w:val="90"/>
        </w:rPr>
        <w:t>싱글컵</w:t>
      </w:r>
      <w:r>
        <w:rPr/>
        <w:t> </w:t>
      </w:r>
      <w:r>
        <w:rPr>
          <w:w w:val="90"/>
        </w:rPr>
        <w:t>) </w:t>
      </w:r>
      <w:r>
        <w:rPr>
          <w:spacing w:val="-4"/>
          <w:w w:val="95"/>
        </w:rPr>
        <w:t>프린터</w:t>
      </w:r>
      <w:r>
        <w:rPr/>
        <w:tab/>
      </w:r>
      <w:r>
        <w:rPr>
          <w:spacing w:val="-4"/>
          <w:w w:val="95"/>
        </w:rPr>
        <w:t>현상기</w:t>
      </w:r>
    </w:p>
    <w:p>
      <w:pPr>
        <w:pStyle w:val="BodyText"/>
        <w:spacing w:line="399" w:lineRule="exact"/>
        <w:ind w:left="266"/>
        <w:jc w:val="center"/>
      </w:pPr>
      <w:r>
        <w:rPr>
          <w:spacing w:val="-2"/>
          <w:w w:val="95"/>
        </w:rPr>
        <w:t>제일제면소</w:t>
      </w:r>
    </w:p>
    <w:p>
      <w:pPr>
        <w:pStyle w:val="BodyText"/>
        <w:tabs>
          <w:tab w:pos="1238" w:val="left" w:leader="none"/>
          <w:tab w:pos="2819" w:val="left" w:leader="none"/>
        </w:tabs>
        <w:spacing w:line="242" w:lineRule="auto" w:before="4"/>
        <w:ind w:left="449" w:right="180" w:firstLine="19"/>
        <w:jc w:val="center"/>
      </w:pPr>
      <w:r>
        <w:rPr>
          <w:spacing w:val="-4"/>
          <w:w w:val="95"/>
        </w:rPr>
        <w:t>아워홈</w:t>
      </w:r>
      <w:r>
        <w:rPr/>
        <w:tab/>
      </w:r>
      <w:r>
        <w:rPr>
          <w:spacing w:val="-54"/>
        </w:rPr>
        <w:t> </w:t>
      </w:r>
      <w:r>
        <w:rPr>
          <w:w w:val="90"/>
        </w:rPr>
        <w:t>떠먹는</w:t>
      </w:r>
      <w:r>
        <w:rPr/>
        <w:t> </w:t>
      </w:r>
      <w:r>
        <w:rPr>
          <w:w w:val="90"/>
        </w:rPr>
        <w:t>피자(식품포장용</w:t>
      </w:r>
      <w:r>
        <w:rPr/>
        <w:t> </w:t>
      </w:r>
      <w:r>
        <w:rPr>
          <w:w w:val="90"/>
        </w:rPr>
        <w:t>스탠딩</w:t>
      </w:r>
      <w:r>
        <w:rPr/>
        <w:t> </w:t>
      </w:r>
      <w:r>
        <w:rPr>
          <w:w w:val="90"/>
        </w:rPr>
        <w:t>트레이) </w:t>
      </w:r>
      <w:r>
        <w:rPr>
          <w:spacing w:val="7"/>
          <w:w w:val="90"/>
        </w:rPr>
        <w:t>영광찰보리명품화사업단</w:t>
      </w:r>
      <w:r>
        <w:rPr/>
        <w:tab/>
      </w:r>
      <w:r>
        <w:rPr>
          <w:spacing w:val="9"/>
          <w:w w:val="85"/>
        </w:rPr>
        <w:t>친환경명품화패키지 </w:t>
      </w:r>
      <w:r>
        <w:rPr>
          <w:w w:val="85"/>
        </w:rPr>
        <w:t>개발 </w:t>
      </w:r>
      <w:r>
        <w:rPr>
          <w:spacing w:val="-4"/>
          <w:w w:val="95"/>
        </w:rPr>
        <w:t>에어윅</w:t>
      </w:r>
      <w:r>
        <w:rPr/>
        <w:tab/>
      </w:r>
      <w:r>
        <w:rPr>
          <w:w w:val="95"/>
        </w:rPr>
        <w:t>레인보우 캔들</w:t>
      </w:r>
    </w:p>
    <w:p>
      <w:pPr>
        <w:pStyle w:val="BodyText"/>
        <w:tabs>
          <w:tab w:pos="2313" w:val="left" w:leader="none"/>
          <w:tab w:pos="2867" w:val="left" w:leader="none"/>
        </w:tabs>
        <w:spacing w:line="242" w:lineRule="auto"/>
        <w:ind w:left="1723" w:right="1434" w:firstLine="355"/>
      </w:pPr>
      <w:r>
        <w:rPr>
          <w:spacing w:val="-4"/>
          <w:w w:val="95"/>
        </w:rPr>
        <w:t>소맥피</w:t>
      </w:r>
      <w:r>
        <w:rPr/>
        <w:tab/>
      </w:r>
      <w:r>
        <w:rPr>
          <w:spacing w:val="-4"/>
          <w:w w:val="95"/>
        </w:rPr>
        <w:t>트레이 </w:t>
      </w:r>
      <w:r>
        <w:rPr>
          <w:spacing w:val="-6"/>
          <w:w w:val="95"/>
        </w:rPr>
        <w:t>발포</w:t>
      </w:r>
      <w:r>
        <w:rPr/>
        <w:tab/>
      </w:r>
      <w:r>
        <w:rPr>
          <w:spacing w:val="-2"/>
          <w:w w:val="85"/>
        </w:rPr>
        <w:t>종이용기(개발품)</w:t>
      </w:r>
    </w:p>
    <w:p>
      <w:pPr>
        <w:pStyle w:val="BodyText"/>
        <w:tabs>
          <w:tab w:pos="1634" w:val="left" w:leader="none"/>
        </w:tabs>
        <w:spacing w:line="242" w:lineRule="auto"/>
        <w:ind w:left="418" w:right="149" w:firstLine="426"/>
      </w:pPr>
      <w:r>
        <w:rPr>
          <w:spacing w:val="-4"/>
          <w:w w:val="95"/>
        </w:rPr>
        <w:t>밀기울</w:t>
      </w:r>
      <w:r>
        <w:rPr/>
        <w:tab/>
      </w:r>
      <w:r>
        <w:rPr>
          <w:w w:val="90"/>
        </w:rPr>
        <w:t>기반</w:t>
      </w:r>
      <w:r>
        <w:rPr/>
        <w:t> </w:t>
      </w:r>
      <w:r>
        <w:rPr>
          <w:w w:val="90"/>
        </w:rPr>
        <w:t>친환경</w:t>
      </w:r>
      <w:r>
        <w:rPr/>
        <w:t> </w:t>
      </w:r>
      <w:r>
        <w:rPr>
          <w:w w:val="90"/>
        </w:rPr>
        <w:t>폴리프로필렌</w:t>
      </w:r>
      <w:r>
        <w:rPr/>
        <w:t> </w:t>
      </w:r>
      <w:r>
        <w:rPr>
          <w:w w:val="90"/>
        </w:rPr>
        <w:t>완충제 </w:t>
      </w:r>
      <w:r>
        <w:rPr>
          <w:w w:val="85"/>
        </w:rPr>
        <w:t>미용수기</w:t>
      </w:r>
      <w:r>
        <w:rPr>
          <w:spacing w:val="40"/>
        </w:rPr>
        <w:t> </w:t>
      </w:r>
      <w:r>
        <w:rPr>
          <w:w w:val="85"/>
        </w:rPr>
        <w:t>박스</w:t>
      </w:r>
      <w:r>
        <w:rPr>
          <w:spacing w:val="40"/>
        </w:rPr>
        <w:t> </w:t>
      </w:r>
      <w:r>
        <w:rPr>
          <w:w w:val="85"/>
        </w:rPr>
        <w:t>&amp;</w:t>
      </w:r>
      <w:r>
        <w:rPr>
          <w:spacing w:val="40"/>
        </w:rPr>
        <w:t> </w:t>
      </w:r>
      <w:r>
        <w:rPr>
          <w:w w:val="85"/>
        </w:rPr>
        <w:t>완충쿠션</w:t>
      </w:r>
      <w:r>
        <w:rPr>
          <w:spacing w:val="40"/>
        </w:rPr>
        <w:t> </w:t>
      </w:r>
      <w:r>
        <w:rPr>
          <w:w w:val="85"/>
        </w:rPr>
        <w:t>일체형</w:t>
      </w:r>
      <w:r>
        <w:rPr>
          <w:spacing w:val="40"/>
        </w:rPr>
        <w:t> </w:t>
      </w:r>
      <w:r>
        <w:rPr>
          <w:w w:val="85"/>
        </w:rPr>
        <w:t>친환경</w:t>
      </w:r>
      <w:r>
        <w:rPr>
          <w:spacing w:val="40"/>
        </w:rPr>
        <w:t> </w:t>
      </w:r>
      <w:r>
        <w:rPr>
          <w:w w:val="85"/>
        </w:rPr>
        <w:t>포장박스</w:t>
      </w:r>
    </w:p>
    <w:p>
      <w:pPr>
        <w:spacing w:before="78"/>
        <w:ind w:left="616" w:right="1084" w:firstLine="0"/>
        <w:jc w:val="center"/>
        <w:rPr>
          <w:rFonts w:ascii="Dotum" w:eastAsia="Dotum" w:hint="eastAsia"/>
          <w:sz w:val="22"/>
        </w:rPr>
      </w:pPr>
      <w:r>
        <w:rPr/>
        <w:br w:type="column"/>
      </w:r>
      <w:r>
        <w:rPr>
          <w:rFonts w:ascii="Dotum" w:eastAsia="Dotum" w:hint="eastAsia"/>
          <w:spacing w:val="-5"/>
          <w:sz w:val="22"/>
        </w:rPr>
        <w:t>기업명</w:t>
      </w:r>
    </w:p>
    <w:p>
      <w:pPr>
        <w:pStyle w:val="BodyText"/>
        <w:spacing w:line="249" w:lineRule="auto" w:before="108"/>
        <w:ind w:left="579" w:right="1038" w:hanging="20"/>
        <w:jc w:val="center"/>
      </w:pPr>
      <w:r>
        <w:rPr>
          <w:w w:val="95"/>
        </w:rPr>
        <w:t>㈜대륙제관 주식회사 드림 </w:t>
      </w:r>
      <w:r>
        <w:rPr>
          <w:spacing w:val="-2"/>
          <w:w w:val="95"/>
        </w:rPr>
        <w:t>삼성전자(주) 엘지전자(주) 고려생명과학 </w:t>
      </w:r>
      <w:r>
        <w:rPr>
          <w:spacing w:val="-2"/>
          <w:w w:val="85"/>
        </w:rPr>
        <w:t>씨제이제일제당(주)</w:t>
      </w:r>
    </w:p>
    <w:p>
      <w:pPr>
        <w:pStyle w:val="BodyText"/>
        <w:spacing w:line="268" w:lineRule="auto" w:before="37"/>
        <w:ind w:left="616" w:right="1095"/>
        <w:jc w:val="center"/>
      </w:pPr>
      <w:r>
        <w:rPr>
          <w:spacing w:val="2"/>
          <w:w w:val="95"/>
        </w:rPr>
        <w:t>㈜</w:t>
      </w:r>
      <w:r>
        <w:rPr>
          <w:w w:val="95"/>
        </w:rPr>
        <w:t>아워홈 </w:t>
      </w:r>
      <w:r>
        <w:rPr>
          <w:w w:val="85"/>
        </w:rPr>
        <w:t>주시식회사</w:t>
      </w:r>
      <w:r>
        <w:rPr/>
        <w:t> </w:t>
      </w:r>
      <w:r>
        <w:rPr>
          <w:w w:val="85"/>
        </w:rPr>
        <w:t>에이유</w:t>
      </w:r>
    </w:p>
    <w:p>
      <w:pPr>
        <w:pStyle w:val="BodyText"/>
        <w:spacing w:line="268" w:lineRule="auto" w:before="1"/>
        <w:ind w:left="276" w:right="752"/>
        <w:jc w:val="center"/>
      </w:pPr>
      <w:r>
        <w:rPr>
          <w:spacing w:val="9"/>
          <w:w w:val="85"/>
        </w:rPr>
        <w:t>엘지디스플레이 </w:t>
      </w:r>
      <w:r>
        <w:rPr>
          <w:w w:val="85"/>
        </w:rPr>
        <w:t>주식회사 </w:t>
      </w:r>
      <w:r>
        <w:rPr>
          <w:spacing w:val="9"/>
          <w:w w:val="85"/>
        </w:rPr>
        <w:t>엘지디스플레이 </w:t>
      </w:r>
      <w:r>
        <w:rPr>
          <w:w w:val="85"/>
        </w:rPr>
        <w:t>주식회사 유한회사</w:t>
      </w:r>
      <w:r>
        <w:rPr/>
        <w:t> </w:t>
      </w:r>
      <w:r>
        <w:rPr>
          <w:w w:val="85"/>
        </w:rPr>
        <w:t>옥시레킷벤키저 </w:t>
      </w:r>
      <w:r>
        <w:rPr>
          <w:spacing w:val="-2"/>
          <w:w w:val="95"/>
        </w:rPr>
        <w:t>웰더주식회사 율촌화학(주) 율촌화학(주),농심 </w:t>
      </w:r>
      <w:r>
        <w:rPr>
          <w:spacing w:val="8"/>
          <w:w w:val="95"/>
        </w:rPr>
        <w:t>한국컨테이너풀</w:t>
      </w:r>
      <w:r>
        <w:rPr>
          <w:w w:val="95"/>
        </w:rPr>
        <w:t>㈜</w:t>
      </w:r>
    </w:p>
    <w:p>
      <w:pPr>
        <w:pStyle w:val="BodyText"/>
        <w:spacing w:line="385" w:lineRule="exact"/>
        <w:ind w:left="616" w:right="1094"/>
        <w:jc w:val="center"/>
      </w:pPr>
      <w:r>
        <w:rPr>
          <w:w w:val="90"/>
        </w:rPr>
        <w:t>농심,</w:t>
      </w:r>
      <w:r>
        <w:rPr>
          <w:spacing w:val="7"/>
        </w:rPr>
        <w:t> </w:t>
      </w:r>
      <w:r>
        <w:rPr>
          <w:spacing w:val="-4"/>
          <w:w w:val="95"/>
        </w:rPr>
        <w:t>농심기획</w:t>
      </w:r>
    </w:p>
    <w:p>
      <w:pPr>
        <w:pStyle w:val="BodyText"/>
        <w:spacing w:line="242" w:lineRule="auto" w:before="4"/>
        <w:ind w:left="579" w:right="1038" w:hanging="18"/>
        <w:jc w:val="center"/>
      </w:pPr>
      <w:r>
        <w:rPr>
          <w:spacing w:val="6"/>
          <w:w w:val="90"/>
        </w:rPr>
        <w:t>㈜</w:t>
      </w:r>
      <w:r>
        <w:rPr>
          <w:spacing w:val="6"/>
          <w:w w:val="90"/>
        </w:rPr>
        <w:t>보성인더스트리 </w:t>
      </w:r>
      <w:r>
        <w:rPr>
          <w:spacing w:val="-2"/>
          <w:w w:val="95"/>
        </w:rPr>
        <w:t>롯데알미늄 삼성전자(주) </w:t>
      </w:r>
      <w:r>
        <w:rPr>
          <w:spacing w:val="-2"/>
          <w:w w:val="85"/>
        </w:rPr>
        <w:t>씨제이제일제당(주)</w:t>
      </w:r>
    </w:p>
    <w:p>
      <w:pPr>
        <w:pStyle w:val="BodyText"/>
        <w:ind w:left="709" w:right="1188"/>
        <w:jc w:val="center"/>
      </w:pPr>
      <w:r>
        <w:rPr>
          <w:spacing w:val="2"/>
          <w:w w:val="85"/>
        </w:rPr>
        <w:t>㈜</w:t>
      </w:r>
      <w:r>
        <w:rPr>
          <w:w w:val="85"/>
        </w:rPr>
        <w:t>아워홈 </w:t>
      </w:r>
      <w:r>
        <w:rPr>
          <w:spacing w:val="-4"/>
          <w:w w:val="85"/>
        </w:rPr>
        <w:t>아이앤씨</w:t>
      </w:r>
    </w:p>
    <w:p>
      <w:pPr>
        <w:pStyle w:val="BodyText"/>
        <w:spacing w:before="4"/>
        <w:ind w:left="276" w:right="754"/>
        <w:jc w:val="center"/>
      </w:pPr>
      <w:r>
        <w:rPr>
          <w:spacing w:val="7"/>
          <w:w w:val="90"/>
        </w:rPr>
        <w:t>유한회사옥시레킷벤키저</w:t>
      </w:r>
    </w:p>
    <w:p>
      <w:pPr>
        <w:pStyle w:val="BodyText"/>
        <w:spacing w:line="242" w:lineRule="auto" w:before="4"/>
        <w:ind w:left="874" w:right="1333" w:hanging="20"/>
        <w:jc w:val="center"/>
      </w:pPr>
      <w:r>
        <w:rPr>
          <w:spacing w:val="2"/>
          <w:w w:val="95"/>
        </w:rPr>
        <w:t>㈜</w:t>
      </w:r>
      <w:r>
        <w:rPr>
          <w:w w:val="95"/>
        </w:rPr>
        <w:t>원지 </w:t>
      </w:r>
      <w:r>
        <w:rPr>
          <w:spacing w:val="-2"/>
          <w:w w:val="85"/>
        </w:rPr>
        <w:t>현진제업(주)</w:t>
      </w:r>
    </w:p>
    <w:p>
      <w:pPr>
        <w:pStyle w:val="BodyText"/>
        <w:spacing w:line="242" w:lineRule="auto"/>
        <w:ind w:left="710" w:right="1188"/>
        <w:jc w:val="center"/>
      </w:pPr>
      <w:r>
        <w:rPr>
          <w:w w:val="95"/>
        </w:rPr>
        <w:t>㈜케이엠팩 </w:t>
      </w:r>
      <w:r>
        <w:rPr>
          <w:w w:val="85"/>
        </w:rPr>
        <w:t>코웨이</w:t>
      </w:r>
      <w:r>
        <w:rPr/>
        <w:t> </w:t>
      </w:r>
      <w:r>
        <w:rPr>
          <w:w w:val="85"/>
        </w:rPr>
        <w:t>주식회사</w:t>
      </w:r>
    </w:p>
    <w:p>
      <w:pPr>
        <w:spacing w:after="0" w:line="242" w:lineRule="auto"/>
        <w:jc w:val="center"/>
        <w:sectPr>
          <w:type w:val="continuous"/>
          <w:pgSz w:w="11900" w:h="16820"/>
          <w:pgMar w:top="1340" w:bottom="280" w:left="740" w:right="740"/>
          <w:cols w:num="3" w:equalWidth="0">
            <w:col w:w="1734" w:space="40"/>
            <w:col w:w="5261" w:space="60"/>
            <w:col w:w="3325"/>
          </w:cols>
        </w:sectPr>
      </w:pPr>
    </w:p>
    <w:p>
      <w:pPr>
        <w:spacing w:before="121"/>
        <w:ind w:left="109" w:right="0" w:firstLine="0"/>
        <w:jc w:val="left"/>
        <w:rPr>
          <w:rFonts w:ascii="Dotum" w:eastAsia="Dotum" w:hint="eastAsia"/>
          <w:sz w:val="24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1739468</wp:posOffset>
            </wp:positionH>
            <wp:positionV relativeFrom="paragraph">
              <wp:posOffset>419154</wp:posOffset>
            </wp:positionV>
            <wp:extent cx="1689768" cy="491490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9768" cy="491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3727221</wp:posOffset>
            </wp:positionH>
            <wp:positionV relativeFrom="paragraph">
              <wp:posOffset>290124</wp:posOffset>
            </wp:positionV>
            <wp:extent cx="2285775" cy="584454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5775" cy="5844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Dotum" w:eastAsia="Dotum" w:hint="eastAsia"/>
          <w:sz w:val="24"/>
        </w:rPr>
        <w:t>*</w:t>
      </w:r>
      <w:r>
        <w:rPr>
          <w:rFonts w:ascii="Dotum" w:eastAsia="Dotum" w:hint="eastAsia"/>
          <w:spacing w:val="32"/>
          <w:sz w:val="24"/>
        </w:rPr>
        <w:t> </w:t>
      </w:r>
      <w:r>
        <w:rPr>
          <w:rFonts w:ascii="Dotum" w:eastAsia="Dotum" w:hint="eastAsia"/>
          <w:sz w:val="24"/>
        </w:rPr>
        <w:t>기업명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Dotum" w:eastAsia="Dotum" w:hint="eastAsia"/>
          <w:sz w:val="24"/>
        </w:rPr>
        <w:t>가나다순</w:t>
      </w:r>
      <w:r>
        <w:rPr>
          <w:rFonts w:ascii="Dotum" w:eastAsia="Dotum" w:hint="eastAsia"/>
          <w:spacing w:val="33"/>
          <w:sz w:val="24"/>
        </w:rPr>
        <w:t> </w:t>
      </w:r>
      <w:r>
        <w:rPr>
          <w:rFonts w:ascii="Dotum" w:eastAsia="Dotum" w:hint="eastAsia"/>
          <w:spacing w:val="-7"/>
          <w:sz w:val="24"/>
        </w:rPr>
        <w:t>정렬</w:t>
      </w:r>
    </w:p>
    <w:p>
      <w:pPr>
        <w:spacing w:after="0"/>
        <w:jc w:val="left"/>
        <w:rPr>
          <w:rFonts w:ascii="Dotum" w:eastAsia="Dotum" w:hint="eastAsia"/>
          <w:sz w:val="24"/>
        </w:rPr>
        <w:sectPr>
          <w:type w:val="continuous"/>
          <w:pgSz w:w="11900" w:h="16820"/>
          <w:pgMar w:top="1340" w:bottom="280" w:left="740" w:right="740"/>
        </w:sectPr>
      </w:pPr>
    </w:p>
    <w:p>
      <w:pPr>
        <w:spacing w:line="521" w:lineRule="exact" w:before="4"/>
        <w:ind w:left="477" w:right="1" w:firstLine="0"/>
        <w:jc w:val="center"/>
        <w:rPr>
          <w:rFonts w:ascii="Book Antiqua"/>
          <w:sz w:val="48"/>
        </w:rPr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834707</wp:posOffset>
            </wp:positionH>
            <wp:positionV relativeFrom="paragraph">
              <wp:posOffset>36488</wp:posOffset>
            </wp:positionV>
            <wp:extent cx="502640" cy="688098"/>
            <wp:effectExtent l="0" t="0" r="0" b="0"/>
            <wp:wrapNone/>
            <wp:docPr id="9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40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/>
          <w:spacing w:val="14"/>
          <w:sz w:val="48"/>
        </w:rPr>
        <w:t>KOREA</w:t>
      </w:r>
      <w:r>
        <w:rPr>
          <w:rFonts w:ascii="Book Antiqua"/>
          <w:spacing w:val="59"/>
          <w:w w:val="150"/>
          <w:sz w:val="48"/>
        </w:rPr>
        <w:t> </w:t>
      </w:r>
      <w:r>
        <w:rPr>
          <w:rFonts w:ascii="Book Antiqua"/>
          <w:spacing w:val="16"/>
          <w:sz w:val="48"/>
        </w:rPr>
        <w:t>STAR</w:t>
      </w:r>
      <w:r>
        <w:rPr>
          <w:rFonts w:ascii="Book Antiqua"/>
          <w:spacing w:val="14"/>
          <w:sz w:val="48"/>
        </w:rPr>
        <w:t>  </w:t>
      </w:r>
      <w:r>
        <w:rPr>
          <w:rFonts w:ascii="Book Antiqua"/>
          <w:sz w:val="48"/>
        </w:rPr>
        <w:t>AWARDS</w:t>
      </w:r>
      <w:r>
        <w:rPr>
          <w:rFonts w:ascii="Book Antiqua"/>
          <w:spacing w:val="21"/>
          <w:sz w:val="48"/>
        </w:rPr>
        <w:t>  </w:t>
      </w:r>
      <w:r>
        <w:rPr>
          <w:rFonts w:ascii="Book Antiqua"/>
          <w:spacing w:val="-4"/>
          <w:sz w:val="48"/>
        </w:rPr>
        <w:t>2013</w:t>
      </w:r>
    </w:p>
    <w:p>
      <w:pPr>
        <w:pStyle w:val="Heading1"/>
        <w:spacing w:line="795" w:lineRule="exact"/>
        <w:ind w:right="1"/>
        <w:rPr>
          <w:rFonts w:ascii="Book Antiqua" w:eastAsia="Book Antiqua"/>
          <w:b w:val="0"/>
        </w:rPr>
      </w:pPr>
      <w:r>
        <w:rPr/>
        <w:t>최종</w:t>
      </w:r>
      <w:r>
        <w:rPr>
          <w:spacing w:val="56"/>
        </w:rPr>
        <w:t> </w:t>
      </w:r>
      <w:r>
        <w:rPr/>
        <w:t>심사결과</w:t>
      </w:r>
      <w:r>
        <w:rPr>
          <w:spacing w:val="57"/>
        </w:rPr>
        <w:t> </w:t>
      </w:r>
      <w:r>
        <w:rPr>
          <w:rFonts w:ascii="Book Antiqua" w:eastAsia="Book Antiqua"/>
          <w:b w:val="0"/>
          <w:spacing w:val="-2"/>
        </w:rPr>
        <w:t>(</w:t>
      </w:r>
      <w:r>
        <w:rPr>
          <w:spacing w:val="-2"/>
        </w:rPr>
        <w:t>학생부문</w:t>
      </w:r>
      <w:r>
        <w:rPr>
          <w:rFonts w:ascii="Book Antiqua" w:eastAsia="Book Antiqua"/>
          <w:b w:val="0"/>
          <w:spacing w:val="-2"/>
        </w:rPr>
        <w:t>)</w:t>
      </w: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spacing w:before="10"/>
        <w:rPr>
          <w:rFonts w:ascii="Book Antiqua"/>
          <w:b w:val="0"/>
          <w:sz w:val="27"/>
        </w:rPr>
      </w:pPr>
    </w:p>
    <w:p>
      <w:pPr>
        <w:tabs>
          <w:tab w:pos="3426" w:val="left" w:leader="none"/>
          <w:tab w:pos="5954" w:val="left" w:leader="none"/>
          <w:tab w:pos="8219" w:val="left" w:leader="none"/>
        </w:tabs>
        <w:spacing w:before="66"/>
        <w:ind w:left="797" w:right="0" w:firstLine="0"/>
        <w:jc w:val="left"/>
        <w:rPr>
          <w:rFonts w:ascii="Dotum" w:eastAsia="Dotum" w:hint="eastAsia"/>
          <w:sz w:val="24"/>
        </w:rPr>
      </w:pPr>
      <w:r>
        <w:rPr/>
        <w:pict>
          <v:group style="position:absolute;margin-left:43.655998pt;margin-top:-3.639851pt;width:502.1pt;height:412.2pt;mso-position-horizontal-relative:page;mso-position-vertical-relative:paragraph;z-index:-15879168" id="docshapegroup39" coordorigin="873,-73" coordsize="10042,8244">
            <v:rect style="position:absolute;left:877;top:-68;width:1800;height:581" id="docshape40" filled="true" fillcolor="#b3c4f2" stroked="false">
              <v:fill type="solid"/>
            </v:rect>
            <v:line style="position:absolute" from="883,500" to="2677,500" stroked="true" strokeweight=".36pt" strokecolor="#000000">
              <v:stroke dashstyle="solid"/>
            </v:line>
            <v:rect style="position:absolute;left:2676;top:-68;width:3702;height:581" id="docshape41" filled="true" fillcolor="#b3c4f2" stroked="false">
              <v:fill type="solid"/>
            </v:rect>
            <v:shape style="position:absolute;left:2676;top:500;width:3702;height:22" id="docshape42" coordorigin="2677,500" coordsize="3702,22" path="m2677,500l6378,500m2677,522l6378,522e" filled="false" stroked="true" strokeweight=".36pt" strokecolor="#000000">
              <v:path arrowok="t"/>
              <v:stroke dashstyle="solid"/>
            </v:shape>
            <v:rect style="position:absolute;left:6378;top:-68;width:1111;height:581" id="docshape43" filled="true" fillcolor="#b3c4f2" stroked="false">
              <v:fill type="solid"/>
            </v:rect>
            <v:shape style="position:absolute;left:6378;top:500;width:1111;height:22" id="docshape44" coordorigin="6378,500" coordsize="1111,22" path="m6378,500l7489,500m6378,522l7489,522e" filled="false" stroked="true" strokeweight=".36pt" strokecolor="#000000">
              <v:path arrowok="t"/>
              <v:stroke dashstyle="solid"/>
            </v:shape>
            <v:rect style="position:absolute;left:7488;top:-68;width:3421;height:581" id="docshape45" filled="true" fillcolor="#b3c4f2" stroked="false">
              <v:fill type="solid"/>
            </v:rect>
            <v:shape style="position:absolute;left:7488;top:500;width:3416;height:22" id="docshape46" coordorigin="7489,500" coordsize="3416,22" path="m7489,500l10905,500m7489,522l10905,522e" filled="false" stroked="true" strokeweight=".36pt" strokecolor="#000000">
              <v:path arrowok="t"/>
              <v:stroke dashstyle="solid"/>
            </v:shape>
            <v:rect style="position:absolute;left:877;top:512;width:1800;height:1168" id="docshape47" filled="true" fillcolor="#f5dba7" stroked="false">
              <v:fill type="solid"/>
            </v:rect>
            <v:shape style="position:absolute;left:882;top:500;width:10022;height:22" id="docshape48" coordorigin="883,500" coordsize="10022,22" path="m883,500l2677,500m883,522l2677,522m2677,500l6378,500m2677,522l6378,522m6378,500l7489,500m6378,522l7489,522m7489,500l10905,500m7489,522l10905,522e" filled="false" stroked="true" strokeweight=".36pt" strokecolor="#000000">
              <v:path arrowok="t"/>
              <v:stroke dashstyle="solid"/>
            </v:shape>
            <v:rect style="position:absolute;left:877;top:1679;width:1800;height:2940" id="docshape49" filled="true" fillcolor="#c2dea5" stroked="false">
              <v:fill type="solid"/>
            </v:rect>
            <v:rect style="position:absolute;left:877;top:4618;width:1800;height:3541" id="docshape50" filled="true" fillcolor="#f4ddec" stroked="false">
              <v:fill type="solid"/>
            </v:rect>
            <v:shape style="position:absolute;left:873;top:-68;width:10041;height:8228" id="docshape51" coordorigin="873,-68" coordsize="10041,8228" path="m878,-68l878,8160m2677,-68l2677,8160m6378,-68l6378,498m6378,1680l6378,8160m7489,-68l7489,498m7489,1680l7489,8160m10909,-68l10909,8160m873,-68l10914,-68e" filled="false" stroked="true" strokeweight=".48pt" strokecolor="#000000">
              <v:path arrowok="t"/>
              <v:stroke dashstyle="solid"/>
            </v:shape>
            <v:line style="position:absolute" from="873,1680" to="10914,1680" stroked="true" strokeweight="1.079pt" strokecolor="#000000">
              <v:stroke dashstyle="solid"/>
            </v:line>
            <v:shape style="position:absolute;left:2672;top:2660;width:8242;height:979" id="docshape52" coordorigin="2672,2660" coordsize="8242,979" path="m2672,2660l10914,2660m2672,3638l10914,3638e" filled="false" stroked="true" strokeweight=".48pt" strokecolor="#000000">
              <v:path arrowok="t"/>
              <v:stroke dashstyle="solid"/>
            </v:shape>
            <v:rect style="position:absolute;left:873;top:4608;width:1809;height:22" id="docshape53" filled="true" fillcolor="#000000" stroked="false">
              <v:fill type="solid"/>
            </v:rect>
            <v:line style="position:absolute" from="2672,4619" to="6383,4619" stroked="true" strokeweight=".48pt" strokecolor="#000000">
              <v:stroke dashstyle="solid"/>
            </v:line>
            <v:line style="position:absolute" from="2672,4619" to="6383,4619" stroked="true" strokeweight="1.079pt" strokecolor="#000000">
              <v:stroke dashstyle="solid"/>
            </v:line>
            <v:line style="position:absolute" from="6373,4619" to="7494,4619" stroked="true" strokeweight=".48pt" strokecolor="#000000">
              <v:stroke dashstyle="solid"/>
            </v:line>
            <v:line style="position:absolute" from="6373,4619" to="7494,4619" stroked="true" strokeweight="1.079pt" strokecolor="#000000">
              <v:stroke dashstyle="solid"/>
            </v:line>
            <v:line style="position:absolute" from="7484,4619" to="10914,4619" stroked="true" strokeweight=".48pt" strokecolor="#000000">
              <v:stroke dashstyle="solid"/>
            </v:line>
            <v:line style="position:absolute" from="7484,4619" to="10914,4619" stroked="true" strokeweight="1.079pt" strokecolor="#000000">
              <v:stroke dashstyle="solid"/>
            </v:line>
            <v:shape style="position:absolute;left:2672;top:5326;width:8242;height:2125" id="docshape54" coordorigin="2672,5326" coordsize="8242,2125" path="m2672,5326l10914,5326m2672,6036l10914,6036m2672,6743l10914,6743m2672,7450l10914,7450e" filled="false" stroked="true" strokeweight=".48pt" strokecolor="#000000">
              <v:path arrowok="t"/>
              <v:stroke dashstyle="solid"/>
            </v:shape>
            <v:rect style="position:absolute;left:873;top:8149;width:10041;height:22" id="docshape55" filled="true" fillcolor="#000000" stroked="false">
              <v:fill type="solid"/>
            </v:rect>
            <v:shape style="position:absolute;left:877;top:-68;width:10032;height:8228" id="docshape56" coordorigin="878,-68" coordsize="10032,8228" path="m10909,-68l10909,8160m878,-68l878,8160e" filled="false" stroked="true" strokeweight=".48pt" strokecolor="#000000">
              <v:path arrowok="t"/>
              <v:stroke dashstyle="solid"/>
            </v:shape>
            <v:rect style="position:absolute;left:873;top:8149;width:10041;height:22" id="docshape57" filled="true" fillcolor="#000000" stroked="false">
              <v:fill type="solid"/>
            </v:rect>
            <v:line style="position:absolute" from="873,-68" to="10914,-68" stroked="true" strokeweight=".48pt" strokecolor="#000000">
              <v:stroke dashstyle="solid"/>
            </v:line>
            <w10:wrap type="none"/>
          </v:group>
        </w:pict>
      </w:r>
      <w:r>
        <w:rPr>
          <w:rFonts w:ascii="Dotum" w:eastAsia="Dotum" w:hint="eastAsia"/>
          <w:spacing w:val="-5"/>
          <w:sz w:val="24"/>
        </w:rPr>
        <w:t>상격</w:t>
      </w:r>
      <w:r>
        <w:rPr>
          <w:rFonts w:ascii="Dotum" w:eastAsia="Dotum" w:hint="eastAsia"/>
          <w:sz w:val="24"/>
        </w:rPr>
        <w:tab/>
      </w:r>
      <w:r>
        <w:rPr>
          <w:rFonts w:ascii="Dotum" w:eastAsia="Dotum" w:hint="eastAsia"/>
          <w:spacing w:val="-5"/>
          <w:sz w:val="24"/>
        </w:rPr>
        <w:t>제품명</w:t>
      </w:r>
      <w:r>
        <w:rPr>
          <w:rFonts w:ascii="Dotum" w:eastAsia="Dotum" w:hint="eastAsia"/>
          <w:sz w:val="24"/>
        </w:rPr>
        <w:tab/>
      </w:r>
      <w:r>
        <w:rPr>
          <w:rFonts w:ascii="Dotum" w:eastAsia="Dotum" w:hint="eastAsia"/>
          <w:spacing w:val="-5"/>
          <w:sz w:val="24"/>
        </w:rPr>
        <w:t>성명</w:t>
      </w:r>
      <w:r>
        <w:rPr>
          <w:rFonts w:ascii="Dotum" w:eastAsia="Dotum" w:hint="eastAsia"/>
          <w:sz w:val="24"/>
        </w:rPr>
        <w:tab/>
      </w:r>
      <w:r>
        <w:rPr>
          <w:rFonts w:ascii="Dotum" w:eastAsia="Dotum" w:hint="eastAsia"/>
          <w:spacing w:val="-5"/>
          <w:sz w:val="24"/>
        </w:rPr>
        <w:t>학교</w:t>
      </w:r>
    </w:p>
    <w:p>
      <w:pPr>
        <w:pStyle w:val="BodyText"/>
        <w:spacing w:before="4"/>
        <w:rPr>
          <w:rFonts w:ascii="Dotum"/>
          <w:b w:val="0"/>
          <w:sz w:val="20"/>
        </w:rPr>
      </w:pPr>
    </w:p>
    <w:p>
      <w:pPr>
        <w:spacing w:after="0"/>
        <w:rPr>
          <w:rFonts w:ascii="Dotum"/>
          <w:sz w:val="20"/>
        </w:rPr>
        <w:sectPr>
          <w:pgSz w:w="11900" w:h="16820"/>
          <w:pgMar w:top="1040" w:bottom="280" w:left="740" w:right="740"/>
        </w:sectPr>
      </w:pPr>
    </w:p>
    <w:p>
      <w:pPr>
        <w:spacing w:line="187" w:lineRule="auto" w:before="119"/>
        <w:ind w:left="258" w:right="39" w:firstLine="0"/>
        <w:jc w:val="center"/>
        <w:rPr>
          <w:rFonts w:ascii="Dotum" w:eastAsia="Dotum" w:hint="eastAsia"/>
          <w:sz w:val="24"/>
        </w:rPr>
      </w:pPr>
      <w:r>
        <w:rPr>
          <w:rFonts w:ascii="Dotum" w:eastAsia="Dotum" w:hint="eastAsia"/>
          <w:spacing w:val="-4"/>
          <w:sz w:val="24"/>
        </w:rPr>
        <w:t>산업통상 </w:t>
      </w:r>
      <w:r>
        <w:rPr>
          <w:rFonts w:ascii="Dotum" w:eastAsia="Dotum" w:hint="eastAsia"/>
          <w:sz w:val="24"/>
        </w:rPr>
        <w:t>자원부 </w:t>
      </w:r>
      <w:r>
        <w:rPr>
          <w:rFonts w:ascii="Dotum" w:eastAsia="Dotum" w:hint="eastAsia"/>
          <w:sz w:val="24"/>
        </w:rPr>
        <w:t>장관상 </w:t>
      </w:r>
      <w:r>
        <w:rPr>
          <w:rFonts w:ascii="Dotum" w:eastAsia="Dotum" w:hint="eastAsia"/>
          <w:spacing w:val="-4"/>
          <w:sz w:val="24"/>
        </w:rPr>
        <w:t>(대상)</w:t>
      </w:r>
    </w:p>
    <w:p>
      <w:pPr>
        <w:spacing w:before="186"/>
        <w:ind w:left="2522" w:right="0" w:firstLine="0"/>
        <w:jc w:val="left"/>
        <w:rPr>
          <w:sz w:val="28"/>
        </w:rPr>
      </w:pPr>
      <w:r>
        <w:rPr/>
        <w:br w:type="column"/>
      </w:r>
      <w:r>
        <w:rPr>
          <w:sz w:val="28"/>
        </w:rPr>
        <w:t>해당자</w:t>
      </w:r>
      <w:r>
        <w:rPr>
          <w:spacing w:val="37"/>
          <w:sz w:val="28"/>
        </w:rPr>
        <w:t> </w:t>
      </w:r>
      <w:r>
        <w:rPr>
          <w:spacing w:val="-5"/>
          <w:sz w:val="28"/>
        </w:rPr>
        <w:t>없음</w:t>
      </w:r>
    </w:p>
    <w:p>
      <w:pPr>
        <w:pStyle w:val="BodyText"/>
        <w:spacing w:before="12"/>
        <w:rPr>
          <w:b w:val="0"/>
          <w:sz w:val="33"/>
        </w:rPr>
      </w:pPr>
    </w:p>
    <w:p>
      <w:pPr>
        <w:pStyle w:val="BodyText"/>
        <w:tabs>
          <w:tab w:pos="1056" w:val="left" w:leader="none"/>
          <w:tab w:pos="3102" w:val="left" w:leader="none"/>
        </w:tabs>
        <w:spacing w:line="105" w:lineRule="auto"/>
        <w:ind w:left="3102" w:right="337" w:hanging="2845"/>
        <w:jc w:val="right"/>
      </w:pPr>
      <w:r>
        <w:rPr>
          <w:spacing w:val="-2"/>
        </w:rPr>
        <w:t>Smart</w:t>
      </w:r>
      <w:r>
        <w:rPr/>
        <w:tab/>
      </w:r>
      <w:r>
        <w:rPr>
          <w:spacing w:val="-2"/>
        </w:rPr>
        <w:t>Airpack</w:t>
      </w:r>
      <w:r>
        <w:rPr/>
        <w:tab/>
      </w:r>
      <w:r>
        <w:rPr>
          <w:spacing w:val="-4"/>
          <w:position w:val="18"/>
        </w:rPr>
        <w:t>금수정 </w:t>
      </w:r>
      <w:r>
        <w:rPr>
          <w:spacing w:val="-5"/>
        </w:rPr>
        <w:t>김미성</w:t>
      </w:r>
    </w:p>
    <w:p>
      <w:pPr>
        <w:spacing w:line="240" w:lineRule="auto" w:before="0"/>
        <w:rPr>
          <w:b/>
          <w:sz w:val="28"/>
        </w:rPr>
      </w:pPr>
      <w:r>
        <w:rPr/>
        <w:br w:type="column"/>
      </w:r>
      <w:r>
        <w:rPr>
          <w:b/>
          <w:sz w:val="28"/>
        </w:rPr>
      </w:r>
    </w:p>
    <w:p>
      <w:pPr>
        <w:pStyle w:val="BodyText"/>
        <w:rPr>
          <w:sz w:val="28"/>
        </w:rPr>
      </w:pPr>
    </w:p>
    <w:p>
      <w:pPr>
        <w:pStyle w:val="BodyText"/>
        <w:spacing w:before="14"/>
        <w:rPr>
          <w:sz w:val="16"/>
        </w:rPr>
      </w:pPr>
    </w:p>
    <w:p>
      <w:pPr>
        <w:pStyle w:val="BodyText"/>
        <w:spacing w:before="1"/>
        <w:ind w:left="257"/>
      </w:pPr>
      <w:r>
        <w:rPr/>
        <w:t>홍익대학교</w:t>
      </w:r>
      <w:r>
        <w:rPr>
          <w:spacing w:val="27"/>
        </w:rPr>
        <w:t> </w:t>
      </w:r>
      <w:r>
        <w:rPr>
          <w:spacing w:val="-2"/>
        </w:rPr>
        <w:t>시각디자인과</w:t>
      </w:r>
    </w:p>
    <w:p>
      <w:pPr>
        <w:spacing w:after="0"/>
        <w:sectPr>
          <w:type w:val="continuous"/>
          <w:pgSz w:w="11900" w:h="16820"/>
          <w:pgMar w:top="1340" w:bottom="280" w:left="740" w:right="740"/>
          <w:cols w:num="3" w:equalWidth="0">
            <w:col w:w="1858" w:space="903"/>
            <w:col w:w="4103" w:space="73"/>
            <w:col w:w="3483"/>
          </w:cols>
        </w:sectPr>
      </w:pPr>
    </w:p>
    <w:p>
      <w:pPr>
        <w:spacing w:line="300" w:lineRule="auto" w:before="139"/>
        <w:ind w:left="317" w:right="38" w:firstLine="0"/>
        <w:jc w:val="center"/>
        <w:rPr>
          <w:rFonts w:ascii="Dotum" w:eastAsia="Dotum" w:hint="eastAsia"/>
          <w:sz w:val="24"/>
        </w:rPr>
      </w:pPr>
      <w:r>
        <w:rPr>
          <w:rFonts w:ascii="Dotum" w:eastAsia="Dotum" w:hint="eastAsia"/>
          <w:spacing w:val="-2"/>
          <w:sz w:val="24"/>
        </w:rPr>
        <w:t>한국생산기술 연구원장상 (최우수상)</w:t>
      </w:r>
    </w:p>
    <w:p>
      <w:pPr>
        <w:spacing w:line="240" w:lineRule="auto" w:before="2"/>
        <w:rPr>
          <w:rFonts w:ascii="Dotum"/>
          <w:sz w:val="25"/>
        </w:rPr>
      </w:pPr>
      <w:r>
        <w:rPr/>
        <w:br w:type="column"/>
      </w:r>
      <w:r>
        <w:rPr>
          <w:rFonts w:ascii="Dotum"/>
          <w:sz w:val="25"/>
        </w:rPr>
      </w:r>
    </w:p>
    <w:p>
      <w:pPr>
        <w:pStyle w:val="BodyText"/>
        <w:tabs>
          <w:tab w:pos="2073" w:val="left" w:leader="none"/>
        </w:tabs>
        <w:spacing w:line="211" w:lineRule="auto"/>
        <w:ind w:left="701" w:right="38" w:hanging="384"/>
      </w:pPr>
      <w:r>
        <w:rPr/>
        <w:t>팔각 홈에 의해</w:t>
        <w:tab/>
      </w:r>
      <w:r>
        <w:rPr>
          <w:spacing w:val="-2"/>
        </w:rPr>
        <w:t>케이크판이 </w:t>
      </w:r>
      <w:r>
        <w:rPr/>
        <w:t>고정되는 케이크상자</w:t>
      </w:r>
    </w:p>
    <w:p>
      <w:pPr>
        <w:pStyle w:val="BodyText"/>
        <w:spacing w:line="211" w:lineRule="auto" w:before="148"/>
        <w:ind w:left="317" w:right="38"/>
        <w:jc w:val="both"/>
      </w:pPr>
      <w:r>
        <w:rPr>
          <w:b w:val="0"/>
        </w:rPr>
        <w:br w:type="column"/>
      </w:r>
      <w:r>
        <w:rPr>
          <w:spacing w:val="-4"/>
        </w:rPr>
        <w:t>이민정 성신애 </w:t>
      </w:r>
      <w:r>
        <w:rPr>
          <w:spacing w:val="-6"/>
        </w:rPr>
        <w:t>권혁</w:t>
      </w:r>
    </w:p>
    <w:p>
      <w:pPr>
        <w:spacing w:line="240" w:lineRule="auto" w:before="10"/>
        <w:rPr>
          <w:b/>
          <w:sz w:val="25"/>
        </w:rPr>
      </w:pPr>
      <w:r>
        <w:rPr/>
        <w:br w:type="column"/>
      </w:r>
      <w:r>
        <w:rPr>
          <w:b/>
          <w:sz w:val="25"/>
        </w:rPr>
      </w:r>
    </w:p>
    <w:p>
      <w:pPr>
        <w:pStyle w:val="BodyText"/>
        <w:ind w:left="317"/>
      </w:pPr>
      <w:r>
        <w:rPr/>
        <w:t>연세대학교</w:t>
      </w:r>
      <w:r>
        <w:rPr>
          <w:spacing w:val="27"/>
        </w:rPr>
        <w:t> </w:t>
      </w:r>
      <w:r>
        <w:rPr>
          <w:spacing w:val="-4"/>
        </w:rPr>
        <w:t>패키징학과</w:t>
      </w:r>
    </w:p>
    <w:p>
      <w:pPr>
        <w:spacing w:after="0"/>
        <w:sectPr>
          <w:type w:val="continuous"/>
          <w:pgSz w:w="11900" w:h="16820"/>
          <w:pgMar w:top="1340" w:bottom="280" w:left="740" w:right="740"/>
          <w:cols w:num="4" w:equalWidth="0">
            <w:col w:w="1798" w:space="244"/>
            <w:col w:w="3215" w:space="289"/>
            <w:col w:w="1018" w:space="423"/>
            <w:col w:w="3433"/>
          </w:cols>
        </w:sectPr>
      </w:pPr>
    </w:p>
    <w:p>
      <w:pPr>
        <w:pStyle w:val="BodyText"/>
        <w:spacing w:before="12"/>
        <w:rPr>
          <w:sz w:val="5"/>
        </w:rPr>
      </w:pPr>
    </w:p>
    <w:p>
      <w:pPr>
        <w:spacing w:after="0"/>
        <w:rPr>
          <w:sz w:val="5"/>
        </w:rPr>
        <w:sectPr>
          <w:type w:val="continuous"/>
          <w:pgSz w:w="11900" w:h="16820"/>
          <w:pgMar w:top="1340" w:bottom="280" w:left="740" w:right="740"/>
        </w:sectPr>
      </w:pPr>
    </w:p>
    <w:p>
      <w:pPr>
        <w:pStyle w:val="BodyText"/>
        <w:spacing w:before="47"/>
        <w:ind w:left="2193"/>
      </w:pPr>
      <w:r>
        <w:rPr/>
        <w:t>신한화구</w:t>
      </w:r>
      <w:r>
        <w:rPr>
          <w:spacing w:val="27"/>
        </w:rPr>
        <w:t> </w:t>
      </w:r>
      <w:r>
        <w:rPr/>
        <w:t>주니어용</w:t>
      </w:r>
      <w:r>
        <w:rPr>
          <w:spacing w:val="30"/>
        </w:rPr>
        <w:t> </w:t>
      </w:r>
      <w:r>
        <w:rPr/>
        <w:t>물감</w:t>
      </w:r>
      <w:r>
        <w:rPr>
          <w:spacing w:val="30"/>
        </w:rPr>
        <w:t> </w:t>
      </w:r>
      <w:r>
        <w:rPr>
          <w:spacing w:val="-5"/>
        </w:rPr>
        <w:t>패키지</w:t>
      </w:r>
    </w:p>
    <w:p>
      <w:pPr>
        <w:spacing w:before="47"/>
        <w:ind w:left="442" w:right="0" w:firstLine="0"/>
        <w:jc w:val="left"/>
        <w:rPr>
          <w:b/>
          <w:sz w:val="22"/>
        </w:rPr>
      </w:pPr>
      <w:r>
        <w:rPr/>
        <w:br w:type="column"/>
      </w:r>
      <w:r>
        <w:rPr>
          <w:b/>
          <w:spacing w:val="-5"/>
          <w:sz w:val="22"/>
        </w:rPr>
        <w:t>김은희</w:t>
      </w:r>
    </w:p>
    <w:p>
      <w:pPr>
        <w:pStyle w:val="BodyText"/>
        <w:spacing w:before="47"/>
        <w:ind w:left="303"/>
      </w:pPr>
      <w:r>
        <w:rPr>
          <w:b w:val="0"/>
        </w:rPr>
        <w:br w:type="column"/>
      </w:r>
      <w:r>
        <w:rPr/>
        <w:t>건국대학교</w:t>
      </w:r>
      <w:r>
        <w:rPr>
          <w:spacing w:val="27"/>
        </w:rPr>
        <w:t> </w:t>
      </w:r>
      <w:r>
        <w:rPr>
          <w:spacing w:val="-2"/>
        </w:rPr>
        <w:t>시각정보디자인학과</w:t>
      </w:r>
    </w:p>
    <w:p>
      <w:pPr>
        <w:spacing w:after="0"/>
        <w:sectPr>
          <w:type w:val="continuous"/>
          <w:pgSz w:w="11900" w:h="16820"/>
          <w:pgMar w:top="1340" w:bottom="280" w:left="740" w:right="740"/>
          <w:cols w:num="3" w:equalWidth="0">
            <w:col w:w="5382" w:space="40"/>
            <w:col w:w="1102" w:space="39"/>
            <w:col w:w="3857"/>
          </w:cols>
        </w:sectPr>
      </w:pPr>
    </w:p>
    <w:p>
      <w:pPr>
        <w:pStyle w:val="BodyText"/>
        <w:spacing w:before="17"/>
        <w:rPr>
          <w:sz w:val="21"/>
        </w:rPr>
      </w:pPr>
    </w:p>
    <w:p>
      <w:pPr>
        <w:spacing w:after="0"/>
        <w:rPr>
          <w:sz w:val="21"/>
        </w:rPr>
        <w:sectPr>
          <w:type w:val="continuous"/>
          <w:pgSz w:w="11900" w:h="16820"/>
          <w:pgMar w:top="1340" w:bottom="280" w:left="740" w:right="740"/>
        </w:sectPr>
      </w:pPr>
    </w:p>
    <w:p>
      <w:pPr>
        <w:pStyle w:val="BodyText"/>
        <w:rPr>
          <w:sz w:val="24"/>
        </w:rPr>
      </w:pPr>
    </w:p>
    <w:p>
      <w:pPr>
        <w:pStyle w:val="BodyText"/>
        <w:spacing w:before="3"/>
        <w:rPr>
          <w:sz w:val="28"/>
        </w:rPr>
      </w:pPr>
    </w:p>
    <w:p>
      <w:pPr>
        <w:spacing w:line="300" w:lineRule="auto" w:before="0"/>
        <w:ind w:left="437" w:right="38" w:firstLine="0"/>
        <w:jc w:val="center"/>
        <w:rPr>
          <w:rFonts w:ascii="Dotum" w:eastAsia="Dotum" w:hint="eastAsia"/>
          <w:sz w:val="24"/>
        </w:rPr>
      </w:pPr>
      <w:r>
        <w:rPr>
          <w:rFonts w:ascii="Dotum" w:eastAsia="Dotum" w:hint="eastAsia"/>
          <w:spacing w:val="-6"/>
          <w:sz w:val="24"/>
        </w:rPr>
        <w:t>한국 </w:t>
      </w:r>
      <w:r>
        <w:rPr>
          <w:rFonts w:ascii="Dotum" w:eastAsia="Dotum" w:hint="eastAsia"/>
          <w:spacing w:val="-2"/>
          <w:sz w:val="24"/>
        </w:rPr>
        <w:t>포장기술사 </w:t>
      </w:r>
      <w:r>
        <w:rPr>
          <w:rFonts w:ascii="Dotum" w:eastAsia="Dotum" w:hint="eastAsia"/>
          <w:spacing w:val="-4"/>
          <w:sz w:val="24"/>
        </w:rPr>
        <w:t>회장상 </w:t>
      </w:r>
      <w:r>
        <w:rPr>
          <w:rFonts w:ascii="Dotum" w:eastAsia="Dotum" w:hint="eastAsia"/>
          <w:spacing w:val="-2"/>
          <w:sz w:val="24"/>
        </w:rPr>
        <w:t>(우수상)</w:t>
      </w:r>
    </w:p>
    <w:p>
      <w:pPr>
        <w:pStyle w:val="BodyText"/>
        <w:spacing w:before="47"/>
        <w:ind w:left="427" w:right="27"/>
        <w:jc w:val="center"/>
      </w:pPr>
      <w:r>
        <w:rPr>
          <w:b w:val="0"/>
        </w:rPr>
        <w:br w:type="column"/>
      </w:r>
      <w:r>
        <w:rPr/>
        <w:t>스마트</w:t>
      </w:r>
      <w:r>
        <w:rPr>
          <w:spacing w:val="30"/>
        </w:rPr>
        <w:t> </w:t>
      </w:r>
      <w:r>
        <w:rPr>
          <w:spacing w:val="-5"/>
        </w:rPr>
        <w:t>립펜</w:t>
      </w:r>
    </w:p>
    <w:p>
      <w:pPr>
        <w:pStyle w:val="BodyText"/>
        <w:spacing w:line="211" w:lineRule="auto" w:before="169"/>
        <w:ind w:left="427" w:right="25"/>
        <w:jc w:val="center"/>
      </w:pPr>
      <w:r>
        <w:rPr/>
        <w:t>소비자의 편의를 </w:t>
      </w:r>
      <w:r>
        <w:rPr/>
        <w:t>위한 시리얼 패키지</w:t>
      </w:r>
    </w:p>
    <w:p>
      <w:pPr>
        <w:pStyle w:val="BodyText"/>
        <w:spacing w:before="145"/>
        <w:ind w:left="1152"/>
      </w:pPr>
      <w:r>
        <w:rPr>
          <w:spacing w:val="-2"/>
        </w:rPr>
        <w:t>쉬운약봉지</w:t>
      </w:r>
    </w:p>
    <w:p>
      <w:pPr>
        <w:pStyle w:val="BodyText"/>
        <w:spacing w:line="211" w:lineRule="auto" w:before="168"/>
        <w:ind w:left="427" w:right="25"/>
        <w:jc w:val="center"/>
      </w:pPr>
      <w:r>
        <w:rPr/>
        <w:t>내용물을 꺼내기 </w:t>
      </w:r>
      <w:r>
        <w:rPr/>
        <w:t>편한 스킨&amp;로션 패키지</w:t>
      </w:r>
    </w:p>
    <w:p>
      <w:pPr>
        <w:pStyle w:val="BodyText"/>
        <w:spacing w:before="147"/>
        <w:ind w:left="427" w:right="30"/>
        <w:jc w:val="center"/>
      </w:pPr>
      <w:r>
        <w:rPr/>
        <w:t>한샘</w:t>
      </w:r>
      <w:r>
        <w:rPr>
          <w:spacing w:val="30"/>
        </w:rPr>
        <w:t> </w:t>
      </w:r>
      <w:r>
        <w:rPr/>
        <w:t>실리콘</w:t>
      </w:r>
      <w:r>
        <w:rPr>
          <w:spacing w:val="30"/>
        </w:rPr>
        <w:t> </w:t>
      </w:r>
      <w:r>
        <w:rPr/>
        <w:t>주방</w:t>
      </w:r>
      <w:r>
        <w:rPr>
          <w:spacing w:val="30"/>
        </w:rPr>
        <w:t> </w:t>
      </w:r>
      <w:r>
        <w:rPr>
          <w:spacing w:val="-5"/>
        </w:rPr>
        <w:t>패키지</w:t>
      </w:r>
    </w:p>
    <w:p>
      <w:pPr>
        <w:spacing w:before="47"/>
        <w:ind w:left="437" w:right="0" w:firstLine="0"/>
        <w:jc w:val="left"/>
        <w:rPr>
          <w:b/>
          <w:sz w:val="22"/>
        </w:rPr>
      </w:pPr>
      <w:r>
        <w:rPr/>
        <w:br w:type="column"/>
      </w:r>
      <w:r>
        <w:rPr>
          <w:b/>
          <w:spacing w:val="-5"/>
          <w:sz w:val="22"/>
        </w:rPr>
        <w:t>정지민</w:t>
      </w:r>
    </w:p>
    <w:p>
      <w:pPr>
        <w:pStyle w:val="BodyText"/>
        <w:spacing w:line="211" w:lineRule="auto" w:before="169"/>
        <w:ind w:left="437" w:right="-4" w:firstLine="110"/>
      </w:pPr>
      <w:r>
        <w:rPr>
          <w:spacing w:val="-6"/>
        </w:rPr>
        <w:t>최미 </w:t>
      </w:r>
      <w:r>
        <w:rPr>
          <w:spacing w:val="-5"/>
        </w:rPr>
        <w:t>전아름</w:t>
      </w:r>
    </w:p>
    <w:p>
      <w:pPr>
        <w:pStyle w:val="BodyText"/>
        <w:spacing w:line="427" w:lineRule="auto" w:before="145"/>
        <w:ind w:left="437"/>
        <w:jc w:val="both"/>
      </w:pPr>
      <w:r>
        <w:rPr>
          <w:spacing w:val="-4"/>
        </w:rPr>
        <w:t>박경원 류민형 </w:t>
      </w:r>
      <w:r>
        <w:rPr>
          <w:spacing w:val="-5"/>
        </w:rPr>
        <w:t>김가영</w:t>
      </w:r>
    </w:p>
    <w:p>
      <w:pPr>
        <w:pStyle w:val="BodyText"/>
        <w:spacing w:line="424" w:lineRule="auto" w:before="47"/>
        <w:ind w:left="303" w:right="363" w:hanging="3"/>
        <w:jc w:val="center"/>
      </w:pPr>
      <w:r>
        <w:rPr>
          <w:b w:val="0"/>
        </w:rPr>
        <w:br w:type="column"/>
      </w:r>
      <w:r>
        <w:rPr/>
        <w:t>국민대학교 공업디자인학과 홍익대학교 산업미술대학원 한동대학교</w:t>
      </w:r>
      <w:r>
        <w:rPr>
          <w:spacing w:val="-6"/>
        </w:rPr>
        <w:t> </w:t>
      </w:r>
      <w:r>
        <w:rPr/>
        <w:t>산업정보디자인학과 건국대학교</w:t>
      </w:r>
      <w:r>
        <w:rPr>
          <w:spacing w:val="-6"/>
        </w:rPr>
        <w:t> </w:t>
      </w:r>
      <w:r>
        <w:rPr/>
        <w:t>시각정보디자인학과 건국대학교</w:t>
      </w:r>
      <w:r>
        <w:rPr>
          <w:spacing w:val="27"/>
        </w:rPr>
        <w:t> </w:t>
      </w:r>
      <w:r>
        <w:rPr>
          <w:spacing w:val="-2"/>
        </w:rPr>
        <w:t>시각정보디자인학과</w:t>
      </w:r>
    </w:p>
    <w:p>
      <w:pPr>
        <w:spacing w:after="0" w:line="424" w:lineRule="auto"/>
        <w:jc w:val="center"/>
        <w:sectPr>
          <w:type w:val="continuous"/>
          <w:pgSz w:w="11900" w:h="16820"/>
          <w:pgMar w:top="1340" w:bottom="280" w:left="740" w:right="740"/>
          <w:cols w:num="4" w:equalWidth="0">
            <w:col w:w="1678" w:space="407"/>
            <w:col w:w="3006" w:space="334"/>
            <w:col w:w="1098" w:space="40"/>
            <w:col w:w="3857"/>
          </w:cols>
        </w:sectPr>
      </w:pPr>
    </w:p>
    <w:p>
      <w:pPr>
        <w:pStyle w:val="BodyText"/>
        <w:spacing w:before="2" w:after="1"/>
        <w:rPr>
          <w:sz w:val="25"/>
        </w:rPr>
      </w:pPr>
    </w:p>
    <w:p>
      <w:pPr>
        <w:tabs>
          <w:tab w:pos="4810" w:val="left" w:leader="none"/>
        </w:tabs>
        <w:spacing w:line="240" w:lineRule="auto"/>
        <w:ind w:left="119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922260" cy="540638"/>
            <wp:effectExtent l="0" t="0" r="0" b="0"/>
            <wp:docPr id="11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260" cy="540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8"/>
          <w:sz w:val="20"/>
        </w:rPr>
        <w:drawing>
          <wp:inline distT="0" distB="0" distL="0" distR="0">
            <wp:extent cx="2438184" cy="475488"/>
            <wp:effectExtent l="0" t="0" r="0" b="0"/>
            <wp:docPr id="13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184" cy="475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8"/>
          <w:sz w:val="20"/>
        </w:rPr>
      </w:r>
    </w:p>
    <w:sectPr>
      <w:type w:val="continuous"/>
      <w:pgSz w:w="11900" w:h="16820"/>
      <w:pgMar w:top="1340" w:bottom="280" w:left="74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S PGothic">
    <w:altName w:val="MS PGothic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PMingLiU">
    <w:altName w:val="PMingLiU"/>
    <w:charset w:val="0"/>
    <w:family w:val="roman"/>
    <w:pitch w:val="variable"/>
  </w:font>
  <w:font w:name="Dotum">
    <w:altName w:val="Dotum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Malgun Gothic" w:hAnsi="Malgun Gothic" w:eastAsia="Malgun Gothic" w:cs="Malgun Gothic"/>
      <w:b/>
      <w:bCs/>
      <w:sz w:val="22"/>
      <w:szCs w:val="22"/>
      <w:lang w:val="en-US" w:eastAsia="ko-KR" w:bidi="ar-SA"/>
    </w:rPr>
  </w:style>
  <w:style w:styleId="Heading1" w:type="paragraph">
    <w:name w:val="Heading 1"/>
    <w:basedOn w:val="Normal"/>
    <w:uiPriority w:val="1"/>
    <w:qFormat/>
    <w:pPr>
      <w:jc w:val="center"/>
      <w:outlineLvl w:val="1"/>
    </w:pPr>
    <w:rPr>
      <w:rFonts w:ascii="Malgun Gothic" w:hAnsi="Malgun Gothic" w:eastAsia="Malgun Gothic" w:cs="Malgun Gothic"/>
      <w:b/>
      <w:bCs/>
      <w:sz w:val="48"/>
      <w:szCs w:val="48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hpark@kitech.re.kr" TargetMode="Externa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자본재설비기술개발센터</dc:title>
  <dcterms:created xsi:type="dcterms:W3CDTF">2022-09-29T05:28:10Z</dcterms:created>
  <dcterms:modified xsi:type="dcterms:W3CDTF">2022-09-29T05:28:10Z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2013-05-06T00:00:00Z</vt:filetime>
  </property>
  <property fmtid="{D5CDD505-2E9C-101B-9397-08002B2CF9AE}" pid="3" name="Creator">
    <vt:lpwstr>Hancom PDF 1.3.0.433</vt:lpwstr>
  </property>
  <property fmtid="{D5CDD505-2E9C-101B-9397-08002B2CF9AE}" pid="4" name="LastSaved">
    <vt:filetime>2022-09-29T00:00:00Z</vt:filetime>
  </property>
</Properties>
</file>