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Default Extension="png" ContentType="image/png"/>
  <Override PartName="/word/footer5.xml" ContentType="application/vnd.openxmlformats-officedocument.wordprocessingml.footer+xml"/>
  <Override PartName="/word/footer6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13" w:lineRule="auto" w:before="7"/>
        <w:ind w:left="103" w:right="3237" w:firstLine="0"/>
        <w:jc w:val="left"/>
        <w:rPr>
          <w:rFonts w:ascii="Malgun Gothic" w:eastAsia="Malgun Gothic"/>
          <w:sz w:val="17"/>
        </w:rPr>
      </w:pPr>
      <w:r>
        <w:rPr>
          <w:rFonts w:ascii="Malgun Gothic" w:eastAsia="Malgun Gothic"/>
          <w:sz w:val="17"/>
        </w:rPr>
        <w:t>경기도 공고 제2015-5164호 경기과학기술진흥원</w:t>
      </w:r>
      <w:r>
        <w:rPr>
          <w:rFonts w:ascii="Malgun Gothic" w:eastAsia="Malgun Gothic"/>
          <w:spacing w:val="-5"/>
          <w:sz w:val="17"/>
        </w:rPr>
        <w:t> </w:t>
      </w:r>
      <w:r>
        <w:rPr>
          <w:rFonts w:ascii="Malgun Gothic" w:eastAsia="Malgun Gothic"/>
          <w:sz w:val="17"/>
        </w:rPr>
        <w:t>공고</w:t>
      </w:r>
      <w:r>
        <w:rPr>
          <w:rFonts w:ascii="Malgun Gothic" w:eastAsia="Malgun Gothic"/>
          <w:spacing w:val="-5"/>
          <w:sz w:val="17"/>
        </w:rPr>
        <w:t> </w:t>
      </w:r>
      <w:r>
        <w:rPr>
          <w:rFonts w:ascii="Malgun Gothic" w:eastAsia="Malgun Gothic"/>
          <w:sz w:val="17"/>
        </w:rPr>
        <w:t>제2015-009호</w:t>
      </w:r>
    </w:p>
    <w:p>
      <w:pPr>
        <w:spacing w:before="51"/>
        <w:ind w:left="1139" w:right="1088" w:firstLine="0"/>
        <w:jc w:val="center"/>
        <w:rPr>
          <w:sz w:val="24"/>
        </w:rPr>
      </w:pPr>
      <w:r>
        <w:rPr>
          <w:rFonts w:ascii="Microsoft JhengHei" w:eastAsia="Microsoft JhengHei"/>
          <w:b/>
          <w:sz w:val="24"/>
        </w:rPr>
        <w:t>2015</w:t>
      </w:r>
      <w:r>
        <w:rPr>
          <w:sz w:val="24"/>
        </w:rPr>
        <w:t>년도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제</w:t>
      </w:r>
      <w:r>
        <w:rPr>
          <w:rFonts w:ascii="Microsoft JhengHei" w:eastAsia="Microsoft JhengHei"/>
          <w:b/>
          <w:spacing w:val="-5"/>
          <w:sz w:val="24"/>
        </w:rPr>
        <w:t>1</w:t>
      </w:r>
      <w:r>
        <w:rPr>
          <w:spacing w:val="-5"/>
          <w:sz w:val="24"/>
        </w:rPr>
        <w:t>차</w:t>
      </w:r>
    </w:p>
    <w:p>
      <w:pPr>
        <w:pStyle w:val="Title"/>
      </w:pPr>
      <w:r>
        <w:rPr/>
        <w:t>경기도</w:t>
      </w:r>
      <w:r>
        <w:rPr>
          <w:spacing w:val="40"/>
          <w:w w:val="150"/>
        </w:rPr>
        <w:t> </w:t>
      </w:r>
      <w:r>
        <w:rPr/>
        <w:t>기술개발사업</w:t>
      </w:r>
      <w:r>
        <w:rPr>
          <w:spacing w:val="40"/>
          <w:w w:val="150"/>
        </w:rPr>
        <w:t> </w:t>
      </w:r>
      <w:r>
        <w:rPr/>
        <w:t>세부</w:t>
      </w:r>
      <w:r>
        <w:rPr>
          <w:spacing w:val="40"/>
          <w:w w:val="150"/>
        </w:rPr>
        <w:t> </w:t>
      </w:r>
      <w:r>
        <w:rPr/>
        <w:t>시행계획</w:t>
      </w:r>
      <w:r>
        <w:rPr>
          <w:spacing w:val="40"/>
          <w:w w:val="150"/>
        </w:rPr>
        <w:t> </w:t>
      </w:r>
      <w:r>
        <w:rPr>
          <w:spacing w:val="-5"/>
        </w:rPr>
        <w:t>공고</w:t>
      </w:r>
    </w:p>
    <w:p>
      <w:pPr>
        <w:pStyle w:val="BodyText"/>
        <w:spacing w:before="185"/>
        <w:ind w:right="38"/>
        <w:jc w:val="right"/>
      </w:pPr>
      <w:r>
        <w:rPr>
          <w:spacing w:val="-6"/>
        </w:rPr>
        <w:t>경기도</w:t>
      </w:r>
      <w:r>
        <w:rPr>
          <w:spacing w:val="-2"/>
        </w:rPr>
        <w:t> </w:t>
      </w:r>
      <w:r>
        <w:rPr>
          <w:spacing w:val="-6"/>
        </w:rPr>
        <w:t>산</w:t>
      </w:r>
      <w:r>
        <w:rPr>
          <w:spacing w:val="-31"/>
        </w:rPr>
        <w:t> </w:t>
      </w:r>
      <w:r>
        <w:rPr>
          <w:rFonts w:ascii="PMingLiU" w:hAnsi="PMingLiU" w:eastAsia="PMingLiU" w:hint="eastAsia"/>
          <w:spacing w:val="-6"/>
          <w:w w:val="55"/>
        </w:rPr>
        <w:t>․</w:t>
      </w:r>
      <w:r>
        <w:rPr>
          <w:rFonts w:ascii="PMingLiU" w:hAnsi="PMingLiU" w:eastAsia="PMingLiU" w:hint="eastAsia"/>
          <w:spacing w:val="-8"/>
        </w:rPr>
        <w:t> </w:t>
      </w:r>
      <w:r>
        <w:rPr>
          <w:spacing w:val="-6"/>
        </w:rPr>
        <w:t>학</w:t>
      </w:r>
      <w:r>
        <w:rPr>
          <w:spacing w:val="-31"/>
        </w:rPr>
        <w:t> </w:t>
      </w:r>
      <w:r>
        <w:rPr>
          <w:rFonts w:ascii="PMingLiU" w:hAnsi="PMingLiU" w:eastAsia="PMingLiU" w:hint="eastAsia"/>
          <w:spacing w:val="-6"/>
          <w:w w:val="55"/>
        </w:rPr>
        <w:t>․</w:t>
      </w:r>
      <w:r>
        <w:rPr>
          <w:rFonts w:ascii="PMingLiU" w:hAnsi="PMingLiU" w:eastAsia="PMingLiU" w:hint="eastAsia"/>
          <w:spacing w:val="-7"/>
        </w:rPr>
        <w:t> </w:t>
      </w:r>
      <w:r>
        <w:rPr>
          <w:spacing w:val="-6"/>
        </w:rPr>
        <w:t>연의</w:t>
      </w:r>
      <w:r>
        <w:rPr>
          <w:spacing w:val="-11"/>
        </w:rPr>
        <w:t> </w:t>
      </w:r>
      <w:r>
        <w:rPr>
          <w:spacing w:val="-6"/>
        </w:rPr>
        <w:t>기술협력을</w:t>
      </w:r>
      <w:r>
        <w:rPr>
          <w:spacing w:val="-11"/>
        </w:rPr>
        <w:t> </w:t>
      </w:r>
      <w:r>
        <w:rPr>
          <w:spacing w:val="-6"/>
        </w:rPr>
        <w:t>촉진하고</w:t>
      </w:r>
      <w:r>
        <w:rPr>
          <w:spacing w:val="-11"/>
        </w:rPr>
        <w:t> </w:t>
      </w:r>
      <w:r>
        <w:rPr>
          <w:spacing w:val="-6"/>
        </w:rPr>
        <w:t>기업</w:t>
      </w:r>
      <w:r>
        <w:rPr>
          <w:spacing w:val="-4"/>
        </w:rPr>
        <w:t> </w:t>
      </w:r>
      <w:r>
        <w:rPr>
          <w:rFonts w:ascii="PMingLiU" w:hAnsi="PMingLiU" w:eastAsia="PMingLiU" w:hint="eastAsia"/>
          <w:spacing w:val="-6"/>
        </w:rPr>
        <w:t>R&amp;D</w:t>
      </w:r>
      <w:r>
        <w:rPr>
          <w:spacing w:val="-6"/>
        </w:rPr>
        <w:t>경쟁력을</w:t>
      </w:r>
      <w:r>
        <w:rPr>
          <w:spacing w:val="-2"/>
        </w:rPr>
        <w:t> </w:t>
      </w:r>
      <w:r>
        <w:rPr>
          <w:spacing w:val="-6"/>
        </w:rPr>
        <w:t>강화하기</w:t>
      </w:r>
      <w:r>
        <w:rPr>
          <w:spacing w:val="-3"/>
        </w:rPr>
        <w:t> </w:t>
      </w:r>
      <w:r>
        <w:rPr>
          <w:spacing w:val="-6"/>
        </w:rPr>
        <w:t>위한</w:t>
      </w:r>
    </w:p>
    <w:p>
      <w:pPr>
        <w:pStyle w:val="BodyText"/>
        <w:spacing w:before="18"/>
        <w:ind w:right="64"/>
        <w:jc w:val="right"/>
        <w:rPr>
          <w:rFonts w:ascii="PMingLiU" w:eastAsia="PMingLiU" w:hint="eastAsia"/>
        </w:rPr>
      </w:pPr>
      <w:r>
        <w:rPr>
          <w:rFonts w:ascii="PMingLiU" w:eastAsia="PMingLiU" w:hint="eastAsia"/>
          <w:spacing w:val="-2"/>
        </w:rPr>
        <w:t>『2015</w:t>
      </w:r>
      <w:r>
        <w:rPr>
          <w:spacing w:val="-2"/>
        </w:rPr>
        <w:t>년도</w:t>
      </w:r>
      <w:r>
        <w:rPr>
          <w:spacing w:val="-10"/>
        </w:rPr>
        <w:t> </w:t>
      </w:r>
      <w:r>
        <w:rPr>
          <w:spacing w:val="-2"/>
        </w:rPr>
        <w:t>제</w:t>
      </w:r>
      <w:r>
        <w:rPr>
          <w:rFonts w:ascii="PMingLiU" w:eastAsia="PMingLiU" w:hint="eastAsia"/>
          <w:spacing w:val="-2"/>
        </w:rPr>
        <w:t>1</w:t>
      </w:r>
      <w:r>
        <w:rPr>
          <w:spacing w:val="-2"/>
        </w:rPr>
        <w:t>차</w:t>
      </w:r>
      <w:r>
        <w:rPr>
          <w:spacing w:val="-15"/>
        </w:rPr>
        <w:t> </w:t>
      </w:r>
      <w:r>
        <w:rPr>
          <w:spacing w:val="-2"/>
        </w:rPr>
        <w:t>경기도</w:t>
      </w:r>
      <w:r>
        <w:rPr>
          <w:spacing w:val="-15"/>
        </w:rPr>
        <w:t> </w:t>
      </w:r>
      <w:r>
        <w:rPr>
          <w:spacing w:val="-2"/>
        </w:rPr>
        <w:t>기술개발사업</w:t>
      </w:r>
      <w:r>
        <w:rPr>
          <w:spacing w:val="-14"/>
        </w:rPr>
        <w:t> </w:t>
      </w:r>
      <w:r>
        <w:rPr>
          <w:spacing w:val="-2"/>
        </w:rPr>
        <w:t>시행계획</w:t>
      </w:r>
      <w:r>
        <w:rPr>
          <w:rFonts w:ascii="PMingLiU" w:eastAsia="PMingLiU" w:hint="eastAsia"/>
          <w:spacing w:val="-2"/>
        </w:rPr>
        <w:t>』</w:t>
      </w:r>
      <w:r>
        <w:rPr>
          <w:spacing w:val="-2"/>
        </w:rPr>
        <w:t>을</w:t>
      </w:r>
      <w:r>
        <w:rPr>
          <w:spacing w:val="-13"/>
        </w:rPr>
        <w:t> </w:t>
      </w:r>
      <w:r>
        <w:rPr>
          <w:spacing w:val="-2"/>
        </w:rPr>
        <w:t>다음과</w:t>
      </w:r>
      <w:r>
        <w:rPr>
          <w:spacing w:val="-13"/>
        </w:rPr>
        <w:t> </w:t>
      </w:r>
      <w:r>
        <w:rPr>
          <w:spacing w:val="-2"/>
        </w:rPr>
        <w:t>같이</w:t>
      </w:r>
      <w:r>
        <w:rPr>
          <w:spacing w:val="-14"/>
        </w:rPr>
        <w:t> </w:t>
      </w:r>
      <w:r>
        <w:rPr>
          <w:spacing w:val="-2"/>
        </w:rPr>
        <w:t>공고합니다</w:t>
      </w:r>
      <w:r>
        <w:rPr>
          <w:rFonts w:ascii="PMingLiU" w:eastAsia="PMingLiU" w:hint="eastAsia"/>
          <w:spacing w:val="-2"/>
        </w:rPr>
        <w:t>.</w:t>
      </w:r>
    </w:p>
    <w:p>
      <w:pPr>
        <w:pStyle w:val="BodyText"/>
        <w:spacing w:line="381" w:lineRule="auto" w:before="147"/>
        <w:ind w:left="1666" w:right="1610" w:firstLine="1109"/>
      </w:pPr>
      <w:r>
        <w:rPr>
          <w:rFonts w:ascii="PMingLiU" w:hAnsi="PMingLiU" w:eastAsia="PMingLiU" w:hint="eastAsia"/>
          <w:w w:val="105"/>
        </w:rPr>
        <w:t>2015</w:t>
      </w:r>
      <w:r>
        <w:rPr>
          <w:w w:val="105"/>
        </w:rPr>
        <w:t>년</w:t>
      </w:r>
      <w:r>
        <w:rPr>
          <w:spacing w:val="76"/>
          <w:w w:val="150"/>
        </w:rPr>
        <w:t>   </w:t>
      </w:r>
      <w:r>
        <w:rPr>
          <w:rFonts w:ascii="PMingLiU" w:hAnsi="PMingLiU" w:eastAsia="PMingLiU" w:hint="eastAsia"/>
          <w:w w:val="105"/>
        </w:rPr>
        <w:t>3</w:t>
      </w:r>
      <w:r>
        <w:rPr>
          <w:w w:val="105"/>
        </w:rPr>
        <w:t>월</w:t>
      </w:r>
      <w:r>
        <w:rPr>
          <w:spacing w:val="79"/>
          <w:w w:val="150"/>
        </w:rPr>
        <w:t>   </w:t>
      </w:r>
      <w:r>
        <w:rPr>
          <w:rFonts w:ascii="PMingLiU" w:hAnsi="PMingLiU" w:eastAsia="PMingLiU" w:hint="eastAsia"/>
          <w:w w:val="105"/>
        </w:rPr>
        <w:t>5</w:t>
      </w:r>
      <w:r>
        <w:rPr>
          <w:w w:val="105"/>
        </w:rPr>
        <w:t>일</w:t>
      </w:r>
      <w:r>
        <w:rPr>
          <w:spacing w:val="80"/>
          <w:w w:val="105"/>
        </w:rPr>
        <w:t> </w:t>
      </w:r>
      <w:r>
        <w:rPr/>
        <w:t>경</w:t>
      </w:r>
      <w:r>
        <w:rPr>
          <w:spacing w:val="-34"/>
        </w:rPr>
        <w:t> </w:t>
      </w:r>
      <w:r>
        <w:rPr/>
        <w:t>기</w:t>
      </w:r>
      <w:r>
        <w:rPr>
          <w:spacing w:val="-36"/>
        </w:rPr>
        <w:t> </w:t>
      </w:r>
      <w:r>
        <w:rPr/>
        <w:t>도</w:t>
      </w:r>
      <w:r>
        <w:rPr>
          <w:spacing w:val="-34"/>
        </w:rPr>
        <w:t> </w:t>
      </w:r>
      <w:r>
        <w:rPr/>
        <w:t>지</w:t>
      </w:r>
      <w:r>
        <w:rPr>
          <w:spacing w:val="-36"/>
        </w:rPr>
        <w:t> </w:t>
      </w:r>
      <w:r>
        <w:rPr/>
        <w:t>사</w:t>
      </w:r>
      <w:r>
        <w:rPr>
          <w:spacing w:val="26"/>
        </w:rPr>
        <w:t> </w:t>
      </w:r>
      <w:r>
        <w:rPr>
          <w:rFonts w:ascii="Microsoft JhengHei" w:hAnsi="Microsoft JhengHei" w:eastAsia="Microsoft JhengHei"/>
          <w:b/>
        </w:rPr>
        <w:t>․</w:t>
      </w:r>
      <w:r>
        <w:rPr>
          <w:rFonts w:ascii="Microsoft JhengHei" w:hAnsi="Microsoft JhengHei" w:eastAsia="Microsoft JhengHei"/>
          <w:b/>
          <w:spacing w:val="54"/>
        </w:rPr>
        <w:t> </w:t>
      </w:r>
      <w:r>
        <w:rPr/>
        <w:t>경</w:t>
      </w:r>
      <w:r>
        <w:rPr>
          <w:spacing w:val="-36"/>
        </w:rPr>
        <w:t> </w:t>
      </w:r>
      <w:r>
        <w:rPr/>
        <w:t>기</w:t>
      </w:r>
      <w:r>
        <w:rPr>
          <w:spacing w:val="-34"/>
        </w:rPr>
        <w:t> </w:t>
      </w:r>
      <w:r>
        <w:rPr/>
        <w:t>과</w:t>
      </w:r>
      <w:r>
        <w:rPr>
          <w:spacing w:val="-34"/>
        </w:rPr>
        <w:t> </w:t>
      </w:r>
      <w:r>
        <w:rPr/>
        <w:t>학</w:t>
      </w:r>
      <w:r>
        <w:rPr>
          <w:spacing w:val="-36"/>
        </w:rPr>
        <w:t> </w:t>
      </w:r>
      <w:r>
        <w:rPr/>
        <w:t>기</w:t>
      </w:r>
      <w:r>
        <w:rPr>
          <w:spacing w:val="-34"/>
        </w:rPr>
        <w:t> </w:t>
      </w:r>
      <w:r>
        <w:rPr/>
        <w:t>술</w:t>
      </w:r>
      <w:r>
        <w:rPr>
          <w:spacing w:val="-36"/>
        </w:rPr>
        <w:t> </w:t>
      </w:r>
      <w:r>
        <w:rPr/>
        <w:t>진</w:t>
      </w:r>
      <w:r>
        <w:rPr>
          <w:spacing w:val="-34"/>
        </w:rPr>
        <w:t> </w:t>
      </w:r>
      <w:r>
        <w:rPr/>
        <w:t>흥</w:t>
      </w:r>
      <w:r>
        <w:rPr>
          <w:spacing w:val="-36"/>
        </w:rPr>
        <w:t> </w:t>
      </w:r>
      <w:r>
        <w:rPr/>
        <w:t>원</w:t>
      </w:r>
      <w:r>
        <w:rPr>
          <w:spacing w:val="-34"/>
        </w:rPr>
        <w:t> </w:t>
      </w:r>
      <w:r>
        <w:rPr/>
        <w:t>장</w:t>
      </w:r>
    </w:p>
    <w:p>
      <w:pPr>
        <w:pStyle w:val="BodyText"/>
        <w:spacing w:before="33"/>
        <w:ind w:left="103"/>
      </w:pPr>
      <w:r>
        <w:rPr/>
        <w:br w:type="column"/>
      </w:r>
      <w:r>
        <w:rPr>
          <w:rFonts w:ascii="Times New Roman" w:hAnsi="Times New Roman" w:eastAsia="Times New Roman"/>
          <w:w w:val="135"/>
        </w:rPr>
        <w:t>□</w:t>
      </w:r>
      <w:r>
        <w:rPr>
          <w:rFonts w:ascii="Times New Roman" w:hAnsi="Times New Roman" w:eastAsia="Times New Roman"/>
          <w:spacing w:val="16"/>
          <w:w w:val="135"/>
        </w:rPr>
        <w:t> </w:t>
      </w:r>
      <w:r>
        <w:rPr>
          <w:w w:val="110"/>
        </w:rPr>
        <w:t>지원규모</w:t>
      </w:r>
      <w:r>
        <w:rPr>
          <w:spacing w:val="17"/>
          <w:w w:val="110"/>
        </w:rPr>
        <w:t> </w:t>
      </w:r>
      <w:r>
        <w:rPr>
          <w:w w:val="110"/>
        </w:rPr>
        <w:t>및</w:t>
      </w:r>
      <w:r>
        <w:rPr>
          <w:spacing w:val="20"/>
          <w:w w:val="110"/>
        </w:rPr>
        <w:t> </w:t>
      </w:r>
      <w:r>
        <w:rPr>
          <w:spacing w:val="-5"/>
          <w:w w:val="110"/>
        </w:rPr>
        <w:t>기간</w:t>
      </w:r>
    </w:p>
    <w:p>
      <w:pPr>
        <w:spacing w:after="0"/>
        <w:sectPr>
          <w:footerReference w:type="default" r:id="rId5"/>
          <w:type w:val="continuous"/>
          <w:pgSz w:w="16820" w:h="11900" w:orient="landscape"/>
          <w:pgMar w:footer="485" w:header="0" w:top="940" w:bottom="680" w:left="700" w:right="660"/>
          <w:pgNumType w:start="1"/>
          <w:cols w:num="2" w:equalWidth="0">
            <w:col w:w="6979" w:space="1431"/>
            <w:col w:w="7050"/>
          </w:cols>
        </w:sectPr>
      </w:pPr>
    </w:p>
    <w:p>
      <w:pPr>
        <w:pStyle w:val="BodyText"/>
        <w:spacing w:before="5"/>
        <w:rPr>
          <w:sz w:val="3"/>
        </w:rPr>
      </w:pPr>
    </w:p>
    <w:p>
      <w:pPr>
        <w:pStyle w:val="BodyText"/>
        <w:ind w:left="122"/>
      </w:pPr>
      <w:r>
        <w:rPr/>
        <w:pict>
          <v:group style="width:337.35pt;height:16.45pt;mso-position-horizontal-relative:char;mso-position-vertical-relative:line" id="docshapegroup3" coordorigin="0,0" coordsize="6747,329">
            <v:rect style="position:absolute;left:6719;top:0;width:27;height:329" id="docshape4" filled="true" fillcolor="#fbfbfb" stroked="false">
              <v:fill type="solid"/>
            </v:rect>
            <v:shape style="position:absolute;left:6664;top:0;width:56;height:329" id="docshape5" coordorigin="6665,0" coordsize="56,329" path="m6720,0l6693,0,6665,0,6665,329,6693,329,6720,329,6720,0xe" filled="true" fillcolor="#fafafa" stroked="false">
              <v:path arrowok="t"/>
              <v:fill type="solid"/>
            </v:shape>
            <v:rect style="position:absolute;left:6638;top:0;width:27;height:329" id="docshape6" filled="true" fillcolor="#f9f9f9" stroked="false">
              <v:fill type="solid"/>
            </v:rect>
            <v:rect style="position:absolute;left:6611;top:0;width:27;height:329" id="docshape7" filled="true" fillcolor="#f7f7f7" stroked="false">
              <v:fill type="solid"/>
            </v:rect>
            <v:rect style="position:absolute;left:6585;top:0;width:27;height:329" id="docshape8" filled="true" fillcolor="#f6f6f6" stroked="false">
              <v:fill type="solid"/>
            </v:rect>
            <v:shape style="position:absolute;left:6532;top:0;width:53;height:329" id="docshape9" coordorigin="6533,0" coordsize="53,329" path="m6586,0l6559,0,6533,0,6533,329,6559,329,6586,329,6586,0xe" filled="true" fillcolor="#f5f5f5" stroked="false">
              <v:path arrowok="t"/>
              <v:fill type="solid"/>
            </v:shape>
            <v:rect style="position:absolute;left:6506;top:0;width:27;height:329" id="docshape10" filled="true" fillcolor="#f4f4f4" stroked="false">
              <v:fill type="solid"/>
            </v:rect>
            <v:rect style="position:absolute;left:6480;top:0;width:27;height:329" id="docshape11" filled="true" fillcolor="#f2f2f2" stroked="false">
              <v:fill type="solid"/>
            </v:rect>
            <v:shape style="position:absolute;left:6424;top:0;width:56;height:329" id="docshape12" coordorigin="6425,0" coordsize="56,329" path="m6480,0l6451,0,6425,0,6425,329,6451,329,6480,329,6480,0xe" filled="true" fillcolor="#f1f1f1" stroked="false">
              <v:path arrowok="t"/>
              <v:fill type="solid"/>
            </v:shape>
            <v:rect style="position:absolute;left:6398;top:0;width:27;height:329" id="docshape13" filled="true" fillcolor="#f0f0f0" stroked="false">
              <v:fill type="solid"/>
            </v:rect>
            <v:rect style="position:absolute;left:6372;top:0;width:27;height:329" id="docshape14" filled="true" fillcolor="#efefef" stroked="false">
              <v:fill type="solid"/>
            </v:rect>
            <v:rect style="position:absolute;left:6345;top:0;width:27;height:329" id="docshape15" filled="true" fillcolor="#ededed" stroked="false">
              <v:fill type="solid"/>
            </v:rect>
            <v:shape style="position:absolute;left:6293;top:0;width:53;height:329" id="docshape16" coordorigin="6293,0" coordsize="53,329" path="m6346,0l6319,0,6293,0,6293,329,6319,329,6346,329,6346,0xe" filled="true" fillcolor="#ececec" stroked="false">
              <v:path arrowok="t"/>
              <v:fill type="solid"/>
            </v:shape>
            <v:rect style="position:absolute;left:6266;top:0;width:27;height:329" id="docshape17" filled="true" fillcolor="#ebebeb" stroked="false">
              <v:fill type="solid"/>
            </v:rect>
            <v:rect style="position:absolute;left:6237;top:0;width:29;height:329" id="docshape18" filled="true" fillcolor="#e9e9e9" stroked="false">
              <v:fill type="solid"/>
            </v:rect>
            <v:rect style="position:absolute;left:6211;top:0;width:27;height:329" id="docshape19" filled="true" fillcolor="#e8e8e8" stroked="false">
              <v:fill type="solid"/>
            </v:rect>
            <v:shape style="position:absolute;left:6158;top:0;width:53;height:329" id="docshape20" coordorigin="6159,0" coordsize="53,329" path="m6212,0l6185,0,6159,0,6159,329,6185,329,6212,329,6212,0xe" filled="true" fillcolor="#e7e7e7" stroked="false">
              <v:path arrowok="t"/>
              <v:fill type="solid"/>
            </v:shape>
            <v:rect style="position:absolute;left:6132;top:0;width:27;height:329" id="docshape21" filled="true" fillcolor="#e6e6e6" stroked="false">
              <v:fill type="solid"/>
            </v:rect>
            <v:rect style="position:absolute;left:6106;top:0;width:27;height:329" id="docshape22" filled="true" fillcolor="#e4e4e4" stroked="false">
              <v:fill type="solid"/>
            </v:rect>
            <v:shape style="position:absolute;left:6053;top:0;width:53;height:329" id="docshape23" coordorigin="6053,0" coordsize="53,329" path="m6106,0l6080,0,6053,0,6053,329,6080,329,6106,329,6106,0xe" filled="true" fillcolor="#e3e3e3" stroked="false">
              <v:path arrowok="t"/>
              <v:fill type="solid"/>
            </v:shape>
            <v:rect style="position:absolute;left:6024;top:0;width:29;height:329" id="docshape24" filled="true" fillcolor="#e2e2e2" stroked="false">
              <v:fill type="solid"/>
            </v:rect>
            <v:rect style="position:absolute;left:5998;top:0;width:27;height:329" id="docshape25" filled="true" fillcolor="#e1e1e1" stroked="false">
              <v:fill type="solid"/>
            </v:rect>
            <v:rect style="position:absolute;left:5971;top:0;width:27;height:329" id="docshape26" filled="true" fillcolor="#dfdfdf" stroked="false">
              <v:fill type="solid"/>
            </v:rect>
            <v:shape style="position:absolute;left:5919;top:0;width:53;height:329" id="docshape27" coordorigin="5919,0" coordsize="53,329" path="m5972,0l5946,0,5919,0,5919,329,5946,329,5972,329,5972,0xe" filled="true" fillcolor="#dedede" stroked="false">
              <v:path arrowok="t"/>
              <v:fill type="solid"/>
            </v:shape>
            <v:rect style="position:absolute;left:5892;top:0;width:27;height:329" id="docshape28" filled="true" fillcolor="#dddddd" stroked="false">
              <v:fill type="solid"/>
            </v:rect>
            <v:rect style="position:absolute;left:5866;top:0;width:27;height:329" id="docshape29" filled="true" fillcolor="#dbdbdb" stroked="false">
              <v:fill type="solid"/>
            </v:rect>
            <v:rect style="position:absolute;left:5840;top:0;width:27;height:329" id="docshape30" filled="true" fillcolor="#dadada" stroked="false">
              <v:fill type="solid"/>
            </v:rect>
            <v:shape style="position:absolute;left:5784;top:0;width:56;height:329" id="docshape31" coordorigin="5785,0" coordsize="56,329" path="m5840,0l5814,0,5785,0,5785,329,5814,329,5840,329,5840,0xe" filled="true" fillcolor="#d9d9d9" stroked="false">
              <v:path arrowok="t"/>
              <v:fill type="solid"/>
            </v:shape>
            <v:rect style="position:absolute;left:5758;top:0;width:27;height:329" id="docshape32" filled="true" fillcolor="#d8d8d8" stroked="false">
              <v:fill type="solid"/>
            </v:rect>
            <v:rect style="position:absolute;left:5732;top:0;width:27;height:329" id="docshape33" filled="true" fillcolor="#d6d6d6" stroked="false">
              <v:fill type="solid"/>
            </v:rect>
            <v:shape style="position:absolute;left:5679;top:0;width:53;height:329" id="docshape34" coordorigin="5679,0" coordsize="53,329" path="m5732,0l5706,0,5679,0,5679,329,5706,329,5732,329,5732,0xe" filled="true" fillcolor="#d5d5d5" stroked="false">
              <v:path arrowok="t"/>
              <v:fill type="solid"/>
            </v:shape>
            <v:rect style="position:absolute;left:5653;top:0;width:27;height:329" id="docshape35" filled="true" fillcolor="#d4d4d4" stroked="false">
              <v:fill type="solid"/>
            </v:rect>
            <v:rect style="position:absolute;left:5626;top:0;width:27;height:329" id="docshape36" filled="true" fillcolor="#d3d3d3" stroked="false">
              <v:fill type="solid"/>
            </v:rect>
            <v:rect style="position:absolute;left:5600;top:0;width:27;height:329" id="docshape37" filled="true" fillcolor="#d1d1d1" stroked="false">
              <v:fill type="solid"/>
            </v:rect>
            <v:shape style="position:absolute;left:5545;top:0;width:56;height:329" id="docshape38" coordorigin="5545,0" coordsize="56,329" path="m5600,0l5572,0,5545,0,5545,329,5572,329,5600,329,5600,0xe" filled="true" fillcolor="#d0d0d0" stroked="false">
              <v:path arrowok="t"/>
              <v:fill type="solid"/>
            </v:shape>
            <v:rect style="position:absolute;left:5518;top:0;width:27;height:329" id="docshape39" filled="true" fillcolor="#cfcfcf" stroked="false">
              <v:fill type="solid"/>
            </v:rect>
            <v:rect style="position:absolute;left:5492;top:0;width:27;height:329" id="docshape40" filled="true" fillcolor="#cdcdcd" stroked="false">
              <v:fill type="solid"/>
            </v:rect>
            <v:shape style="position:absolute;left:5439;top:0;width:53;height:329" id="docshape41" coordorigin="5440,0" coordsize="53,329" path="m5492,0l5466,0,5440,0,5440,329,5466,329,5492,329,5492,0xe" filled="true" fillcolor="#cccccc" stroked="false">
              <v:path arrowok="t"/>
              <v:fill type="solid"/>
            </v:shape>
            <v:rect style="position:absolute;left:5413;top:0;width:27;height:329" id="docshape42" filled="true" fillcolor="#cbcbcb" stroked="false">
              <v:fill type="solid"/>
            </v:rect>
            <v:rect style="position:absolute;left:5386;top:0;width:27;height:329" id="docshape43" filled="true" fillcolor="#cacaca" stroked="false">
              <v:fill type="solid"/>
            </v:rect>
            <v:rect style="position:absolute;left:5358;top:0;width:29;height:329" id="docshape44" filled="true" fillcolor="#c8c8c8" stroked="false">
              <v:fill type="solid"/>
            </v:rect>
            <v:shape style="position:absolute;left:5305;top:0;width:53;height:329" id="docshape45" coordorigin="5305,0" coordsize="53,329" path="m5358,0l5332,0,5305,0,5305,329,5332,329,5358,329,5358,0xe" filled="true" fillcolor="#c7c7c7" stroked="false">
              <v:path arrowok="t"/>
              <v:fill type="solid"/>
            </v:shape>
            <v:rect style="position:absolute;left:5279;top:0;width:27;height:329" id="docshape46" filled="true" fillcolor="#c6c6c6" stroked="false">
              <v:fill type="solid"/>
            </v:rect>
            <v:rect style="position:absolute;left:5252;top:0;width:27;height:329" id="docshape47" filled="true" fillcolor="#c4c4c4" stroked="false">
              <v:fill type="solid"/>
            </v:rect>
            <v:rect style="position:absolute;left:5226;top:0;width:27;height:329" id="docshape48" filled="true" fillcolor="#c3c3c3" stroked="false">
              <v:fill type="solid"/>
            </v:rect>
            <v:shape style="position:absolute;left:5173;top:0;width:53;height:329" id="docshape49" coordorigin="5174,0" coordsize="53,329" path="m5226,0l5200,0,5174,0,5174,329,5200,329,5226,329,5226,0xe" filled="true" fillcolor="#c2c2c2" stroked="false">
              <v:path arrowok="t"/>
              <v:fill type="solid"/>
            </v:shape>
            <v:rect style="position:absolute;left:5144;top:0;width:29;height:329" id="docshape50" filled="true" fillcolor="#c1c1c1" stroked="false">
              <v:fill type="solid"/>
            </v:rect>
            <v:rect style="position:absolute;left:5118;top:0;width:27;height:329" id="docshape51" filled="true" fillcolor="#bfbfbf" stroked="false">
              <v:fill type="solid"/>
            </v:rect>
            <v:shape style="position:absolute;left:5065;top:0;width:53;height:329" id="docshape52" coordorigin="5066,0" coordsize="53,329" path="m5118,0l5092,0,5066,0,5066,329,5092,329,5118,329,5118,0xe" filled="true" fillcolor="#bebebe" stroked="false">
              <v:path arrowok="t"/>
              <v:fill type="solid"/>
            </v:shape>
            <v:rect style="position:absolute;left:5039;top:0;width:27;height:329" id="docshape53" filled="true" fillcolor="#bdbdbd" stroked="false">
              <v:fill type="solid"/>
            </v:rect>
            <v:rect style="position:absolute;left:5012;top:0;width:27;height:329" id="docshape54" filled="true" fillcolor="#bcbcbc" stroked="false">
              <v:fill type="solid"/>
            </v:rect>
            <v:rect style="position:absolute;left:4986;top:0;width:27;height:329" id="docshape55" filled="true" fillcolor="#bababa" stroked="false">
              <v:fill type="solid"/>
            </v:rect>
            <v:shape style="position:absolute;left:4931;top:0;width:56;height:329" id="docshape56" coordorigin="4931,0" coordsize="56,329" path="m4987,0l4960,0,4931,0,4931,329,4960,329,4987,329,4987,0xe" filled="true" fillcolor="#b9b9b9" stroked="false">
              <v:path arrowok="t"/>
              <v:fill type="solid"/>
            </v:shape>
            <v:rect style="position:absolute;left:4905;top:0;width:27;height:329" id="docshape57" filled="true" fillcolor="#b8b8b8" stroked="false">
              <v:fill type="solid"/>
            </v:rect>
            <v:rect style="position:absolute;left:4878;top:0;width:27;height:329" id="docshape58" filled="true" fillcolor="#b6b6b6" stroked="false">
              <v:fill type="solid"/>
            </v:rect>
            <v:rect style="position:absolute;left:4852;top:0;width:27;height:329" id="docshape59" filled="true" fillcolor="#b5b5b5" stroked="false">
              <v:fill type="solid"/>
            </v:rect>
            <v:shape style="position:absolute;left:4799;top:0;width:53;height:329" id="docshape60" coordorigin="4800,0" coordsize="53,329" path="m4852,0l4826,0,4800,0,4800,329,4826,329,4852,329,4852,0xe" filled="true" fillcolor="#b4b4b4" stroked="false">
              <v:path arrowok="t"/>
              <v:fill type="solid"/>
            </v:shape>
            <v:rect style="position:absolute;left:4773;top:0;width:27;height:329" id="docshape61" filled="true" fillcolor="#b3b3b3" stroked="false">
              <v:fill type="solid"/>
            </v:rect>
            <v:rect style="position:absolute;left:4746;top:0;width:27;height:329" id="docshape62" filled="true" fillcolor="#b1b1b1" stroked="false">
              <v:fill type="solid"/>
            </v:rect>
            <v:shape style="position:absolute;left:4691;top:0;width:56;height:329" id="docshape63" coordorigin="4692,0" coordsize="56,329" path="m4747,0l4720,0,4692,0,4692,329,4720,329,4747,329,4747,0xe" filled="true" fillcolor="#b0b0b0" stroked="false">
              <v:path arrowok="t"/>
              <v:fill type="solid"/>
            </v:shape>
            <v:rect style="position:absolute;left:4665;top:0;width:27;height:329" id="docshape64" filled="true" fillcolor="#afafaf" stroked="false">
              <v:fill type="solid"/>
            </v:rect>
            <v:rect style="position:absolute;left:4638;top:0;width:27;height:329" id="docshape65" filled="true" fillcolor="#aeaeae" stroked="false">
              <v:fill type="solid"/>
            </v:rect>
            <v:rect style="position:absolute;left:4612;top:0;width:27;height:329" id="docshape66" filled="true" fillcolor="#acacac" stroked="false">
              <v:fill type="solid"/>
            </v:rect>
            <v:shape style="position:absolute;left:4559;top:0;width:53;height:329" id="docshape67" coordorigin="4560,0" coordsize="53,329" path="m4613,0l4586,0,4560,0,4560,329,4586,329,4613,329,4613,0xe" filled="true" fillcolor="#ababab" stroked="false">
              <v:path arrowok="t"/>
              <v:fill type="solid"/>
            </v:shape>
            <v:rect style="position:absolute;left:4533;top:0;width:27;height:329" id="docshape68" filled="true" fillcolor="#aaaaaa" stroked="false">
              <v:fill type="solid"/>
            </v:rect>
            <v:rect style="position:absolute;left:4507;top:0;width:27;height:329" id="docshape69" filled="true" fillcolor="#a8a8a8" stroked="false">
              <v:fill type="solid"/>
            </v:rect>
            <v:rect style="position:absolute;left:4478;top:0;width:29;height:329" id="docshape70" filled="true" fillcolor="#a7a7a7" stroked="false">
              <v:fill type="solid"/>
            </v:rect>
            <v:shape style="position:absolute;left:4425;top:0;width:53;height:329" id="docshape71" coordorigin="4426,0" coordsize="53,329" path="m4478,0l4452,0,4426,0,4426,329,4452,329,4478,329,4478,0xe" filled="true" fillcolor="#a6a6a6" stroked="false">
              <v:path arrowok="t"/>
              <v:fill type="solid"/>
            </v:shape>
            <v:rect style="position:absolute;left:4399;top:0;width:27;height:329" id="docshape72" filled="true" fillcolor="#a5a5a5" stroked="false">
              <v:fill type="solid"/>
            </v:rect>
            <v:rect style="position:absolute;left:4372;top:0;width:27;height:329" id="docshape73" filled="true" fillcolor="#a3a3a3" stroked="false">
              <v:fill type="solid"/>
            </v:rect>
            <v:shape style="position:absolute;left:4320;top:0;width:53;height:329" id="docshape74" coordorigin="4320,0" coordsize="53,329" path="m4373,0l4346,0,4320,0,4320,329,4346,329,4373,329,4373,0xe" filled="true" fillcolor="#a2a2a2" stroked="false">
              <v:path arrowok="t"/>
              <v:fill type="solid"/>
            </v:shape>
            <v:rect style="position:absolute;left:4293;top:0;width:27;height:329" id="docshape75" filled="true" fillcolor="#a1a1a1" stroked="false">
              <v:fill type="solid"/>
            </v:rect>
            <v:rect style="position:absolute;left:4264;top:0;width:29;height:329" id="docshape76" filled="true" fillcolor="#a0a0a0" stroked="false">
              <v:fill type="solid"/>
            </v:rect>
            <v:rect style="position:absolute;left:4238;top:0;width:27;height:329" id="docshape77" filled="true" fillcolor="#9e9e9e" stroked="false">
              <v:fill type="solid"/>
            </v:rect>
            <v:shape style="position:absolute;left:4185;top:0;width:53;height:329" id="docshape78" coordorigin="4186,0" coordsize="53,329" path="m4239,0l4212,0,4186,0,4186,329,4212,329,4239,329,4239,0xe" filled="true" fillcolor="#9d9d9d" stroked="false">
              <v:path arrowok="t"/>
              <v:fill type="solid"/>
            </v:shape>
            <v:rect style="position:absolute;left:4159;top:0;width:27;height:329" id="docshape79" filled="true" fillcolor="#9c9c9c" stroked="false">
              <v:fill type="solid"/>
            </v:rect>
            <v:rect style="position:absolute;left:4133;top:0;width:27;height:329" id="docshape80" filled="true" fillcolor="#9a9a9a" stroked="false">
              <v:fill type="solid"/>
            </v:rect>
            <v:shape style="position:absolute;left:4080;top:0;width:53;height:329" id="docshape81" coordorigin="4080,0" coordsize="53,329" path="m4133,0l4107,0,4080,0,4080,329,4107,329,4133,329,4133,0xe" filled="true" fillcolor="#999999" stroked="false">
              <v:path arrowok="t"/>
              <v:fill type="solid"/>
            </v:shape>
            <v:rect style="position:absolute;left:4051;top:0;width:29;height:329" id="docshape82" filled="true" fillcolor="#989898" stroked="false">
              <v:fill type="solid"/>
            </v:rect>
            <v:rect style="position:absolute;left:4025;top:0;width:27;height:329" id="docshape83" filled="true" fillcolor="#979797" stroked="false">
              <v:fill type="solid"/>
            </v:rect>
            <v:rect style="position:absolute;left:3998;top:0;width:27;height:329" id="docshape84" filled="true" fillcolor="#959595" stroked="false">
              <v:fill type="solid"/>
            </v:rect>
            <v:shape style="position:absolute;left:3946;top:0;width:53;height:329" id="docshape85" coordorigin="3946,0" coordsize="53,329" path="m3999,0l3972,0,3946,0,3946,329,3972,329,3999,329,3999,0xe" filled="true" fillcolor="#949494" stroked="false">
              <v:path arrowok="t"/>
              <v:fill type="solid"/>
            </v:shape>
            <v:rect style="position:absolute;left:3919;top:0;width:27;height:329" id="docshape86" filled="true" fillcolor="#939393" stroked="false">
              <v:fill type="solid"/>
            </v:rect>
            <v:rect style="position:absolute;left:3893;top:0;width:27;height:329" id="docshape87" filled="true" fillcolor="#919191" stroked="false">
              <v:fill type="solid"/>
            </v:rect>
            <v:rect style="position:absolute;left:3866;top:0;width:27;height:329" id="docshape88" filled="true" fillcolor="#909090" stroked="false">
              <v:fill type="solid"/>
            </v:rect>
            <v:shape style="position:absolute;left:3811;top:0;width:56;height:329" id="docshape89" coordorigin="3812,0" coordsize="56,329" path="m3867,0l3841,0,3812,0,3812,329,3841,329,3867,329,3867,0xe" filled="true" fillcolor="#8f8f8f" stroked="false">
              <v:path arrowok="t"/>
              <v:fill type="solid"/>
            </v:shape>
            <v:rect style="position:absolute;left:3785;top:0;width:27;height:329" id="docshape90" filled="true" fillcolor="#8e8e8e" stroked="false">
              <v:fill type="solid"/>
            </v:rect>
            <v:rect style="position:absolute;left:3759;top:0;width:27;height:329" id="docshape91" filled="true" fillcolor="#8c8c8c" stroked="false">
              <v:fill type="solid"/>
            </v:rect>
            <v:shape style="position:absolute;left:3706;top:0;width:53;height:329" id="docshape92" coordorigin="3706,0" coordsize="53,329" path="m3759,0l3733,0,3706,0,3706,329,3733,329,3759,329,3759,0xe" filled="true" fillcolor="#8b8b8b" stroked="false">
              <v:path arrowok="t"/>
              <v:fill type="solid"/>
            </v:shape>
            <v:rect style="position:absolute;left:3679;top:0;width:27;height:329" id="docshape93" filled="true" fillcolor="#8a8a8a" stroked="false">
              <v:fill type="solid"/>
            </v:rect>
            <v:rect style="position:absolute;left:3653;top:0;width:27;height:329" id="docshape94" filled="true" fillcolor="#898989" stroked="false">
              <v:fill type="solid"/>
            </v:rect>
            <v:rect style="position:absolute;left:3627;top:0;width:27;height:329" id="docshape95" filled="true" fillcolor="#878787" stroked="false">
              <v:fill type="solid"/>
            </v:rect>
            <v:shape style="position:absolute;left:3572;top:0;width:56;height:329" id="docshape96" coordorigin="3572,0" coordsize="56,329" path="m3627,0l3598,0,3572,0,3572,329,3598,329,3627,329,3627,0xe" filled="true" fillcolor="#868686" stroked="false">
              <v:path arrowok="t"/>
              <v:fill type="solid"/>
            </v:shape>
            <v:rect style="position:absolute;left:3545;top:0;width:27;height:329" id="docshape97" filled="true" fillcolor="#858585" stroked="false">
              <v:fill type="solid"/>
            </v:rect>
            <v:rect style="position:absolute;left:3519;top:0;width:27;height:329" id="docshape98" filled="true" fillcolor="#838383" stroked="false">
              <v:fill type="solid"/>
            </v:rect>
            <v:rect style="position:absolute;left:3492;top:0;width:27;height:329" id="docshape99" filled="true" fillcolor="#828282" stroked="false">
              <v:fill type="solid"/>
            </v:rect>
            <v:shape style="position:absolute;left:3440;top:0;width:53;height:329" id="docshape100" coordorigin="3440,0" coordsize="53,329" path="m3493,0l3467,0,3440,0,3440,329,3467,329,3493,329,3493,0xe" filled="true" fillcolor="#818181" stroked="false">
              <v:path arrowok="t"/>
              <v:fill type="solid"/>
            </v:shape>
            <v:rect style="position:absolute;left:3413;top:0;width:27;height:329" id="docshape101" filled="true" fillcolor="#808080" stroked="false">
              <v:fill type="solid"/>
            </v:rect>
            <v:shape style="position:absolute;left:3385;top:0;width:29;height:329" id="docshape102" coordorigin="3385,0" coordsize="29,329" path="m3414,0l3399,0,3385,0,3385,329,3399,329,3414,329,3414,0xe" filled="true" fillcolor="#7e7e7e" stroked="false">
              <v:path arrowok="t"/>
              <v:fill type="solid"/>
            </v:shape>
            <v:shape style="position:absolute;left:3332;top:0;width:53;height:329" id="docshape103" coordorigin="3332,0" coordsize="53,329" path="m3385,0l3359,0,3332,0,3332,329,3359,329,3385,329,3385,0xe" filled="true" fillcolor="#7d7d7d" stroked="false">
              <v:path arrowok="t"/>
              <v:fill type="solid"/>
            </v:shape>
            <v:rect style="position:absolute;left:3305;top:0;width:27;height:329" id="docshape104" filled="true" fillcolor="#7c7c7c" stroked="false">
              <v:fill type="solid"/>
            </v:rect>
            <v:rect style="position:absolute;left:3279;top:0;width:27;height:329" id="docshape105" filled="true" fillcolor="#7b7b7b" stroked="false">
              <v:fill type="solid"/>
            </v:rect>
            <v:rect style="position:absolute;left:3253;top:0;width:27;height:329" id="docshape106" filled="true" fillcolor="#797979" stroked="false">
              <v:fill type="solid"/>
            </v:rect>
            <v:shape style="position:absolute;left:3200;top:0;width:53;height:329" id="docshape107" coordorigin="3201,0" coordsize="53,329" path="m3253,0l3227,0,3201,0,3201,329,3227,329,3253,329,3253,0xe" filled="true" fillcolor="#787878" stroked="false">
              <v:path arrowok="t"/>
              <v:fill type="solid"/>
            </v:shape>
            <v:rect style="position:absolute;left:3171;top:0;width:29;height:329" id="docshape108" filled="true" fillcolor="#777777" stroked="false">
              <v:fill type="solid"/>
            </v:rect>
            <v:rect style="position:absolute;left:3145;top:0;width:27;height:329" id="docshape109" filled="true" fillcolor="#757575" stroked="false">
              <v:fill type="solid"/>
            </v:rect>
            <v:rect style="position:absolute;left:3118;top:0;width:27;height:329" id="docshape110" filled="true" fillcolor="#747474" stroked="false">
              <v:fill type="solid"/>
            </v:rect>
            <v:shape style="position:absolute;left:3066;top:0;width:53;height:329" id="docshape111" coordorigin="3066,0" coordsize="53,329" path="m3119,0l3093,0,3066,0,3066,329,3093,329,3119,329,3119,0xe" filled="true" fillcolor="#737373" stroked="false">
              <v:path arrowok="t"/>
              <v:fill type="solid"/>
            </v:shape>
            <v:rect style="position:absolute;left:3039;top:0;width:27;height:329" id="docshape112" filled="true" fillcolor="#727272" stroked="false">
              <v:fill type="solid"/>
            </v:rect>
            <v:rect style="position:absolute;left:3013;top:0;width:27;height:329" id="docshape113" filled="true" fillcolor="#707070" stroked="false">
              <v:fill type="solid"/>
            </v:rect>
            <v:shape style="position:absolute;left:2958;top:0;width:56;height:329" id="docshape114" coordorigin="2958,0" coordsize="56,329" path="m3014,0l2985,0,2958,0,2958,329,2985,329,3014,329,3014,0xe" filled="true" fillcolor="#6f6f6f" stroked="false">
              <v:path arrowok="t"/>
              <v:fill type="solid"/>
            </v:shape>
            <v:rect style="position:absolute;left:2932;top:0;width:27;height:329" id="docshape115" filled="true" fillcolor="#6e6e6e" stroked="false">
              <v:fill type="solid"/>
            </v:rect>
            <v:rect style="position:absolute;left:2905;top:0;width:27;height:329" id="docshape116" filled="true" fillcolor="#6d6d6d" stroked="false">
              <v:fill type="solid"/>
            </v:rect>
            <v:rect style="position:absolute;left:2879;top:0;width:27;height:329" id="docshape117" filled="true" fillcolor="#6b6b6b" stroked="false">
              <v:fill type="solid"/>
            </v:rect>
            <v:shape style="position:absolute;left:2826;top:0;width:53;height:329" id="docshape118" coordorigin="2827,0" coordsize="53,329" path="m2879,0l2853,0,2827,0,2827,329,2853,329,2879,329,2879,0xe" filled="true" fillcolor="#6a6a6a" stroked="false">
              <v:path arrowok="t"/>
              <v:fill type="solid"/>
            </v:shape>
            <v:rect style="position:absolute;left:2800;top:0;width:27;height:329" id="docshape119" filled="true" fillcolor="#696969" stroked="false">
              <v:fill type="solid"/>
            </v:rect>
            <v:rect style="position:absolute;left:2771;top:0;width:29;height:329" id="docshape120" filled="true" fillcolor="#676767" stroked="false">
              <v:fill type="solid"/>
            </v:rect>
            <v:shape style="position:absolute;left:2718;top:0;width:53;height:329" id="docshape121" coordorigin="2719,0" coordsize="53,329" path="m2771,0l2745,0,2719,0,2719,329,2745,329,2771,329,2771,0xe" filled="true" fillcolor="#666666" stroked="false">
              <v:path arrowok="t"/>
              <v:fill type="solid"/>
            </v:shape>
            <v:rect style="position:absolute;left:2692;top:0;width:27;height:329" id="docshape122" filled="true" fillcolor="#656565" stroked="false">
              <v:fill type="solid"/>
            </v:rect>
            <v:rect style="position:absolute;left:2665;top:0;width:27;height:329" id="docshape123" filled="true" fillcolor="#646464" stroked="false">
              <v:fill type="solid"/>
            </v:rect>
            <v:rect style="position:absolute;left:2639;top:0;width:27;height:329" id="docshape124" filled="true" fillcolor="#626262" stroked="false">
              <v:fill type="solid"/>
            </v:rect>
            <v:shape style="position:absolute;left:2586;top:0;width:53;height:329" id="docshape125" coordorigin="2587,0" coordsize="53,329" path="m2640,0l2613,0,2587,0,2587,329,2613,329,2640,329,2640,0xe" filled="true" fillcolor="#616161" stroked="false">
              <v:path arrowok="t"/>
              <v:fill type="solid"/>
            </v:shape>
            <v:rect style="position:absolute;left:2558;top:0;width:29;height:329" id="docshape126" filled="true" fillcolor="#606060" stroked="false">
              <v:fill type="solid"/>
            </v:rect>
            <v:rect style="position:absolute;left:2531;top:0;width:27;height:329" id="docshape127" filled="true" fillcolor="#5e5e5e" stroked="false">
              <v:fill type="solid"/>
            </v:rect>
            <v:rect style="position:absolute;left:2505;top:0;width:27;height:329" id="docshape128" filled="true" fillcolor="#5d5d5d" stroked="false">
              <v:fill type="solid"/>
            </v:rect>
            <v:shape style="position:absolute;left:2452;top:0;width:53;height:329" id="docshape129" coordorigin="2453,0" coordsize="53,329" path="m2505,0l2479,0,2453,0,2453,329,2479,329,2505,329,2505,0xe" filled="true" fillcolor="#5c5c5c" stroked="false">
              <v:path arrowok="t"/>
              <v:fill type="solid"/>
            </v:shape>
            <v:rect style="position:absolute;left:2426;top:0;width:27;height:329" id="docshape130" filled="true" fillcolor="#5b5b5b" stroked="false">
              <v:fill type="solid"/>
            </v:rect>
            <v:rect style="position:absolute;left:2399;top:0;width:27;height:329" id="docshape131" filled="true" fillcolor="#595959" stroked="false">
              <v:fill type="solid"/>
            </v:rect>
            <v:shape style="position:absolute;left:2344;top:0;width:56;height:329" id="docshape132" coordorigin="2345,0" coordsize="56,329" path="m2400,0l2373,0,2345,0,2345,329,2373,329,2400,329,2400,0xe" filled="true" fillcolor="#585858" stroked="false">
              <v:path arrowok="t"/>
              <v:fill type="solid"/>
            </v:shape>
            <v:rect style="position:absolute;left:2318;top:0;width:27;height:329" id="docshape133" filled="true" fillcolor="#575757" stroked="false">
              <v:fill type="solid"/>
            </v:rect>
            <v:rect style="position:absolute;left:2291;top:0;width:27;height:329" id="docshape134" filled="true" fillcolor="#565656" stroked="false">
              <v:fill type="solid"/>
            </v:rect>
            <v:rect style="position:absolute;left:2265;top:0;width:27;height:329" id="docshape135" filled="true" fillcolor="#545454" stroked="false">
              <v:fill type="solid"/>
            </v:rect>
            <v:shape style="position:absolute;left:2212;top:0;width:53;height:329" id="docshape136" coordorigin="2213,0" coordsize="53,329" path="m2266,0l2239,0,2213,0,2213,329,2239,329,2266,329,2266,0xe" filled="true" fillcolor="#535353" stroked="false">
              <v:path arrowok="t"/>
              <v:fill type="solid"/>
            </v:shape>
            <v:rect style="position:absolute;left:2186;top:0;width:27;height:329" id="docshape137" filled="true" fillcolor="#525252" stroked="false">
              <v:fill type="solid"/>
            </v:rect>
            <v:rect style="position:absolute;left:2157;top:0;width:29;height:329" id="docshape138" filled="true" fillcolor="#505050" stroked="false">
              <v:fill type="solid"/>
            </v:rect>
            <v:rect style="position:absolute;left:2131;top:0;width:27;height:329" id="docshape139" filled="true" fillcolor="#4f4f4f" stroked="false">
              <v:fill type="solid"/>
            </v:rect>
            <v:shape style="position:absolute;left:2078;top:0;width:53;height:329" id="docshape140" coordorigin="2079,0" coordsize="53,329" path="m2131,0l2105,0,2079,0,2079,329,2105,329,2131,329,2131,0xe" filled="true" fillcolor="#4e4e4e" stroked="false">
              <v:path arrowok="t"/>
              <v:fill type="solid"/>
            </v:shape>
            <v:rect style="position:absolute;left:2052;top:0;width:27;height:329" id="docshape141" filled="true" fillcolor="#4d4d4d" stroked="false">
              <v:fill type="solid"/>
            </v:rect>
            <v:rect style="position:absolute;left:2025;top:0;width:27;height:329" id="docshape142" filled="true" fillcolor="#4b4b4b" stroked="false">
              <v:fill type="solid"/>
            </v:rect>
            <v:shape style="position:absolute;left:1973;top:0;width:53;height:329" id="docshape143" coordorigin="1973,0" coordsize="53,329" path="m2026,0l1999,0,1973,0,1973,329,1999,329,2026,329,2026,0xe" filled="true" fillcolor="#4a4a4a" stroked="false">
              <v:path arrowok="t"/>
              <v:fill type="solid"/>
            </v:shape>
            <v:rect style="position:absolute;left:1944;top:0;width:29;height:329" id="docshape144" filled="true" fillcolor="#494949" stroked="false">
              <v:fill type="solid"/>
            </v:rect>
            <v:rect style="position:absolute;left:1917;top:0;width:27;height:329" id="docshape145" filled="true" fillcolor="#484848" stroked="false">
              <v:fill type="solid"/>
            </v:rect>
            <v:rect style="position:absolute;left:1891;top:0;width:27;height:329" id="docshape146" filled="true" fillcolor="#464646" stroked="false">
              <v:fill type="solid"/>
            </v:rect>
            <v:shape style="position:absolute;left:1838;top:0;width:53;height:329" id="docshape147" coordorigin="1839,0" coordsize="53,329" path="m1892,0l1865,0,1839,0,1839,329,1865,329,1892,329,1892,0xe" filled="true" fillcolor="#454545" stroked="false">
              <v:path arrowok="t"/>
              <v:fill type="solid"/>
            </v:shape>
            <v:rect style="position:absolute;left:1812;top:0;width:27;height:329" id="docshape148" filled="true" fillcolor="#444444" stroked="false">
              <v:fill type="solid"/>
            </v:rect>
            <v:rect style="position:absolute;left:1786;top:0;width:27;height:329" id="docshape149" filled="true" fillcolor="#424242" stroked="false">
              <v:fill type="solid"/>
            </v:rect>
            <v:rect style="position:absolute;left:1759;top:0;width:27;height:329" id="docshape150" filled="true" fillcolor="#414141" stroked="false">
              <v:fill type="solid"/>
            </v:rect>
            <v:shape style="position:absolute;left:1704;top:0;width:56;height:329" id="docshape151" coordorigin="1705,0" coordsize="56,329" path="m1760,0l1731,0,1705,0,1705,329,1731,329,1760,329,1760,0xe" filled="true" fillcolor="#404040" stroked="false">
              <v:path arrowok="t"/>
              <v:fill type="solid"/>
            </v:shape>
            <v:rect style="position:absolute;left:1678;top:0;width:27;height:329" id="docshape152" filled="true" fillcolor="#3f3f3f" stroked="false">
              <v:fill type="solid"/>
            </v:rect>
            <v:rect style="position:absolute;left:1651;top:0;width:27;height:329" id="docshape153" filled="true" fillcolor="#3d3d3d" stroked="false">
              <v:fill type="solid"/>
            </v:rect>
            <v:shape style="position:absolute;left:1599;top:0;width:53;height:329" id="docshape154" coordorigin="1599,0" coordsize="53,329" path="m1652,0l1625,0,1599,0,1599,329,1625,329,1652,329,1652,0xe" filled="true" fillcolor="#3c3c3c" stroked="false">
              <v:path arrowok="t"/>
              <v:fill type="solid"/>
            </v:shape>
            <v:rect style="position:absolute;left:1572;top:0;width:27;height:329" id="docshape155" filled="true" fillcolor="#3b3b3b" stroked="false">
              <v:fill type="solid"/>
            </v:rect>
            <v:rect style="position:absolute;left:1546;top:0;width:27;height:329" id="docshape156" filled="true" fillcolor="#3a3a3a" stroked="false">
              <v:fill type="solid"/>
            </v:rect>
            <v:rect style="position:absolute;left:1517;top:0;width:29;height:329" id="docshape157" filled="true" fillcolor="#383838" stroked="false">
              <v:fill type="solid"/>
            </v:rect>
            <v:shape style="position:absolute;left:1464;top:0;width:53;height:329" id="docshape158" coordorigin="1465,0" coordsize="53,329" path="m1518,0l1491,0,1465,0,1465,329,1491,329,1518,329,1518,0xe" filled="true" fillcolor="#373737" stroked="false">
              <v:path arrowok="t"/>
              <v:fill type="solid"/>
            </v:shape>
            <v:rect style="position:absolute;left:1438;top:0;width:27;height:329" id="docshape159" filled="true" fillcolor="#363636" stroked="false">
              <v:fill type="solid"/>
            </v:rect>
            <v:rect style="position:absolute;left:1412;top:0;width:27;height:329" id="docshape160" filled="true" fillcolor="#343434" stroked="false">
              <v:fill type="solid"/>
            </v:rect>
            <v:shape style="position:absolute;left:1359;top:0;width:53;height:329" id="docshape161" coordorigin="1359,0" coordsize="53,329" path="m1412,0l1386,0,1359,0,1359,329,1386,329,1412,329,1412,0xe" filled="true" fillcolor="#333333" stroked="false">
              <v:path arrowok="t"/>
              <v:fill type="solid"/>
            </v:shape>
            <v:rect style="position:absolute;left:1330;top:0;width:29;height:329" id="docshape162" filled="true" fillcolor="#323232" stroked="false">
              <v:fill type="solid"/>
            </v:rect>
            <v:rect style="position:absolute;left:1304;top:0;width:27;height:329" id="docshape163" filled="true" fillcolor="#313131" stroked="false">
              <v:fill type="solid"/>
            </v:rect>
            <v:rect style="position:absolute;left:1277;top:0;width:27;height:329" id="docshape164" filled="true" fillcolor="#2f2f2f" stroked="false">
              <v:fill type="solid"/>
            </v:rect>
            <v:shape style="position:absolute;left:1225;top:0;width:53;height:329" id="docshape165" coordorigin="1225,0" coordsize="53,329" path="m1278,0l1251,0,1225,0,1225,329,1251,329,1278,329,1278,0xe" filled="true" fillcolor="#2e2e2e" stroked="false">
              <v:path arrowok="t"/>
              <v:fill type="solid"/>
            </v:shape>
            <v:rect style="position:absolute;left:1198;top:0;width:27;height:329" id="docshape166" filled="true" fillcolor="#2d2d2d" stroked="false">
              <v:fill type="solid"/>
            </v:rect>
            <v:rect style="position:absolute;left:1172;top:0;width:27;height:329" id="docshape167" filled="true" fillcolor="#2b2b2b" stroked="false">
              <v:fill type="solid"/>
            </v:rect>
            <v:rect style="position:absolute;left:1145;top:0;width:27;height:329" id="docshape168" filled="true" fillcolor="#2a2a2a" stroked="false">
              <v:fill type="solid"/>
            </v:rect>
            <v:shape style="position:absolute;left:1090;top:0;width:56;height:329" id="docshape169" coordorigin="1091,0" coordsize="56,329" path="m1146,0l1117,0,1091,0,1091,329,1117,329,1146,329,1146,0xe" filled="true" fillcolor="#292929" stroked="false">
              <v:path arrowok="t"/>
              <v:fill type="solid"/>
            </v:shape>
            <v:rect style="position:absolute;left:1064;top:0;width:27;height:329" id="docshape170" filled="true" fillcolor="#282828" stroked="false">
              <v:fill type="solid"/>
            </v:rect>
            <v:rect style="position:absolute;left:1038;top:0;width:27;height:329" id="docshape171" filled="true" fillcolor="#262626" stroked="false">
              <v:fill type="solid"/>
            </v:rect>
            <v:shape style="position:absolute;left:985;top:0;width:53;height:329" id="docshape172" coordorigin="985,0" coordsize="53,329" path="m1038,0l1012,0,985,0,985,329,1012,329,1038,329,1038,0xe" filled="true" fillcolor="#252525" stroked="false">
              <v:path arrowok="t"/>
              <v:fill type="solid"/>
            </v:shape>
            <v:rect style="position:absolute;left:958;top:0;width:27;height:329" id="docshape173" filled="true" fillcolor="#242424" stroked="false">
              <v:fill type="solid"/>
            </v:rect>
            <v:rect style="position:absolute;left:932;top:0;width:27;height:329" id="docshape174" filled="true" fillcolor="#232323" stroked="false">
              <v:fill type="solid"/>
            </v:rect>
            <v:rect style="position:absolute;left:903;top:0;width:29;height:329" id="docshape175" filled="true" fillcolor="#212121" stroked="false">
              <v:fill type="solid"/>
            </v:rect>
            <v:shape style="position:absolute;left:851;top:0;width:53;height:329" id="docshape176" coordorigin="851,0" coordsize="53,329" path="m904,0l877,0,851,0,851,329,877,329,904,329,904,0xe" filled="true" fillcolor="#202020" stroked="false">
              <v:path arrowok="t"/>
              <v:fill type="solid"/>
            </v:shape>
            <v:rect style="position:absolute;left:824;top:0;width:27;height:329" id="docshape177" filled="true" fillcolor="#1f1f1f" stroked="false">
              <v:fill type="solid"/>
            </v:rect>
            <v:rect style="position:absolute;left:798;top:0;width:27;height:329" id="docshape178" filled="true" fillcolor="#1d1d1d" stroked="false">
              <v:fill type="solid"/>
            </v:rect>
            <v:rect style="position:absolute;left:771;top:0;width:27;height:329" id="docshape179" filled="true" fillcolor="#1c1c1c" stroked="false">
              <v:fill type="solid"/>
            </v:rect>
            <v:shape style="position:absolute;left:716;top:0;width:56;height:329" id="docshape180" coordorigin="717,0" coordsize="56,329" path="m772,0l746,0,717,0,717,329,746,329,772,329,772,0xe" filled="true" fillcolor="#1b1b1b" stroked="false">
              <v:path arrowok="t"/>
              <v:fill type="solid"/>
            </v:shape>
            <v:rect style="position:absolute;left:690;top:0;width:27;height:329" id="docshape181" filled="true" fillcolor="#1a1a1a" stroked="false">
              <v:fill type="solid"/>
            </v:rect>
            <v:rect style="position:absolute;left:664;top:0;width:27;height:329" id="docshape182" filled="true" fillcolor="#181818" stroked="false">
              <v:fill type="solid"/>
            </v:rect>
            <v:shape style="position:absolute;left:611;top:0;width:53;height:329" id="docshape183" coordorigin="611,0" coordsize="53,329" path="m664,0l638,0,611,0,611,329,638,329,664,329,664,0xe" filled="true" fillcolor="#171717" stroked="false">
              <v:path arrowok="t"/>
              <v:fill type="solid"/>
            </v:shape>
            <v:rect style="position:absolute;left:584;top:0;width:27;height:329" id="docshape184" filled="true" fillcolor="#161616" stroked="false">
              <v:fill type="solid"/>
            </v:rect>
            <v:rect style="position:absolute;left:558;top:0;width:27;height:329" id="docshape185" filled="true" fillcolor="#151515" stroked="false">
              <v:fill type="solid"/>
            </v:rect>
            <v:rect style="position:absolute;left:532;top:0;width:27;height:329" id="docshape186" filled="true" fillcolor="#131313" stroked="false">
              <v:fill type="solid"/>
            </v:rect>
            <v:shape style="position:absolute;left:477;top:0;width:56;height:329" id="docshape187" coordorigin="477,0" coordsize="56,329" path="m532,0l503,0,477,0,477,329,503,329,532,329,532,0xe" filled="true" fillcolor="#121212" stroked="false">
              <v:path arrowok="t"/>
              <v:fill type="solid"/>
            </v:shape>
            <v:rect style="position:absolute;left:450;top:0;width:27;height:329" id="docshape188" filled="true" fillcolor="#111111" stroked="false">
              <v:fill type="solid"/>
            </v:rect>
            <v:rect style="position:absolute;left:424;top:0;width:27;height:329" id="docshape189" filled="true" fillcolor="#0f0f0f" stroked="false">
              <v:fill type="solid"/>
            </v:rect>
            <v:rect style="position:absolute;left:397;top:0;width:27;height:329" id="docshape190" filled="true" fillcolor="#0e0e0e" stroked="false">
              <v:fill type="solid"/>
            </v:rect>
            <v:shape style="position:absolute;left:345;top:0;width:53;height:329" id="docshape191" coordorigin="345,0" coordsize="53,329" path="m398,0l372,0,345,0,345,329,372,329,398,329,398,0xe" filled="true" fillcolor="#0d0d0d" stroked="false">
              <v:path arrowok="t"/>
              <v:fill type="solid"/>
            </v:shape>
            <v:rect style="position:absolute;left:318;top:0;width:27;height:329" id="docshape192" filled="true" fillcolor="#0c0c0c" stroked="false">
              <v:fill type="solid"/>
            </v:rect>
            <v:rect style="position:absolute;left:290;top:0;width:29;height:329" id="docshape193" filled="true" fillcolor="#0a0a0a" stroked="false">
              <v:fill type="solid"/>
            </v:rect>
            <v:shape style="position:absolute;left:237;top:0;width:53;height:329" id="docshape194" coordorigin="237,0" coordsize="53,329" path="m290,0l264,0,237,0,237,329,264,329,290,329,290,0xe" filled="true" fillcolor="#090909" stroked="false">
              <v:path arrowok="t"/>
              <v:fill type="solid"/>
            </v:shape>
            <v:rect style="position:absolute;left:210;top:0;width:27;height:329" id="docshape195" filled="true" fillcolor="#080808" stroked="false">
              <v:fill type="solid"/>
            </v:rect>
            <v:rect style="position:absolute;left:184;top:0;width:27;height:329" id="docshape196" filled="true" fillcolor="#070707" stroked="false">
              <v:fill type="solid"/>
            </v:rect>
            <v:rect style="position:absolute;left:158;top:0;width:27;height:329" id="docshape197" filled="true" fillcolor="#050505" stroked="false">
              <v:fill type="solid"/>
            </v:rect>
            <v:shape style="position:absolute;left:105;top:0;width:53;height:329" id="docshape198" coordorigin="105,0" coordsize="53,329" path="m158,0l132,0,105,0,105,329,132,329,158,329,158,0xe" filled="true" fillcolor="#040404" stroked="false">
              <v:path arrowok="t"/>
              <v:fill type="solid"/>
            </v:shape>
            <v:rect style="position:absolute;left:76;top:0;width:29;height:329" id="docshape199" filled="true" fillcolor="#030303" stroked="false">
              <v:fill type="solid"/>
            </v:rect>
            <v:rect style="position:absolute;left:50;top:0;width:27;height:329" id="docshape200" filled="true" fillcolor="#010101" stroked="false">
              <v:fill type="solid"/>
            </v:rect>
            <v:shape style="position:absolute;left:0;top:0;width:51;height:329" id="docshape201" coordorigin="0,0" coordsize="51,329" path="m50,0l24,0,0,0,0,329,24,329,50,329,50,0xe" filled="true" fillcolor="#000000" stroked="false">
              <v:path arrowok="t"/>
              <v:fill type="solid"/>
            </v:shape>
            <v:shape style="position:absolute;left:0;top:0;width:6747;height:329" type="#_x0000_t202" id="docshape202" filled="false" stroked="false">
              <v:textbox inset="0,0,0,0">
                <w:txbxContent>
                  <w:p>
                    <w:pPr>
                      <w:spacing w:before="27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1.</w:t>
                    </w:r>
                    <w:r>
                      <w:rPr>
                        <w:rFonts w:ascii="DotumChe" w:eastAsia="DotumChe" w:hint="eastAsia"/>
                        <w:color w:val="FFFFFF"/>
                        <w:spacing w:val="2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4"/>
                        <w:sz w:val="21"/>
                      </w:rPr>
                      <w:t>사업개요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pStyle w:val="BodyText"/>
        <w:spacing w:before="3"/>
        <w:rPr>
          <w:sz w:val="16"/>
        </w:rPr>
      </w:pPr>
    </w:p>
    <w:p>
      <w:pPr>
        <w:pStyle w:val="ListParagraph"/>
        <w:numPr>
          <w:ilvl w:val="0"/>
          <w:numId w:val="1"/>
        </w:numPr>
        <w:tabs>
          <w:tab w:pos="415" w:val="left" w:leader="none"/>
        </w:tabs>
        <w:spacing w:line="249" w:lineRule="auto" w:before="0" w:after="0"/>
        <w:ind w:left="412" w:right="8519" w:hanging="310"/>
        <w:jc w:val="left"/>
        <w:rPr>
          <w:sz w:val="20"/>
        </w:rPr>
      </w:pPr>
      <w:r>
        <w:rPr/>
        <w:pict>
          <v:group style="position:absolute;margin-left:461.494995pt;margin-top:-175.716965pt;width:336.75pt;height:415.25pt;mso-position-horizontal-relative:page;mso-position-vertical-relative:paragraph;z-index:15729664" id="docshapegroup203" coordorigin="9230,-3514" coordsize="6735,8305">
            <v:shape style="position:absolute;left:9232;top:-3512;width:6730;height:8300" id="docshape204" coordorigin="9232,-3512" coordsize="6730,8300" path="m15962,-3512l15962,-3512,9232,-3512,9232,-3042,9232,902,9232,2271,9232,4788,10019,4788,10700,4788,10700,3586,10700,2271,10700,902,10700,-413,10019,-413,10700,-413,10700,-1727,10019,-1727,10700,-1727,10700,-3042,13627,-3042,14487,-3042,15183,-3042,15962,-3042,15962,-3512xe" filled="true" fillcolor="#d5d5d5" stroked="false">
              <v:path arrowok="t"/>
              <v:fill type="solid"/>
            </v:shape>
            <v:shape style="position:absolute;left:9229;top:-3512;width:6735;height:8300" id="docshape205" coordorigin="9230,-3512" coordsize="6735,8300" path="m9232,-3512l9232,4788m10019,-3042l10019,902m10019,2271l10019,4788m10699,-3512l10699,4788m13627,-3512l13627,4788m14487,-3512l14487,4788m15183,-3512l15183,4788m15962,-3512l15962,4788m9230,-3512l15964,-3512m9230,-3042l15964,-3042m10016,-1727l15964,-1727m10016,-413l15964,-413m9230,902l15964,902m9230,2271l15964,2271m10016,3586l15964,3586m9230,4788l15964,4788e" filled="false" stroked="true" strokeweight=".24pt" strokecolor="#000000">
              <v:path arrowok="t"/>
              <v:stroke dashstyle="solid"/>
            </v:shape>
            <v:shape style="position:absolute;left:9575;top:-3348;width:802;height:142" type="#_x0000_t202" id="docshape206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지</w:t>
                    </w:r>
                    <w:r>
                      <w:rPr>
                        <w:rFonts w:ascii="Malgun Gothic" w:eastAsia="Malgun Gothic"/>
                        <w:b/>
                        <w:spacing w:val="2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원</w:t>
                    </w:r>
                    <w:r>
                      <w:rPr>
                        <w:rFonts w:ascii="Malgun Gothic" w:eastAsia="Malgun Gothic"/>
                        <w:b/>
                        <w:spacing w:val="2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분</w:t>
                    </w:r>
                    <w:r>
                      <w:rPr>
                        <w:rFonts w:ascii="Malgun Gothic" w:eastAsia="Malgun Gothic"/>
                        <w:b/>
                        <w:spacing w:val="24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야</w:t>
                    </w:r>
                  </w:p>
                </w:txbxContent>
              </v:textbox>
              <w10:wrap type="none"/>
            </v:shape>
            <v:shape style="position:absolute;left:11665;top:-3348;width:1013;height:142" type="#_x0000_t202" id="docshape207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사</w:t>
                    </w:r>
                    <w:r>
                      <w:rPr>
                        <w:rFonts w:ascii="Malgun Gothic" w:eastAsia="Malgun Gothic"/>
                        <w:b/>
                        <w:spacing w:val="67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업</w:t>
                    </w:r>
                    <w:r>
                      <w:rPr>
                        <w:rFonts w:ascii="Malgun Gothic" w:eastAsia="Malgun Gothic"/>
                        <w:b/>
                        <w:spacing w:val="71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내</w:t>
                    </w:r>
                    <w:r>
                      <w:rPr>
                        <w:rFonts w:ascii="Malgun Gothic" w:eastAsia="Malgun Gothic"/>
                        <w:b/>
                        <w:spacing w:val="68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2"/>
                        <w:sz w:val="14"/>
                      </w:rPr>
                      <w:t>용</w:t>
                    </w:r>
                  </w:p>
                </w:txbxContent>
              </v:textbox>
              <w10:wrap type="none"/>
            </v:shape>
            <v:shape style="position:absolute;left:13736;top:-3348;width:2140;height:142" type="#_x0000_t202" id="docshape208" filled="false" stroked="false">
              <v:textbox inset="0,0,0,0">
                <w:txbxContent>
                  <w:p>
                    <w:pPr>
                      <w:tabs>
                        <w:tab w:pos="954" w:val="left" w:leader="none"/>
                        <w:tab w:pos="1551" w:val="left" w:leader="none"/>
                      </w:tabs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도</w:t>
                    </w:r>
                    <w:r>
                      <w:rPr>
                        <w:rFonts w:ascii="Malgun Gothic" w:eastAsia="Malgun Gothic"/>
                        <w:b/>
                        <w:spacing w:val="2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지원금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기간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예산규모</w:t>
                    </w:r>
                  </w:p>
                </w:txbxContent>
              </v:textbox>
              <w10:wrap type="none"/>
            </v:shape>
            <v:shape style="position:absolute;left:10095;top:-2682;width:5850;height:595" type="#_x0000_t202" id="docshape209" filled="false" stroked="false">
              <v:textbox inset="0,0,0,0">
                <w:txbxContent>
                  <w:p>
                    <w:pPr>
                      <w:tabs>
                        <w:tab w:pos="5266" w:val="left" w:leader="none"/>
                      </w:tabs>
                      <w:spacing w:line="161" w:lineRule="exact" w:before="0"/>
                      <w:ind w:left="623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도내의</w:t>
                    </w:r>
                    <w:r>
                      <w:rPr>
                        <w:spacing w:val="2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중소기업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중심의</w:t>
                    </w:r>
                    <w:r>
                      <w:rPr>
                        <w:spacing w:val="26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단기</w:t>
                    </w:r>
                    <w:r>
                      <w:rPr>
                        <w:spacing w:val="26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사업화를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위한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4"/>
                        <w:sz w:val="14"/>
                      </w:rPr>
                      <w:t>20억원</w:t>
                    </w:r>
                  </w:p>
                  <w:p>
                    <w:pPr>
                      <w:tabs>
                        <w:tab w:pos="5123" w:val="left" w:leader="none"/>
                      </w:tabs>
                      <w:spacing w:line="200" w:lineRule="atLeast" w:before="0"/>
                      <w:ind w:left="623" w:right="18" w:hanging="624"/>
                      <w:jc w:val="left"/>
                      <w:rPr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기업주도</w:t>
                    </w:r>
                    <w:r>
                      <w:rPr>
                        <w:rFonts w:ascii="Malgun Gothic" w:eastAsia="Malgun Gothic"/>
                        <w:b/>
                        <w:spacing w:val="2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기술개발</w:t>
                    </w:r>
                    <w:r>
                      <w:rPr>
                        <w:spacing w:val="1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지원을</w:t>
                    </w:r>
                    <w:r>
                      <w:rPr>
                        <w:spacing w:val="2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통해</w:t>
                    </w:r>
                    <w:r>
                      <w:rPr>
                        <w:spacing w:val="1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기업의</w:t>
                    </w:r>
                    <w:r>
                      <w:rPr>
                        <w:spacing w:val="1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경쟁력</w:t>
                    </w:r>
                    <w:r>
                      <w:rPr>
                        <w:spacing w:val="1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강화</w:t>
                    </w:r>
                    <w:r>
                      <w:rPr>
                        <w:spacing w:val="1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및</w:t>
                    </w:r>
                    <w:r>
                      <w:rPr>
                        <w:spacing w:val="4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1.5억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이내</w:t>
                    </w:r>
                    <w:r>
                      <w:rPr>
                        <w:spacing w:val="8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1년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이내</w:t>
                    </w:r>
                    <w:r>
                      <w:rPr>
                        <w:spacing w:val="7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(북부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지원 </w:t>
                    </w:r>
                    <w:r>
                      <w:rPr>
                        <w:spacing w:val="-7"/>
                        <w:sz w:val="14"/>
                      </w:rPr>
                      <w:t>사업화</w:t>
                    </w:r>
                    <w:r>
                      <w:rPr>
                        <w:spacing w:val="-1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촉진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4"/>
                        <w:sz w:val="14"/>
                      </w:rPr>
                      <w:t>5억원</w:t>
                    </w:r>
                    <w:r>
                      <w:rPr>
                        <w:spacing w:val="-6"/>
                        <w:sz w:val="14"/>
                      </w:rPr>
                      <w:t> </w:t>
                    </w:r>
                    <w:r>
                      <w:rPr>
                        <w:spacing w:val="-10"/>
                        <w:sz w:val="14"/>
                      </w:rPr>
                      <w:t>포함)</w:t>
                    </w:r>
                  </w:p>
                </w:txbxContent>
              </v:textbox>
              <w10:wrap type="none"/>
            </v:shape>
            <v:shape style="position:absolute;left:9342;top:-1370;width:589;height:595" type="#_x0000_t202" id="docshape210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기업주도</w:t>
                    </w:r>
                  </w:p>
                  <w:p>
                    <w:pPr>
                      <w:spacing w:line="227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기술혁신</w:t>
                    </w:r>
                  </w:p>
                  <w:p>
                    <w:pPr>
                      <w:spacing w:line="192" w:lineRule="exact" w:before="0"/>
                      <w:ind w:left="0" w:right="20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개발</w:t>
                    </w:r>
                  </w:p>
                </w:txbxContent>
              </v:textbox>
              <w10:wrap type="none"/>
            </v:shape>
            <v:shape style="position:absolute;left:10095;top:-1370;width:4312;height:598" type="#_x0000_t202" id="docshape211" filled="false" stroked="false">
              <v:textbox inset="0,0,0,0">
                <w:txbxContent>
                  <w:p>
                    <w:pPr>
                      <w:spacing w:line="161" w:lineRule="exact" w:before="0"/>
                      <w:ind w:left="623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사회적</w:t>
                    </w:r>
                    <w:r>
                      <w:rPr>
                        <w:spacing w:val="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문제</w:t>
                    </w:r>
                    <w:r>
                      <w:rPr>
                        <w:spacing w:val="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해결</w:t>
                    </w:r>
                    <w:r>
                      <w:rPr>
                        <w:spacing w:val="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및</w:t>
                    </w:r>
                    <w:r>
                      <w:rPr>
                        <w:spacing w:val="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도</w:t>
                    </w:r>
                    <w:r>
                      <w:rPr>
                        <w:spacing w:val="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정책수행</w:t>
                    </w:r>
                    <w:r>
                      <w:rPr>
                        <w:spacing w:val="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등을</w:t>
                    </w:r>
                    <w:r>
                      <w:rPr>
                        <w:spacing w:val="8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위하여</w:t>
                    </w:r>
                  </w:p>
                  <w:p>
                    <w:pPr>
                      <w:spacing w:line="200" w:lineRule="atLeast" w:before="0"/>
                      <w:ind w:left="623" w:right="0" w:hanging="624"/>
                      <w:jc w:val="left"/>
                      <w:rPr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14"/>
                      </w:rPr>
                      <w:t>전략기술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필요하다고</w:t>
                    </w:r>
                    <w:r>
                      <w:rPr>
                        <w:spacing w:val="20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판단되는</w:t>
                    </w:r>
                    <w:r>
                      <w:rPr>
                        <w:spacing w:val="19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기술개발</w:t>
                    </w:r>
                    <w:r>
                      <w:rPr>
                        <w:spacing w:val="19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및</w:t>
                    </w:r>
                    <w:r>
                      <w:rPr>
                        <w:spacing w:val="19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전략적으로</w:t>
                    </w:r>
                    <w:r>
                      <w:rPr>
                        <w:spacing w:val="34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2억원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이내 </w:t>
                    </w:r>
                    <w:r>
                      <w:rPr>
                        <w:sz w:val="14"/>
                      </w:rPr>
                      <w:t>육성이 필요한 기술개발 지원</w:t>
                    </w:r>
                  </w:p>
                </w:txbxContent>
              </v:textbox>
              <w10:wrap type="none"/>
            </v:shape>
            <v:shape style="position:absolute;left:14566;top:-1142;width:1198;height:142" type="#_x0000_t202" id="docshape212" filled="false" stroked="false">
              <v:textbox inset="0,0,0,0">
                <w:txbxContent>
                  <w:p>
                    <w:pPr>
                      <w:tabs>
                        <w:tab w:pos="834" w:val="left" w:leader="none"/>
                      </w:tabs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1년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이내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5"/>
                        <w:sz w:val="14"/>
                      </w:rPr>
                      <w:t>5억원</w:t>
                    </w:r>
                  </w:p>
                </w:txbxContent>
              </v:textbox>
              <w10:wrap type="none"/>
            </v:shape>
            <v:shape style="position:absolute;left:10085;top:-55;width:5859;height:595" type="#_x0000_t202" id="docshape213" filled="false" stroked="false">
              <v:textbox inset="0,0,0,0">
                <w:txbxContent>
                  <w:p>
                    <w:pPr>
                      <w:tabs>
                        <w:tab w:pos="5314" w:val="left" w:leader="none"/>
                      </w:tabs>
                      <w:spacing w:line="161" w:lineRule="exact" w:before="0"/>
                      <w:ind w:left="632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성장</w:t>
                    </w:r>
                    <w:r>
                      <w:rPr>
                        <w:spacing w:val="5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가능성이</w:t>
                    </w:r>
                    <w:r>
                      <w:rPr>
                        <w:spacing w:val="5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있는</w:t>
                    </w:r>
                    <w:r>
                      <w:rPr>
                        <w:spacing w:val="5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우수</w:t>
                    </w:r>
                    <w:r>
                      <w:rPr>
                        <w:spacing w:val="5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기술을</w:t>
                    </w:r>
                    <w:r>
                      <w:rPr>
                        <w:spacing w:val="60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발굴하고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5"/>
                        <w:sz w:val="14"/>
                      </w:rPr>
                      <w:t>5억원</w:t>
                    </w:r>
                  </w:p>
                  <w:p>
                    <w:pPr>
                      <w:tabs>
                        <w:tab w:pos="5132" w:val="left" w:leader="none"/>
                      </w:tabs>
                      <w:spacing w:line="190" w:lineRule="atLeast" w:before="0"/>
                      <w:ind w:left="632" w:right="18" w:hanging="633"/>
                      <w:jc w:val="left"/>
                      <w:rPr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창업R&amp;D</w:t>
                    </w:r>
                    <w:r>
                      <w:rPr>
                        <w:rFonts w:ascii="Malgun Gothic" w:eastAsia="Malgun Gothic"/>
                        <w:b/>
                        <w:spacing w:val="22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사업화</w:t>
                    </w:r>
                    <w:r>
                      <w:rPr>
                        <w:spacing w:val="4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능력</w:t>
                    </w:r>
                    <w:r>
                      <w:rPr>
                        <w:spacing w:val="64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및</w:t>
                    </w:r>
                    <w:r>
                      <w:rPr>
                        <w:spacing w:val="64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경험이</w:t>
                    </w:r>
                    <w:r>
                      <w:rPr>
                        <w:spacing w:val="64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부족한</w:t>
                    </w:r>
                    <w:r>
                      <w:rPr>
                        <w:spacing w:val="64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3년</w:t>
                    </w:r>
                    <w:r>
                      <w:rPr>
                        <w:spacing w:val="64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미만 0.5억원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이내</w:t>
                    </w:r>
                    <w:r>
                      <w:rPr>
                        <w:spacing w:val="4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1년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이내</w:t>
                    </w:r>
                    <w:r>
                      <w:rPr>
                        <w:spacing w:val="7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(북부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지원 </w:t>
                    </w:r>
                    <w:r>
                      <w:rPr>
                        <w:spacing w:val="-8"/>
                        <w:sz w:val="14"/>
                      </w:rPr>
                      <w:t>창업기업</w:t>
                    </w:r>
                    <w:r>
                      <w:rPr>
                        <w:spacing w:val="-3"/>
                        <w:sz w:val="14"/>
                      </w:rPr>
                      <w:t> </w:t>
                    </w:r>
                    <w:r>
                      <w:rPr>
                        <w:spacing w:val="-8"/>
                        <w:sz w:val="14"/>
                      </w:rPr>
                      <w:t>기술개발</w:t>
                    </w:r>
                    <w:r>
                      <w:rPr>
                        <w:spacing w:val="-3"/>
                        <w:sz w:val="14"/>
                      </w:rPr>
                      <w:t> </w:t>
                    </w:r>
                    <w:r>
                      <w:rPr>
                        <w:spacing w:val="-8"/>
                        <w:sz w:val="14"/>
                      </w:rPr>
                      <w:t>지원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4"/>
                        <w:sz w:val="14"/>
                      </w:rPr>
                      <w:t>2억원</w:t>
                    </w:r>
                    <w:r>
                      <w:rPr>
                        <w:spacing w:val="-6"/>
                        <w:sz w:val="14"/>
                      </w:rPr>
                      <w:t> </w:t>
                    </w:r>
                    <w:r>
                      <w:rPr>
                        <w:spacing w:val="-10"/>
                        <w:sz w:val="14"/>
                      </w:rPr>
                      <w:t>포함)</w:t>
                    </w:r>
                  </w:p>
                </w:txbxContent>
              </v:textbox>
              <w10:wrap type="none"/>
            </v:shape>
            <v:shape style="position:absolute;left:9647;top:1401;width:658;height:367" type="#_x0000_t202" id="docshape214" filled="false" stroked="false">
              <v:textbox inset="0,0,0,0">
                <w:txbxContent>
                  <w:p>
                    <w:pPr>
                      <w:spacing w:line="175" w:lineRule="exact" w:before="0"/>
                      <w:ind w:left="35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북부산업</w:t>
                    </w:r>
                  </w:p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도약</w:t>
                    </w:r>
                    <w:r>
                      <w:rPr>
                        <w:rFonts w:ascii="Malgun Gothic" w:eastAsia="Malgun Gothic"/>
                        <w:b/>
                        <w:spacing w:val="24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지원</w:t>
                    </w:r>
                  </w:p>
                </w:txbxContent>
              </v:textbox>
              <w10:wrap type="none"/>
            </v:shape>
            <v:shape style="position:absolute;left:10718;top:1286;width:2835;height:598" type="#_x0000_t202" id="docshape215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북부지역의</w:t>
                    </w:r>
                    <w:r>
                      <w:rPr>
                        <w:spacing w:val="23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지역적</w:t>
                    </w:r>
                    <w:r>
                      <w:rPr>
                        <w:spacing w:val="24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특성을</w:t>
                    </w:r>
                    <w:r>
                      <w:rPr>
                        <w:spacing w:val="24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고려한</w:t>
                    </w:r>
                    <w:r>
                      <w:rPr>
                        <w:spacing w:val="22"/>
                        <w:sz w:val="14"/>
                      </w:rPr>
                      <w:t> </w:t>
                    </w:r>
                    <w:r>
                      <w:rPr>
                        <w:spacing w:val="-7"/>
                        <w:sz w:val="14"/>
                      </w:rPr>
                      <w:t>기술개발,</w:t>
                    </w:r>
                  </w:p>
                  <w:p>
                    <w:pPr>
                      <w:spacing w:line="220" w:lineRule="atLeas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4"/>
                        <w:sz w:val="14"/>
                      </w:rPr>
                      <w:t>시제품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제작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등</w:t>
                    </w:r>
                    <w:r>
                      <w:rPr>
                        <w:spacing w:val="-6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기술혁신을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통하여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산업경쟁력 </w:t>
                    </w:r>
                    <w:r>
                      <w:rPr>
                        <w:sz w:val="14"/>
                      </w:rPr>
                      <w:t>제고 및 고용창출과 연계한 기술개발 지원</w:t>
                    </w:r>
                  </w:p>
                </w:txbxContent>
              </v:textbox>
              <w10:wrap type="none"/>
            </v:shape>
            <v:shape style="position:absolute;left:13727;top:1514;width:677;height:142" type="#_x0000_t202" id="docshape216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2"/>
                        <w:sz w:val="14"/>
                      </w:rPr>
                      <w:t>1.5억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pacing w:val="-7"/>
                        <w:sz w:val="14"/>
                      </w:rPr>
                      <w:t>이내</w:t>
                    </w:r>
                  </w:p>
                </w:txbxContent>
              </v:textbox>
              <w10:wrap type="none"/>
            </v:shape>
            <v:shape style="position:absolute;left:14566;top:1514;width:1198;height:142" type="#_x0000_t202" id="docshape217" filled="false" stroked="false">
              <v:textbox inset="0,0,0,0">
                <w:txbxContent>
                  <w:p>
                    <w:pPr>
                      <w:tabs>
                        <w:tab w:pos="834" w:val="left" w:leader="none"/>
                      </w:tabs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1년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이내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5"/>
                        <w:sz w:val="14"/>
                      </w:rPr>
                      <w:t>8억원</w:t>
                    </w:r>
                  </w:p>
                </w:txbxContent>
              </v:textbox>
              <w10:wrap type="none"/>
            </v:shape>
            <v:shape style="position:absolute;left:10157;top:2857;width:351;height:142" type="#_x0000_t202" id="docshape218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기</w:t>
                    </w:r>
                    <w:r>
                      <w:rPr>
                        <w:rFonts w:ascii="Malgun Gothic" w:eastAsia="Malgun Gothic"/>
                        <w:b/>
                        <w:spacing w:val="-1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2"/>
                        <w:sz w:val="14"/>
                      </w:rPr>
                      <w:t>획</w:t>
                    </w:r>
                  </w:p>
                </w:txbxContent>
              </v:textbox>
              <w10:wrap type="none"/>
            </v:shape>
            <v:shape style="position:absolute;left:10718;top:2629;width:3753;height:598" type="#_x0000_t202" id="docshape219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6"/>
                        <w:sz w:val="14"/>
                      </w:rPr>
                      <w:t>기업이 개발하고자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6"/>
                        <w:sz w:val="14"/>
                      </w:rPr>
                      <w:t>하는 기술을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6"/>
                        <w:sz w:val="14"/>
                      </w:rPr>
                      <w:t>산학연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6"/>
                        <w:sz w:val="14"/>
                      </w:rPr>
                      <w:t>혁신주체</w:t>
                    </w:r>
                  </w:p>
                  <w:p>
                    <w:pPr>
                      <w:spacing w:line="220" w:lineRule="atLeas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2"/>
                        <w:sz w:val="14"/>
                      </w:rPr>
                      <w:t>가</w:t>
                    </w:r>
                    <w:r>
                      <w:rPr>
                        <w:spacing w:val="29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연계하여</w:t>
                    </w:r>
                    <w:r>
                      <w:rPr>
                        <w:spacing w:val="30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개발</w:t>
                    </w:r>
                    <w:r>
                      <w:rPr>
                        <w:spacing w:val="32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타당성분석,</w:t>
                    </w:r>
                    <w:r>
                      <w:rPr>
                        <w:spacing w:val="37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사업가능성을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3백만원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이내 </w:t>
                    </w:r>
                    <w:r>
                      <w:rPr>
                        <w:sz w:val="14"/>
                      </w:rPr>
                      <w:t>평가하여 사업 전략 및 제안서 수립</w:t>
                    </w:r>
                  </w:p>
                </w:txbxContent>
              </v:textbox>
              <w10:wrap type="none"/>
            </v:shape>
            <v:shape style="position:absolute;left:14662;top:2744;width:1102;height:367" type="#_x0000_t202" id="docshape220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5"/>
                        <w:sz w:val="14"/>
                      </w:rPr>
                      <w:t>4개월</w:t>
                    </w:r>
                  </w:p>
                  <w:p>
                    <w:pPr>
                      <w:spacing w:line="113" w:lineRule="exact" w:before="0"/>
                      <w:ind w:left="738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5"/>
                        <w:sz w:val="14"/>
                      </w:rPr>
                      <w:t>1억원</w:t>
                    </w:r>
                  </w:p>
                  <w:p>
                    <w:pPr>
                      <w:spacing w:line="127" w:lineRule="exact" w:before="0"/>
                      <w:ind w:left="3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5"/>
                        <w:sz w:val="14"/>
                      </w:rPr>
                      <w:t>이내</w:t>
                    </w:r>
                  </w:p>
                </w:txbxContent>
              </v:textbox>
              <w10:wrap type="none"/>
            </v:shape>
            <v:shape style="position:absolute;left:9306;top:3010;width:713;height:1037" type="#_x0000_t202" id="docshape221" filled="false" stroked="false">
              <v:textbox inset="0,0,0,0">
                <w:txbxContent>
                  <w:p>
                    <w:pPr>
                      <w:spacing w:line="176" w:lineRule="exact" w:before="0"/>
                      <w:ind w:left="0" w:right="70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중소기업</w:t>
                    </w:r>
                  </w:p>
                  <w:p>
                    <w:pPr>
                      <w:spacing w:line="213" w:lineRule="auto" w:before="7"/>
                      <w:ind w:left="0" w:right="73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R&amp;D</w:t>
                    </w:r>
                    <w:r>
                      <w:rPr>
                        <w:rFonts w:ascii="Malgun Gothic" w:eastAsia="Malgun Gothic"/>
                        <w:b/>
                        <w:spacing w:val="8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기획</w:t>
                    </w:r>
                    <w:r>
                      <w:rPr>
                        <w:rFonts w:ascii="Malgun Gothic" w:eastAsia="Malgun Gothic"/>
                        <w:b/>
                        <w:spacing w:val="24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지원</w:t>
                    </w:r>
                  </w:p>
                  <w:p>
                    <w:pPr>
                      <w:spacing w:before="50"/>
                      <w:ind w:left="0" w:right="8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w w:val="105"/>
                        <w:sz w:val="12"/>
                      </w:rPr>
                      <w:t>※</w:t>
                    </w:r>
                    <w:r>
                      <w:rPr>
                        <w:spacing w:val="11"/>
                        <w:w w:val="105"/>
                        <w:sz w:val="12"/>
                      </w:rPr>
                      <w:t> </w:t>
                    </w:r>
                    <w:r>
                      <w:rPr>
                        <w:w w:val="105"/>
                        <w:sz w:val="12"/>
                      </w:rPr>
                      <w:t>4월</w:t>
                    </w:r>
                    <w:r>
                      <w:rPr>
                        <w:spacing w:val="14"/>
                        <w:w w:val="105"/>
                        <w:sz w:val="12"/>
                      </w:rPr>
                      <w:t> </w:t>
                    </w:r>
                    <w:r>
                      <w:rPr>
                        <w:spacing w:val="-7"/>
                        <w:w w:val="105"/>
                        <w:sz w:val="12"/>
                      </w:rPr>
                      <w:t>개별</w:t>
                    </w:r>
                  </w:p>
                  <w:p>
                    <w:pPr>
                      <w:spacing w:line="138" w:lineRule="exact" w:before="59"/>
                      <w:ind w:left="71" w:right="8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w w:val="105"/>
                        <w:sz w:val="12"/>
                      </w:rPr>
                      <w:t>공고</w:t>
                    </w:r>
                    <w:r>
                      <w:rPr>
                        <w:spacing w:val="-11"/>
                        <w:w w:val="105"/>
                        <w:sz w:val="12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2"/>
                      </w:rPr>
                      <w:t>예정</w:t>
                    </w:r>
                  </w:p>
                </w:txbxContent>
              </v:textbox>
              <w10:wrap type="none"/>
            </v:shape>
            <v:shape style="position:absolute;left:10176;top:4114;width:314;height:142" type="#_x0000_t202" id="docshape22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14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sz w:val="14"/>
                      </w:rPr>
                      <w:t>R&amp;D</w:t>
                    </w:r>
                  </w:p>
                </w:txbxContent>
              </v:textbox>
              <w10:wrap type="none"/>
            </v:shape>
            <v:shape style="position:absolute;left:10718;top:4001;width:2907;height:370" type="#_x0000_t202" id="docshape223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2"/>
                        <w:sz w:val="14"/>
                      </w:rPr>
                      <w:t>R&amp;D기획을</w:t>
                    </w:r>
                    <w:r>
                      <w:rPr>
                        <w:spacing w:val="1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통해</w:t>
                    </w:r>
                    <w:r>
                      <w:rPr>
                        <w:spacing w:val="2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도출된</w:t>
                    </w:r>
                    <w:r>
                      <w:rPr>
                        <w:spacing w:val="3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우수과제</w:t>
                    </w:r>
                    <w:r>
                      <w:rPr>
                        <w:spacing w:val="2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사업화</w:t>
                    </w:r>
                    <w:r>
                      <w:rPr>
                        <w:spacing w:val="3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지원</w:t>
                    </w:r>
                  </w:p>
                  <w:p>
                    <w:pPr>
                      <w:spacing w:line="160" w:lineRule="exact" w:before="48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으로</w:t>
                    </w:r>
                    <w:r>
                      <w:rPr>
                        <w:spacing w:val="-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사업화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촉진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및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신규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시장</w:t>
                    </w:r>
                    <w:r>
                      <w:rPr>
                        <w:spacing w:val="-9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진출</w:t>
                    </w:r>
                  </w:p>
                </w:txbxContent>
              </v:textbox>
              <w10:wrap type="none"/>
            </v:shape>
            <v:shape style="position:absolute;left:13725;top:4116;width:2039;height:142" type="#_x0000_t202" id="docshape224" filled="false" stroked="false">
              <v:textbox inset="0,0,0,0">
                <w:txbxContent>
                  <w:p>
                    <w:pPr>
                      <w:tabs>
                        <w:tab w:pos="1675" w:val="left" w:leader="none"/>
                      </w:tabs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1억원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이내</w:t>
                    </w:r>
                    <w:r>
                      <w:rPr>
                        <w:spacing w:val="30"/>
                        <w:sz w:val="14"/>
                      </w:rPr>
                      <w:t>  </w:t>
                    </w:r>
                    <w:r>
                      <w:rPr>
                        <w:sz w:val="14"/>
                      </w:rPr>
                      <w:t>1년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이내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5"/>
                        <w:sz w:val="14"/>
                      </w:rPr>
                      <w:t>4억원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20"/>
        </w:rPr>
        <w:t>사업목적</w:t>
      </w:r>
      <w:r>
        <w:rPr>
          <w:spacing w:val="20"/>
          <w:w w:val="105"/>
          <w:sz w:val="20"/>
        </w:rPr>
        <w:t> </w:t>
      </w:r>
      <w:r>
        <w:rPr>
          <w:rFonts w:ascii="Book Antiqua" w:hAnsi="Book Antiqua" w:eastAsia="Book Antiqua"/>
          <w:w w:val="105"/>
          <w:sz w:val="20"/>
        </w:rPr>
        <w:t>:</w:t>
      </w:r>
      <w:r>
        <w:rPr>
          <w:rFonts w:ascii="Book Antiqua" w:hAnsi="Book Antiqua" w:eastAsia="Book Antiqua"/>
          <w:spacing w:val="30"/>
          <w:w w:val="105"/>
          <w:sz w:val="20"/>
        </w:rPr>
        <w:t> </w:t>
      </w:r>
      <w:r>
        <w:rPr>
          <w:w w:val="105"/>
          <w:sz w:val="20"/>
        </w:rPr>
        <w:t>도내</w:t>
      </w:r>
      <w:r>
        <w:rPr>
          <w:w w:val="105"/>
          <w:sz w:val="20"/>
        </w:rPr>
        <w:t> 기업</w:t>
      </w:r>
      <w:r>
        <w:rPr>
          <w:w w:val="105"/>
          <w:sz w:val="20"/>
        </w:rPr>
        <w:t> 및</w:t>
      </w:r>
      <w:r>
        <w:rPr>
          <w:w w:val="105"/>
          <w:sz w:val="20"/>
        </w:rPr>
        <w:t> 산</w:t>
      </w:r>
      <w:r>
        <w:rPr>
          <w:rFonts w:ascii="Microsoft JhengHei Light" w:hAnsi="Microsoft JhengHei Light" w:eastAsia="Microsoft JhengHei Light"/>
          <w:b w:val="0"/>
          <w:w w:val="105"/>
          <w:sz w:val="20"/>
        </w:rPr>
        <w:t>·</w:t>
      </w:r>
      <w:r>
        <w:rPr>
          <w:w w:val="105"/>
          <w:sz w:val="20"/>
        </w:rPr>
        <w:t>학</w:t>
      </w:r>
      <w:r>
        <w:rPr>
          <w:rFonts w:ascii="Microsoft JhengHei Light" w:hAnsi="Microsoft JhengHei Light" w:eastAsia="Microsoft JhengHei Light"/>
          <w:b w:val="0"/>
          <w:w w:val="105"/>
          <w:sz w:val="20"/>
        </w:rPr>
        <w:t>·</w:t>
      </w:r>
      <w:r>
        <w:rPr>
          <w:w w:val="105"/>
          <w:sz w:val="20"/>
        </w:rPr>
        <w:t>연</w:t>
      </w:r>
      <w:r>
        <w:rPr>
          <w:spacing w:val="11"/>
          <w:w w:val="105"/>
          <w:sz w:val="20"/>
        </w:rPr>
        <w:t> </w:t>
      </w:r>
      <w:r>
        <w:rPr>
          <w:w w:val="105"/>
          <w:sz w:val="20"/>
        </w:rPr>
        <w:t>혁신주체의</w:t>
      </w:r>
      <w:r>
        <w:rPr>
          <w:w w:val="105"/>
          <w:sz w:val="20"/>
        </w:rPr>
        <w:t> </w:t>
      </w:r>
      <w:r>
        <w:rPr>
          <w:rFonts w:ascii="Book Antiqua" w:hAnsi="Book Antiqua" w:eastAsia="Book Antiqua"/>
          <w:w w:val="105"/>
          <w:sz w:val="20"/>
        </w:rPr>
        <w:t>‘</w:t>
      </w:r>
      <w:r>
        <w:rPr>
          <w:w w:val="105"/>
          <w:sz w:val="20"/>
        </w:rPr>
        <w:t>현장</w:t>
      </w:r>
      <w:r>
        <w:rPr>
          <w:w w:val="105"/>
          <w:sz w:val="20"/>
        </w:rPr>
        <w:t> 수요</w:t>
      </w:r>
      <w:r>
        <w:rPr>
          <w:w w:val="105"/>
          <w:sz w:val="20"/>
        </w:rPr>
        <w:t> 중심의</w:t>
      </w:r>
      <w:r>
        <w:rPr>
          <w:w w:val="105"/>
          <w:sz w:val="20"/>
        </w:rPr>
        <w:t> 기술 개발 지원을 통한 </w:t>
      </w:r>
      <w:r>
        <w:rPr>
          <w:rFonts w:ascii="Book Antiqua" w:hAnsi="Book Antiqua" w:eastAsia="Book Antiqua"/>
          <w:w w:val="105"/>
          <w:sz w:val="20"/>
        </w:rPr>
        <w:t>‘</w:t>
      </w:r>
      <w:r>
        <w:rPr>
          <w:w w:val="105"/>
          <w:sz w:val="20"/>
        </w:rPr>
        <w:t>기업 경쟁력 강화 및 지역경제 활성화</w:t>
      </w:r>
      <w:r>
        <w:rPr>
          <w:rFonts w:ascii="Book Antiqua" w:hAnsi="Book Antiqua" w:eastAsia="Book Antiqua"/>
          <w:w w:val="105"/>
          <w:sz w:val="20"/>
        </w:rPr>
        <w:t>’</w:t>
      </w:r>
      <w:r>
        <w:rPr>
          <w:rFonts w:ascii="Book Antiqua" w:hAnsi="Book Antiqua" w:eastAsia="Book Antiqua"/>
          <w:spacing w:val="27"/>
          <w:w w:val="105"/>
          <w:sz w:val="20"/>
        </w:rPr>
        <w:t> </w:t>
      </w:r>
      <w:r>
        <w:rPr>
          <w:w w:val="105"/>
          <w:sz w:val="20"/>
        </w:rPr>
        <w:t>유도</w:t>
      </w:r>
    </w:p>
    <w:p>
      <w:pPr>
        <w:pStyle w:val="BodyText"/>
        <w:spacing w:before="3"/>
        <w:rPr>
          <w:sz w:val="14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0" w:after="0"/>
        <w:ind w:left="400" w:right="0" w:hanging="298"/>
        <w:jc w:val="left"/>
        <w:rPr>
          <w:sz w:val="20"/>
        </w:rPr>
      </w:pPr>
      <w:r>
        <w:rPr>
          <w:sz w:val="20"/>
        </w:rPr>
        <w:t>지원규모</w:t>
      </w:r>
      <w:r>
        <w:rPr>
          <w:spacing w:val="44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54"/>
          <w:sz w:val="20"/>
        </w:rPr>
        <w:t> </w:t>
      </w:r>
      <w:r>
        <w:rPr>
          <w:rFonts w:ascii="Book Antiqua" w:hAnsi="Book Antiqua" w:eastAsia="Book Antiqua"/>
          <w:sz w:val="20"/>
        </w:rPr>
        <w:t>63</w:t>
      </w:r>
      <w:r>
        <w:rPr>
          <w:sz w:val="20"/>
        </w:rPr>
        <w:t>억</w:t>
      </w:r>
      <w:r>
        <w:rPr>
          <w:spacing w:val="38"/>
          <w:sz w:val="20"/>
        </w:rPr>
        <w:t> </w:t>
      </w:r>
      <w:r>
        <w:rPr>
          <w:spacing w:val="-10"/>
          <w:sz w:val="20"/>
        </w:rPr>
        <w:t>원</w:t>
      </w: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1"/>
          <w:numId w:val="1"/>
        </w:numPr>
        <w:tabs>
          <w:tab w:pos="502" w:val="left" w:leader="none"/>
        </w:tabs>
        <w:spacing w:line="240" w:lineRule="auto" w:before="1" w:after="0"/>
        <w:ind w:left="501" w:right="0" w:hanging="301"/>
        <w:jc w:val="left"/>
        <w:rPr>
          <w:sz w:val="20"/>
        </w:rPr>
      </w:pPr>
      <w:r>
        <w:rPr>
          <w:sz w:val="20"/>
        </w:rPr>
        <w:t>상반기</w:t>
      </w:r>
      <w:r>
        <w:rPr>
          <w:rFonts w:ascii="Book Antiqua" w:hAnsi="Book Antiqua" w:eastAsia="Book Antiqua"/>
          <w:sz w:val="20"/>
        </w:rPr>
        <w:t>(1</w:t>
      </w:r>
      <w:r>
        <w:rPr>
          <w:sz w:val="20"/>
        </w:rPr>
        <w:t>차</w:t>
      </w:r>
      <w:r>
        <w:rPr>
          <w:rFonts w:ascii="Book Antiqua" w:hAnsi="Book Antiqua" w:eastAsia="Book Antiqua"/>
          <w:sz w:val="20"/>
        </w:rPr>
        <w:t>)</w:t>
      </w:r>
      <w:r>
        <w:rPr>
          <w:rFonts w:ascii="Book Antiqua" w:hAnsi="Book Antiqua" w:eastAsia="Book Antiqua"/>
          <w:spacing w:val="42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42"/>
          <w:sz w:val="20"/>
        </w:rPr>
        <w:t> </w:t>
      </w:r>
      <w:r>
        <w:rPr>
          <w:rFonts w:ascii="Book Antiqua" w:hAnsi="Book Antiqua" w:eastAsia="Book Antiqua"/>
          <w:sz w:val="20"/>
        </w:rPr>
        <w:t>43</w:t>
      </w:r>
      <w:r>
        <w:rPr>
          <w:sz w:val="20"/>
        </w:rPr>
        <w:t>억</w:t>
      </w:r>
      <w:r>
        <w:rPr>
          <w:spacing w:val="33"/>
          <w:sz w:val="20"/>
        </w:rPr>
        <w:t> </w:t>
      </w:r>
      <w:r>
        <w:rPr>
          <w:spacing w:val="-10"/>
          <w:sz w:val="20"/>
        </w:rPr>
        <w:t>원</w:t>
      </w: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1"/>
          <w:numId w:val="1"/>
        </w:numPr>
        <w:tabs>
          <w:tab w:pos="502" w:val="left" w:leader="none"/>
        </w:tabs>
        <w:spacing w:line="240" w:lineRule="auto" w:before="0" w:after="0"/>
        <w:ind w:left="501" w:right="0" w:hanging="301"/>
        <w:jc w:val="left"/>
        <w:rPr>
          <w:rFonts w:ascii="Book Antiqua" w:hAnsi="Book Antiqua" w:eastAsia="Book Antiqua"/>
          <w:sz w:val="20"/>
        </w:rPr>
      </w:pPr>
      <w:r>
        <w:rPr>
          <w:sz w:val="20"/>
        </w:rPr>
        <w:t>하반기</w:t>
      </w:r>
      <w:r>
        <w:rPr>
          <w:rFonts w:ascii="Book Antiqua" w:hAnsi="Book Antiqua" w:eastAsia="Book Antiqua"/>
          <w:sz w:val="20"/>
        </w:rPr>
        <w:t>(2</w:t>
      </w:r>
      <w:r>
        <w:rPr>
          <w:sz w:val="20"/>
        </w:rPr>
        <w:t>차</w:t>
      </w:r>
      <w:r>
        <w:rPr>
          <w:rFonts w:ascii="Book Antiqua" w:hAnsi="Book Antiqua" w:eastAsia="Book Antiqua"/>
          <w:sz w:val="20"/>
        </w:rPr>
        <w:t>)</w:t>
      </w:r>
      <w:r>
        <w:rPr>
          <w:rFonts w:ascii="Book Antiqua" w:hAnsi="Book Antiqua" w:eastAsia="Book Antiqua"/>
          <w:spacing w:val="43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43"/>
          <w:sz w:val="20"/>
        </w:rPr>
        <w:t> </w:t>
      </w:r>
      <w:r>
        <w:rPr>
          <w:rFonts w:ascii="Book Antiqua" w:hAnsi="Book Antiqua" w:eastAsia="Book Antiqua"/>
          <w:sz w:val="20"/>
        </w:rPr>
        <w:t>20</w:t>
      </w:r>
      <w:r>
        <w:rPr>
          <w:sz w:val="20"/>
        </w:rPr>
        <w:t>억</w:t>
      </w:r>
      <w:r>
        <w:rPr>
          <w:spacing w:val="25"/>
          <w:sz w:val="20"/>
        </w:rPr>
        <w:t> </w:t>
      </w:r>
      <w:r>
        <w:rPr>
          <w:sz w:val="20"/>
        </w:rPr>
        <w:t>원</w:t>
      </w:r>
      <w:r>
        <w:rPr>
          <w:spacing w:val="25"/>
          <w:sz w:val="20"/>
        </w:rPr>
        <w:t> </w:t>
      </w:r>
      <w:r>
        <w:rPr>
          <w:sz w:val="20"/>
        </w:rPr>
        <w:t>내외</w:t>
      </w:r>
      <w:r>
        <w:rPr>
          <w:rFonts w:ascii="Book Antiqua" w:hAnsi="Book Antiqua" w:eastAsia="Book Antiqua"/>
          <w:sz w:val="20"/>
        </w:rPr>
        <w:t>(6</w:t>
      </w:r>
      <w:r>
        <w:rPr>
          <w:sz w:val="20"/>
        </w:rPr>
        <w:t>월</w:t>
      </w:r>
      <w:r>
        <w:rPr>
          <w:spacing w:val="25"/>
          <w:sz w:val="20"/>
        </w:rPr>
        <w:t> </w:t>
      </w:r>
      <w:r>
        <w:rPr>
          <w:sz w:val="20"/>
        </w:rPr>
        <w:t>공고</w:t>
      </w:r>
      <w:r>
        <w:rPr>
          <w:spacing w:val="26"/>
          <w:sz w:val="20"/>
        </w:rPr>
        <w:t> </w:t>
      </w:r>
      <w:r>
        <w:rPr>
          <w:spacing w:val="-5"/>
          <w:sz w:val="20"/>
        </w:rPr>
        <w:t>예정</w:t>
      </w:r>
      <w:r>
        <w:rPr>
          <w:rFonts w:ascii="Book Antiqua" w:hAnsi="Book Antiqua" w:eastAsia="Book Antiqua"/>
          <w:spacing w:val="-5"/>
          <w:sz w:val="20"/>
        </w:rPr>
        <w:t>)</w:t>
      </w:r>
    </w:p>
    <w:p>
      <w:pPr>
        <w:pStyle w:val="BodyText"/>
        <w:spacing w:before="12"/>
        <w:rPr>
          <w:rFonts w:ascii="Book Antiqua"/>
          <w:sz w:val="16"/>
        </w:rPr>
      </w:pPr>
    </w:p>
    <w:p>
      <w:pPr>
        <w:spacing w:before="0"/>
        <w:ind w:left="258" w:right="0" w:firstLine="0"/>
        <w:jc w:val="left"/>
        <w:rPr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27"/>
          <w:w w:val="105"/>
          <w:sz w:val="15"/>
        </w:rPr>
        <w:t> </w:t>
      </w:r>
      <w:r>
        <w:rPr>
          <w:w w:val="105"/>
          <w:sz w:val="15"/>
        </w:rPr>
        <w:t>하반기</w:t>
      </w:r>
      <w:r>
        <w:rPr>
          <w:spacing w:val="15"/>
          <w:w w:val="105"/>
          <w:sz w:val="15"/>
        </w:rPr>
        <w:t> </w:t>
      </w:r>
      <w:r>
        <w:rPr>
          <w:w w:val="105"/>
          <w:sz w:val="15"/>
        </w:rPr>
        <w:t>사업은</w:t>
      </w:r>
      <w:r>
        <w:rPr>
          <w:spacing w:val="16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‘</w:t>
      </w:r>
      <w:r>
        <w:rPr>
          <w:w w:val="105"/>
          <w:sz w:val="15"/>
        </w:rPr>
        <w:t>기업주도형</w:t>
      </w:r>
      <w:r>
        <w:rPr>
          <w:spacing w:val="17"/>
          <w:w w:val="105"/>
          <w:sz w:val="15"/>
        </w:rPr>
        <w:t> </w:t>
      </w:r>
      <w:r>
        <w:rPr>
          <w:w w:val="105"/>
          <w:sz w:val="15"/>
        </w:rPr>
        <w:t>과제</w:t>
      </w:r>
      <w:r>
        <w:rPr>
          <w:rFonts w:ascii="Book Antiqua" w:hAnsi="Book Antiqua" w:eastAsia="Book Antiqua"/>
          <w:w w:val="105"/>
          <w:sz w:val="15"/>
        </w:rPr>
        <w:t>’</w:t>
      </w:r>
      <w:r>
        <w:rPr>
          <w:w w:val="105"/>
          <w:sz w:val="15"/>
        </w:rPr>
        <w:t>에</w:t>
      </w:r>
      <w:r>
        <w:rPr>
          <w:spacing w:val="15"/>
          <w:w w:val="105"/>
          <w:sz w:val="15"/>
        </w:rPr>
        <w:t> </w:t>
      </w:r>
      <w:r>
        <w:rPr>
          <w:w w:val="105"/>
          <w:sz w:val="15"/>
        </w:rPr>
        <w:t>한하여</w:t>
      </w:r>
      <w:r>
        <w:rPr>
          <w:spacing w:val="16"/>
          <w:w w:val="105"/>
          <w:sz w:val="15"/>
        </w:rPr>
        <w:t> </w:t>
      </w:r>
      <w:r>
        <w:rPr>
          <w:w w:val="105"/>
          <w:sz w:val="15"/>
        </w:rPr>
        <w:t>공고</w:t>
      </w:r>
      <w:r>
        <w:rPr>
          <w:spacing w:val="15"/>
          <w:w w:val="105"/>
          <w:sz w:val="15"/>
        </w:rPr>
        <w:t> </w:t>
      </w:r>
      <w:r>
        <w:rPr>
          <w:spacing w:val="-5"/>
          <w:w w:val="105"/>
          <w:sz w:val="15"/>
        </w:rPr>
        <w:t>예정</w:t>
      </w:r>
    </w:p>
    <w:p>
      <w:pPr>
        <w:pStyle w:val="BodyText"/>
      </w:pPr>
    </w:p>
    <w:p>
      <w:pPr>
        <w:pStyle w:val="BodyText"/>
        <w:spacing w:before="2"/>
        <w:rPr>
          <w:sz w:val="12"/>
        </w:rPr>
      </w:pPr>
      <w:r>
        <w:rPr/>
        <w:pict>
          <v:group style="position:absolute;margin-left:41.115002pt;margin-top:9.035377pt;width:339.35pt;height:16.45pt;mso-position-horizontal-relative:page;mso-position-vertical-relative:paragraph;z-index:-15728128;mso-wrap-distance-left:0;mso-wrap-distance-right:0" id="docshapegroup225" coordorigin="822,181" coordsize="6787,329">
            <v:rect style="position:absolute;left:7580;top:180;width:29;height:329" id="docshape226" filled="true" fillcolor="#fbfbfb" stroked="false">
              <v:fill type="solid"/>
            </v:rect>
            <v:shape style="position:absolute;left:7527;top:180;width:53;height:329" id="docshape227" coordorigin="7528,181" coordsize="53,329" path="m7581,181l7554,181,7528,181,7528,509,7554,509,7581,509,7581,181xe" filled="true" fillcolor="#fafafa" stroked="false">
              <v:path arrowok="t"/>
              <v:fill type="solid"/>
            </v:shape>
            <v:rect style="position:absolute;left:7501;top:180;width:27;height:329" id="docshape228" filled="true" fillcolor="#f9f9f9" stroked="false">
              <v:fill type="solid"/>
            </v:rect>
            <v:rect style="position:absolute;left:7475;top:180;width:27;height:329" id="docshape229" filled="true" fillcolor="#f7f7f7" stroked="false">
              <v:fill type="solid"/>
            </v:rect>
            <v:rect style="position:absolute;left:7446;top:180;width:29;height:329" id="docshape230" filled="true" fillcolor="#f6f6f6" stroked="false">
              <v:fill type="solid"/>
            </v:rect>
            <v:shape style="position:absolute;left:7393;top:180;width:53;height:329" id="docshape231" coordorigin="7394,181" coordsize="53,329" path="m7446,181l7420,181,7394,181,7394,509,7420,509,7446,509,7446,181xe" filled="true" fillcolor="#f5f5f5" stroked="false">
              <v:path arrowok="t"/>
              <v:fill type="solid"/>
            </v:shape>
            <v:rect style="position:absolute;left:7367;top:180;width:27;height:329" id="docshape232" filled="true" fillcolor="#f4f4f4" stroked="false">
              <v:fill type="solid"/>
            </v:rect>
            <v:rect style="position:absolute;left:7340;top:180;width:27;height:329" id="docshape233" filled="true" fillcolor="#f2f2f2" stroked="false">
              <v:fill type="solid"/>
            </v:rect>
            <v:shape style="position:absolute;left:7285;top:180;width:56;height:329" id="docshape234" coordorigin="7286,181" coordsize="56,329" path="m7341,181l7314,181,7286,181,7286,509,7314,509,7341,509,7341,181xe" filled="true" fillcolor="#f1f1f1" stroked="false">
              <v:path arrowok="t"/>
              <v:fill type="solid"/>
            </v:shape>
            <v:rect style="position:absolute;left:7259;top:180;width:27;height:329" id="docshape235" filled="true" fillcolor="#f0f0f0" stroked="false">
              <v:fill type="solid"/>
            </v:rect>
            <v:rect style="position:absolute;left:7232;top:180;width:27;height:329" id="docshape236" filled="true" fillcolor="#efefef" stroked="false">
              <v:fill type="solid"/>
            </v:rect>
            <v:rect style="position:absolute;left:7206;top:180;width:27;height:329" id="docshape237" filled="true" fillcolor="#ededed" stroked="false">
              <v:fill type="solid"/>
            </v:rect>
            <v:shape style="position:absolute;left:7151;top:180;width:56;height:329" id="docshape238" coordorigin="7151,181" coordsize="56,329" path="m7207,181l7180,181,7151,181,7151,509,7180,509,7207,509,7207,181xe" filled="true" fillcolor="#ececec" stroked="false">
              <v:path arrowok="t"/>
              <v:fill type="solid"/>
            </v:shape>
            <v:rect style="position:absolute;left:7125;top:180;width:27;height:329" id="docshape239" filled="true" fillcolor="#ebebeb" stroked="false">
              <v:fill type="solid"/>
            </v:rect>
            <v:rect style="position:absolute;left:7098;top:180;width:27;height:329" id="docshape240" filled="true" fillcolor="#e9e9e9" stroked="false">
              <v:fill type="solid"/>
            </v:rect>
            <v:rect style="position:absolute;left:7072;top:180;width:27;height:329" id="docshape241" filled="true" fillcolor="#e8e8e8" stroked="false">
              <v:fill type="solid"/>
            </v:rect>
            <v:shape style="position:absolute;left:7017;top:180;width:56;height:329" id="docshape242" coordorigin="7017,181" coordsize="56,329" path="m7072,181l7046,181,7017,181,7017,509,7046,509,7072,509,7072,181xe" filled="true" fillcolor="#e7e7e7" stroked="false">
              <v:path arrowok="t"/>
              <v:fill type="solid"/>
            </v:shape>
            <v:rect style="position:absolute;left:6990;top:180;width:27;height:329" id="docshape243" filled="true" fillcolor="#e6e6e6" stroked="false">
              <v:fill type="solid"/>
            </v:rect>
            <v:rect style="position:absolute;left:6964;top:180;width:27;height:329" id="docshape244" filled="true" fillcolor="#e4e4e4" stroked="false">
              <v:fill type="solid"/>
            </v:rect>
            <v:shape style="position:absolute;left:6911;top:180;width:53;height:329" id="docshape245" coordorigin="6912,181" coordsize="53,329" path="m6964,181l6938,181,6912,181,6912,509,6938,509,6964,509,6964,181xe" filled="true" fillcolor="#e3e3e3" stroked="false">
              <v:path arrowok="t"/>
              <v:fill type="solid"/>
            </v:shape>
            <v:rect style="position:absolute;left:6882;top:180;width:29;height:329" id="docshape246" filled="true" fillcolor="#e2e2e2" stroked="false">
              <v:fill type="solid"/>
            </v:rect>
            <v:rect style="position:absolute;left:6856;top:180;width:27;height:329" id="docshape247" filled="true" fillcolor="#e1e1e1" stroked="false">
              <v:fill type="solid"/>
            </v:rect>
            <v:rect style="position:absolute;left:6830;top:180;width:27;height:329" id="docshape248" filled="true" fillcolor="#dfdfdf" stroked="false">
              <v:fill type="solid"/>
            </v:rect>
            <v:shape style="position:absolute;left:6777;top:180;width:53;height:329" id="docshape249" coordorigin="6777,181" coordsize="53,329" path="m6830,181l6804,181,6777,181,6777,509,6804,509,6830,509,6830,181xe" filled="true" fillcolor="#dedede" stroked="false">
              <v:path arrowok="t"/>
              <v:fill type="solid"/>
            </v:shape>
            <v:rect style="position:absolute;left:6748;top:180;width:29;height:329" id="docshape250" filled="true" fillcolor="#dddddd" stroked="false">
              <v:fill type="solid"/>
            </v:rect>
            <v:rect style="position:absolute;left:6722;top:180;width:27;height:329" id="docshape251" filled="true" fillcolor="#dbdbdb" stroked="false">
              <v:fill type="solid"/>
            </v:rect>
            <v:rect style="position:absolute;left:6695;top:180;width:27;height:329" id="docshape252" filled="true" fillcolor="#dadada" stroked="false">
              <v:fill type="solid"/>
            </v:rect>
            <v:shape style="position:absolute;left:6643;top:180;width:53;height:329" id="docshape253" coordorigin="6643,181" coordsize="53,329" path="m6696,181l6670,181,6643,181,6643,509,6670,509,6696,509,6696,181xe" filled="true" fillcolor="#d9d9d9" stroked="false">
              <v:path arrowok="t"/>
              <v:fill type="solid"/>
            </v:shape>
            <v:rect style="position:absolute;left:6616;top:180;width:27;height:329" id="docshape254" filled="true" fillcolor="#d8d8d8" stroked="false">
              <v:fill type="solid"/>
            </v:rect>
            <v:rect style="position:absolute;left:6588;top:180;width:29;height:329" id="docshape255" filled="true" fillcolor="#d6d6d6" stroked="false">
              <v:fill type="solid"/>
            </v:rect>
            <v:shape style="position:absolute;left:6535;top:180;width:53;height:329" id="docshape256" coordorigin="6535,181" coordsize="53,329" path="m6588,181l6562,181,6535,181,6535,509,6562,509,6588,509,6588,181xe" filled="true" fillcolor="#d5d5d5" stroked="false">
              <v:path arrowok="t"/>
              <v:fill type="solid"/>
            </v:shape>
            <v:rect style="position:absolute;left:6508;top:180;width:27;height:329" id="docshape257" filled="true" fillcolor="#d4d4d4" stroked="false">
              <v:fill type="solid"/>
            </v:rect>
            <v:rect style="position:absolute;left:6482;top:180;width:27;height:329" id="docshape258" filled="true" fillcolor="#d3d3d3" stroked="false">
              <v:fill type="solid"/>
            </v:rect>
            <v:rect style="position:absolute;left:6453;top:180;width:29;height:329" id="docshape259" filled="true" fillcolor="#d1d1d1" stroked="false">
              <v:fill type="solid"/>
            </v:rect>
            <v:shape style="position:absolute;left:6401;top:180;width:53;height:329" id="docshape260" coordorigin="6401,181" coordsize="53,329" path="m6454,181l6427,181,6401,181,6401,509,6427,509,6454,509,6454,181xe" filled="true" fillcolor="#d0d0d0" stroked="false">
              <v:path arrowok="t"/>
              <v:fill type="solid"/>
            </v:shape>
            <v:rect style="position:absolute;left:6374;top:180;width:27;height:329" id="docshape261" filled="true" fillcolor="#cfcfcf" stroked="false">
              <v:fill type="solid"/>
            </v:rect>
            <v:rect style="position:absolute;left:6348;top:180;width:27;height:329" id="docshape262" filled="true" fillcolor="#cdcdcd" stroked="false">
              <v:fill type="solid"/>
            </v:rect>
            <v:shape style="position:absolute;left:6293;top:180;width:56;height:329" id="docshape263" coordorigin="6293,181" coordsize="56,329" path="m6348,181l6319,181,6293,181,6293,509,6319,509,6348,509,6348,181xe" filled="true" fillcolor="#cccccc" stroked="false">
              <v:path arrowok="t"/>
              <v:fill type="solid"/>
            </v:shape>
            <v:rect style="position:absolute;left:6266;top:180;width:27;height:329" id="docshape264" filled="true" fillcolor="#cbcbcb" stroked="false">
              <v:fill type="solid"/>
            </v:rect>
            <v:rect style="position:absolute;left:6240;top:180;width:27;height:329" id="docshape265" filled="true" fillcolor="#cacaca" stroked="false">
              <v:fill type="solid"/>
            </v:rect>
            <v:rect style="position:absolute;left:6214;top:180;width:27;height:329" id="docshape266" filled="true" fillcolor="#c8c8c8" stroked="false">
              <v:fill type="solid"/>
            </v:rect>
            <v:shape style="position:absolute;left:6158;top:180;width:56;height:329" id="docshape267" coordorigin="6159,181" coordsize="56,329" path="m6214,181l6185,181,6159,181,6159,509,6185,509,6214,509,6214,181xe" filled="true" fillcolor="#c7c7c7" stroked="false">
              <v:path arrowok="t"/>
              <v:fill type="solid"/>
            </v:shape>
            <v:rect style="position:absolute;left:6132;top:180;width:27;height:329" id="docshape268" filled="true" fillcolor="#c6c6c6" stroked="false">
              <v:fill type="solid"/>
            </v:rect>
            <v:rect style="position:absolute;left:6106;top:180;width:27;height:329" id="docshape269" filled="true" fillcolor="#c4c4c4" stroked="false">
              <v:fill type="solid"/>
            </v:rect>
            <v:rect style="position:absolute;left:6079;top:180;width:27;height:329" id="docshape270" filled="true" fillcolor="#c3c3c3" stroked="false">
              <v:fill type="solid"/>
            </v:rect>
            <v:shape style="position:absolute;left:6024;top:180;width:56;height:329" id="docshape271" coordorigin="6025,181" coordsize="56,329" path="m6080,181l6051,181,6025,181,6025,509,6051,509,6080,509,6080,181xe" filled="true" fillcolor="#c2c2c2" stroked="false">
              <v:path arrowok="t"/>
              <v:fill type="solid"/>
            </v:shape>
            <v:rect style="position:absolute;left:5998;top:180;width:27;height:329" id="docshape272" filled="true" fillcolor="#c1c1c1" stroked="false">
              <v:fill type="solid"/>
            </v:rect>
            <v:rect style="position:absolute;left:5971;top:180;width:27;height:329" id="docshape273" filled="true" fillcolor="#bfbfbf" stroked="false">
              <v:fill type="solid"/>
            </v:rect>
            <v:shape style="position:absolute;left:5919;top:180;width:53;height:329" id="docshape274" coordorigin="5919,181" coordsize="53,329" path="m5972,181l5946,181,5919,181,5919,509,5946,509,5972,509,5972,181xe" filled="true" fillcolor="#bebebe" stroked="false">
              <v:path arrowok="t"/>
              <v:fill type="solid"/>
            </v:shape>
            <v:rect style="position:absolute;left:5890;top:180;width:29;height:329" id="docshape275" filled="true" fillcolor="#bdbdbd" stroked="false">
              <v:fill type="solid"/>
            </v:rect>
            <v:rect style="position:absolute;left:5863;top:180;width:27;height:329" id="docshape276" filled="true" fillcolor="#bcbcbc" stroked="false">
              <v:fill type="solid"/>
            </v:rect>
            <v:rect style="position:absolute;left:5837;top:180;width:27;height:329" id="docshape277" filled="true" fillcolor="#bababa" stroked="false">
              <v:fill type="solid"/>
            </v:rect>
            <v:shape style="position:absolute;left:5784;top:180;width:53;height:329" id="docshape278" coordorigin="5785,181" coordsize="53,329" path="m5838,181l5811,181,5785,181,5785,509,5811,509,5838,509,5838,181xe" filled="true" fillcolor="#b9b9b9" stroked="false">
              <v:path arrowok="t"/>
              <v:fill type="solid"/>
            </v:shape>
            <v:rect style="position:absolute;left:5756;top:180;width:29;height:329" id="docshape279" filled="true" fillcolor="#b8b8b8" stroked="false">
              <v:fill type="solid"/>
            </v:rect>
            <v:rect style="position:absolute;left:5729;top:180;width:27;height:329" id="docshape280" filled="true" fillcolor="#b6b6b6" stroked="false">
              <v:fill type="solid"/>
            </v:rect>
            <v:rect style="position:absolute;left:5703;top:180;width:27;height:329" id="docshape281" filled="true" fillcolor="#b5b5b5" stroked="false">
              <v:fill type="solid"/>
            </v:rect>
            <v:shape style="position:absolute;left:5650;top:180;width:53;height:329" id="docshape282" coordorigin="5651,181" coordsize="53,329" path="m5703,181l5677,181,5651,181,5651,509,5677,509,5703,509,5703,181xe" filled="true" fillcolor="#b4b4b4" stroked="false">
              <v:path arrowok="t"/>
              <v:fill type="solid"/>
            </v:shape>
            <v:rect style="position:absolute;left:5621;top:180;width:29;height:329" id="docshape283" filled="true" fillcolor="#b3b3b3" stroked="false">
              <v:fill type="solid"/>
            </v:rect>
            <v:rect style="position:absolute;left:5595;top:180;width:27;height:329" id="docshape284" filled="true" fillcolor="#b1b1b1" stroked="false">
              <v:fill type="solid"/>
            </v:rect>
            <v:shape style="position:absolute;left:5542;top:180;width:53;height:329" id="docshape285" coordorigin="5543,181" coordsize="53,329" path="m5595,181l5569,181,5543,181,5543,509,5569,509,5595,509,5595,181xe" filled="true" fillcolor="#b0b0b0" stroked="false">
              <v:path arrowok="t"/>
              <v:fill type="solid"/>
            </v:shape>
            <v:rect style="position:absolute;left:5516;top:180;width:27;height:329" id="docshape286" filled="true" fillcolor="#afafaf" stroked="false">
              <v:fill type="solid"/>
            </v:rect>
            <v:rect style="position:absolute;left:5487;top:180;width:29;height:329" id="docshape287" filled="true" fillcolor="#aeaeae" stroked="false">
              <v:fill type="solid"/>
            </v:rect>
            <v:rect style="position:absolute;left:5461;top:180;width:27;height:329" id="docshape288" filled="true" fillcolor="#acacac" stroked="false">
              <v:fill type="solid"/>
            </v:rect>
            <v:shape style="position:absolute;left:5408;top:180;width:53;height:329" id="docshape289" coordorigin="5408,181" coordsize="53,329" path="m5461,181l5435,181,5408,181,5408,509,5435,509,5461,509,5461,181xe" filled="true" fillcolor="#ababab" stroked="false">
              <v:path arrowok="t"/>
              <v:fill type="solid"/>
            </v:shape>
            <v:rect style="position:absolute;left:5382;top:180;width:27;height:329" id="docshape290" filled="true" fillcolor="#aaaaaa" stroked="false">
              <v:fill type="solid"/>
            </v:rect>
            <v:rect style="position:absolute;left:5353;top:180;width:29;height:329" id="docshape291" filled="true" fillcolor="#a8a8a8" stroked="false">
              <v:fill type="solid"/>
            </v:rect>
            <v:rect style="position:absolute;left:5326;top:180;width:27;height:329" id="docshape292" filled="true" fillcolor="#a7a7a7" stroked="false">
              <v:fill type="solid"/>
            </v:rect>
            <v:shape style="position:absolute;left:5274;top:180;width:53;height:329" id="docshape293" coordorigin="5274,181" coordsize="53,329" path="m5327,181l5301,181,5274,181,5274,509,5301,509,5327,509,5327,181xe" filled="true" fillcolor="#a6a6a6" stroked="false">
              <v:path arrowok="t"/>
              <v:fill type="solid"/>
            </v:shape>
            <v:rect style="position:absolute;left:5247;top:180;width:27;height:329" id="docshape294" filled="true" fillcolor="#a5a5a5" stroked="false">
              <v:fill type="solid"/>
            </v:rect>
            <v:rect style="position:absolute;left:5221;top:180;width:27;height:329" id="docshape295" filled="true" fillcolor="#a3a3a3" stroked="false">
              <v:fill type="solid"/>
            </v:rect>
            <v:shape style="position:absolute;left:5166;top:180;width:56;height:329" id="docshape296" coordorigin="5166,181" coordsize="56,329" path="m5221,181l5193,181,5166,181,5166,509,5193,509,5221,509,5221,181xe" filled="true" fillcolor="#a2a2a2" stroked="false">
              <v:path arrowok="t"/>
              <v:fill type="solid"/>
            </v:shape>
            <v:rect style="position:absolute;left:5139;top:180;width:27;height:329" id="docshape297" filled="true" fillcolor="#a1a1a1" stroked="false">
              <v:fill type="solid"/>
            </v:rect>
            <v:rect style="position:absolute;left:5113;top:180;width:27;height:329" id="docshape298" filled="true" fillcolor="#a0a0a0" stroked="false">
              <v:fill type="solid"/>
            </v:rect>
            <v:rect style="position:absolute;left:5087;top:180;width:27;height:329" id="docshape299" filled="true" fillcolor="#9e9e9e" stroked="false">
              <v:fill type="solid"/>
            </v:rect>
            <v:shape style="position:absolute;left:5032;top:180;width:56;height:329" id="docshape300" coordorigin="5032,181" coordsize="56,329" path="m5087,181l5058,181,5032,181,5032,509,5058,509,5087,509,5087,181xe" filled="true" fillcolor="#9d9d9d" stroked="false">
              <v:path arrowok="t"/>
              <v:fill type="solid"/>
            </v:shape>
            <v:rect style="position:absolute;left:5005;top:180;width:27;height:329" id="docshape301" filled="true" fillcolor="#9c9c9c" stroked="false">
              <v:fill type="solid"/>
            </v:rect>
            <v:rect style="position:absolute;left:4979;top:180;width:27;height:329" id="docshape302" filled="true" fillcolor="#9a9a9a" stroked="false">
              <v:fill type="solid"/>
            </v:rect>
            <v:shape style="position:absolute;left:4924;top:180;width:56;height:329" id="docshape303" coordorigin="4924,181" coordsize="56,329" path="m4979,181l4953,181,4924,181,4924,509,4953,509,4979,509,4979,181xe" filled="true" fillcolor="#999999" stroked="false">
              <v:path arrowok="t"/>
              <v:fill type="solid"/>
            </v:shape>
            <v:rect style="position:absolute;left:4897;top:180;width:27;height:329" id="docshape304" filled="true" fillcolor="#989898" stroked="false">
              <v:fill type="solid"/>
            </v:rect>
            <v:rect style="position:absolute;left:4871;top:180;width:27;height:329" id="docshape305" filled="true" fillcolor="#979797" stroked="false">
              <v:fill type="solid"/>
            </v:rect>
            <v:rect style="position:absolute;left:4845;top:180;width:27;height:329" id="docshape306" filled="true" fillcolor="#959595" stroked="false">
              <v:fill type="solid"/>
            </v:rect>
            <v:shape style="position:absolute;left:4789;top:180;width:56;height:329" id="docshape307" coordorigin="4790,181" coordsize="56,329" path="m4845,181l4819,181,4790,181,4790,509,4819,509,4845,509,4845,181xe" filled="true" fillcolor="#949494" stroked="false">
              <v:path arrowok="t"/>
              <v:fill type="solid"/>
            </v:shape>
            <v:rect style="position:absolute;left:4763;top:180;width:27;height:329" id="docshape308" filled="true" fillcolor="#939393" stroked="false">
              <v:fill type="solid"/>
            </v:rect>
            <v:rect style="position:absolute;left:4737;top:180;width:27;height:329" id="docshape309" filled="true" fillcolor="#919191" stroked="false">
              <v:fill type="solid"/>
            </v:rect>
            <v:rect style="position:absolute;left:4710;top:180;width:27;height:329" id="docshape310" filled="true" fillcolor="#909090" stroked="false">
              <v:fill type="solid"/>
            </v:rect>
            <v:shape style="position:absolute;left:4655;top:180;width:56;height:329" id="docshape311" coordorigin="4656,181" coordsize="56,329" path="m4711,181l4684,181,4656,181,4656,509,4684,509,4711,509,4711,181xe" filled="true" fillcolor="#8f8f8f" stroked="false">
              <v:path arrowok="t"/>
              <v:fill type="solid"/>
            </v:shape>
            <v:rect style="position:absolute;left:4629;top:180;width:27;height:329" id="docshape312" filled="true" fillcolor="#8e8e8e" stroked="false">
              <v:fill type="solid"/>
            </v:rect>
            <v:rect style="position:absolute;left:4602;top:180;width:27;height:329" id="docshape313" filled="true" fillcolor="#8c8c8c" stroked="false">
              <v:fill type="solid"/>
            </v:rect>
            <v:shape style="position:absolute;left:4550;top:180;width:53;height:329" id="docshape314" coordorigin="4550,181" coordsize="53,329" path="m4603,181l4577,181,4550,181,4550,509,4577,509,4603,509,4603,181xe" filled="true" fillcolor="#8b8b8b" stroked="false">
              <v:path arrowok="t"/>
              <v:fill type="solid"/>
            </v:shape>
            <v:rect style="position:absolute;left:4523;top:180;width:27;height:329" id="docshape315" filled="true" fillcolor="#8a8a8a" stroked="false">
              <v:fill type="solid"/>
            </v:rect>
            <v:rect style="position:absolute;left:4495;top:180;width:29;height:329" id="docshape316" filled="true" fillcolor="#898989" stroked="false">
              <v:fill type="solid"/>
            </v:rect>
            <v:rect style="position:absolute;left:4468;top:180;width:27;height:329" id="docshape317" filled="true" fillcolor="#878787" stroked="false">
              <v:fill type="solid"/>
            </v:rect>
            <v:shape style="position:absolute;left:4415;top:180;width:53;height:329" id="docshape318" coordorigin="4416,181" coordsize="53,329" path="m4469,181l4442,181,4416,181,4416,509,4442,509,4469,509,4469,181xe" filled="true" fillcolor="#868686" stroked="false">
              <v:path arrowok="t"/>
              <v:fill type="solid"/>
            </v:shape>
            <v:rect style="position:absolute;left:4389;top:180;width:27;height:329" id="docshape319" filled="true" fillcolor="#858585" stroked="false">
              <v:fill type="solid"/>
            </v:rect>
            <v:rect style="position:absolute;left:4360;top:180;width:29;height:329" id="docshape320" filled="true" fillcolor="#838383" stroked="false">
              <v:fill type="solid"/>
            </v:rect>
            <v:rect style="position:absolute;left:4334;top:180;width:27;height:329" id="docshape321" filled="true" fillcolor="#828282" stroked="false">
              <v:fill type="solid"/>
            </v:rect>
            <v:shape style="position:absolute;left:4281;top:180;width:53;height:329" id="docshape322" coordorigin="4282,181" coordsize="53,329" path="m4334,181l4308,181,4282,181,4282,509,4308,509,4334,509,4334,181xe" filled="true" fillcolor="#818181" stroked="false">
              <v:path arrowok="t"/>
              <v:fill type="solid"/>
            </v:shape>
            <v:rect style="position:absolute;left:4255;top:180;width:27;height:329" id="docshape323" filled="true" fillcolor="#808080" stroked="false">
              <v:fill type="solid"/>
            </v:rect>
            <v:shape style="position:absolute;left:4226;top:180;width:29;height:329" id="docshape324" coordorigin="4227,181" coordsize="29,329" path="m4255,181l4241,181,4227,181,4227,509,4241,509,4255,509,4255,181xe" filled="true" fillcolor="#7e7e7e" stroked="false">
              <v:path arrowok="t"/>
              <v:fill type="solid"/>
            </v:shape>
            <v:shape style="position:absolute;left:4173;top:180;width:53;height:329" id="docshape325" coordorigin="4174,181" coordsize="53,329" path="m4227,181l4200,181,4174,181,4174,509,4200,509,4227,509,4227,181xe" filled="true" fillcolor="#7d7d7d" stroked="false">
              <v:path arrowok="t"/>
              <v:fill type="solid"/>
            </v:shape>
            <v:rect style="position:absolute;left:4147;top:180;width:27;height:329" id="docshape326" filled="true" fillcolor="#7c7c7c" stroked="false">
              <v:fill type="solid"/>
            </v:rect>
            <v:rect style="position:absolute;left:4121;top:180;width:27;height:329" id="docshape327" filled="true" fillcolor="#7b7b7b" stroked="false">
              <v:fill type="solid"/>
            </v:rect>
            <v:rect style="position:absolute;left:4092;top:180;width:29;height:329" id="docshape328" filled="true" fillcolor="#797979" stroked="false">
              <v:fill type="solid"/>
            </v:rect>
            <v:shape style="position:absolute;left:4039;top:180;width:53;height:329" id="docshape329" coordorigin="4040,181" coordsize="53,329" path="m4092,181l4066,181,4040,181,4040,509,4066,509,4092,509,4092,181xe" filled="true" fillcolor="#787878" stroked="false">
              <v:path arrowok="t"/>
              <v:fill type="solid"/>
            </v:shape>
            <v:rect style="position:absolute;left:4013;top:180;width:27;height:329" id="docshape330" filled="true" fillcolor="#777777" stroked="false">
              <v:fill type="solid"/>
            </v:rect>
            <v:rect style="position:absolute;left:3986;top:180;width:27;height:329" id="docshape331" filled="true" fillcolor="#757575" stroked="false">
              <v:fill type="solid"/>
            </v:rect>
            <v:rect style="position:absolute;left:3958;top:180;width:29;height:329" id="docshape332" filled="true" fillcolor="#747474" stroked="false">
              <v:fill type="solid"/>
            </v:rect>
            <v:shape style="position:absolute;left:3905;top:180;width:53;height:329" id="docshape333" coordorigin="3905,181" coordsize="53,329" path="m3958,181l3932,181,3905,181,3905,509,3932,509,3958,509,3958,181xe" filled="true" fillcolor="#737373" stroked="false">
              <v:path arrowok="t"/>
              <v:fill type="solid"/>
            </v:shape>
            <v:rect style="position:absolute;left:3878;top:180;width:27;height:329" id="docshape334" filled="true" fillcolor="#727272" stroked="false">
              <v:fill type="solid"/>
            </v:rect>
            <v:rect style="position:absolute;left:3852;top:180;width:27;height:329" id="docshape335" filled="true" fillcolor="#707070" stroked="false">
              <v:fill type="solid"/>
            </v:rect>
            <v:shape style="position:absolute;left:3797;top:180;width:56;height:329" id="docshape336" coordorigin="3797,181" coordsize="56,329" path="m3853,181l3826,181,3797,181,3797,509,3826,509,3853,509,3853,181xe" filled="true" fillcolor="#6f6f6f" stroked="false">
              <v:path arrowok="t"/>
              <v:fill type="solid"/>
            </v:shape>
            <v:rect style="position:absolute;left:3771;top:180;width:27;height:329" id="docshape337" filled="true" fillcolor="#6e6e6e" stroked="false">
              <v:fill type="solid"/>
            </v:rect>
            <v:rect style="position:absolute;left:3744;top:180;width:27;height:329" id="docshape338" filled="true" fillcolor="#6d6d6d" stroked="false">
              <v:fill type="solid"/>
            </v:rect>
            <v:rect style="position:absolute;left:3718;top:180;width:27;height:329" id="docshape339" filled="true" fillcolor="#6b6b6b" stroked="false">
              <v:fill type="solid"/>
            </v:rect>
            <v:shape style="position:absolute;left:3663;top:180;width:56;height:329" id="docshape340" coordorigin="3663,181" coordsize="56,329" path="m3718,181l3692,181,3663,181,3663,509,3692,509,3718,509,3718,181xe" filled="true" fillcolor="#6a6a6a" stroked="false">
              <v:path arrowok="t"/>
              <v:fill type="solid"/>
            </v:shape>
            <v:rect style="position:absolute;left:3636;top:180;width:27;height:329" id="docshape341" filled="true" fillcolor="#696969" stroked="false">
              <v:fill type="solid"/>
            </v:rect>
            <v:rect style="position:absolute;left:3610;top:180;width:27;height:329" id="docshape342" filled="true" fillcolor="#676767" stroked="false">
              <v:fill type="solid"/>
            </v:rect>
            <v:shape style="position:absolute;left:3557;top:180;width:53;height:329" id="docshape343" coordorigin="3558,181" coordsize="53,329" path="m3610,181l3584,181,3558,181,3558,509,3584,509,3610,509,3610,181xe" filled="true" fillcolor="#666666" stroked="false">
              <v:path arrowok="t"/>
              <v:fill type="solid"/>
            </v:shape>
            <v:rect style="position:absolute;left:3528;top:180;width:29;height:329" id="docshape344" filled="true" fillcolor="#656565" stroked="false">
              <v:fill type="solid"/>
            </v:rect>
            <v:rect style="position:absolute;left:3502;top:180;width:27;height:329" id="docshape345" filled="true" fillcolor="#646464" stroked="false">
              <v:fill type="solid"/>
            </v:rect>
            <v:rect style="position:absolute;left:3476;top:180;width:27;height:329" id="docshape346" filled="true" fillcolor="#626262" stroked="false">
              <v:fill type="solid"/>
            </v:rect>
            <v:shape style="position:absolute;left:3423;top:180;width:53;height:329" id="docshape347" coordorigin="3423,181" coordsize="53,329" path="m3476,181l3450,181,3423,181,3423,509,3450,509,3476,509,3476,181xe" filled="true" fillcolor="#616161" stroked="false">
              <v:path arrowok="t"/>
              <v:fill type="solid"/>
            </v:shape>
            <v:rect style="position:absolute;left:3394;top:180;width:29;height:329" id="docshape348" filled="true" fillcolor="#606060" stroked="false">
              <v:fill type="solid"/>
            </v:rect>
            <v:rect style="position:absolute;left:3368;top:180;width:27;height:329" id="docshape349" filled="true" fillcolor="#5e5e5e" stroked="false">
              <v:fill type="solid"/>
            </v:rect>
            <v:rect style="position:absolute;left:3341;top:180;width:27;height:329" id="docshape350" filled="true" fillcolor="#5d5d5d" stroked="false">
              <v:fill type="solid"/>
            </v:rect>
            <v:shape style="position:absolute;left:3289;top:180;width:53;height:329" id="docshape351" coordorigin="3289,181" coordsize="53,329" path="m3342,181l3316,181,3289,181,3289,509,3316,509,3342,509,3342,181xe" filled="true" fillcolor="#5c5c5c" stroked="false">
              <v:path arrowok="t"/>
              <v:fill type="solid"/>
            </v:shape>
            <v:rect style="position:absolute;left:3260;top:180;width:29;height:329" id="docshape352" filled="true" fillcolor="#5b5b5b" stroked="false">
              <v:fill type="solid"/>
            </v:rect>
            <v:rect style="position:absolute;left:3234;top:180;width:27;height:329" id="docshape353" filled="true" fillcolor="#595959" stroked="false">
              <v:fill type="solid"/>
            </v:rect>
            <v:shape style="position:absolute;left:3181;top:180;width:53;height:329" id="docshape354" coordorigin="3181,181" coordsize="53,329" path="m3234,181l3208,181,3181,181,3181,509,3208,509,3234,509,3234,181xe" filled="true" fillcolor="#585858" stroked="false">
              <v:path arrowok="t"/>
              <v:fill type="solid"/>
            </v:shape>
            <v:rect style="position:absolute;left:3154;top:180;width:27;height:329" id="docshape355" filled="true" fillcolor="#575757" stroked="false">
              <v:fill type="solid"/>
            </v:rect>
            <v:rect style="position:absolute;left:3128;top:180;width:27;height:329" id="docshape356" filled="true" fillcolor="#565656" stroked="false">
              <v:fill type="solid"/>
            </v:rect>
            <v:rect style="position:absolute;left:3099;top:180;width:29;height:329" id="docshape357" filled="true" fillcolor="#545454" stroked="false">
              <v:fill type="solid"/>
            </v:rect>
            <v:shape style="position:absolute;left:3047;top:180;width:53;height:329" id="docshape358" coordorigin="3047,181" coordsize="53,329" path="m3100,181l3073,181,3047,181,3047,509,3073,509,3100,509,3100,181xe" filled="true" fillcolor="#535353" stroked="false">
              <v:path arrowok="t"/>
              <v:fill type="solid"/>
            </v:shape>
            <v:rect style="position:absolute;left:3020;top:180;width:27;height:329" id="docshape359" filled="true" fillcolor="#525252" stroked="false">
              <v:fill type="solid"/>
            </v:rect>
            <v:rect style="position:absolute;left:2994;top:180;width:27;height:329" id="docshape360" filled="true" fillcolor="#505050" stroked="false">
              <v:fill type="solid"/>
            </v:rect>
            <v:rect style="position:absolute;left:2965;top:180;width:29;height:329" id="docshape361" filled="true" fillcolor="#4f4f4f" stroked="false">
              <v:fill type="solid"/>
            </v:rect>
            <v:shape style="position:absolute;left:2912;top:180;width:53;height:329" id="docshape362" coordorigin="2913,181" coordsize="53,329" path="m2966,181l2939,181,2913,181,2913,509,2939,509,2966,509,2966,181xe" filled="true" fillcolor="#4e4e4e" stroked="false">
              <v:path arrowok="t"/>
              <v:fill type="solid"/>
            </v:shape>
            <v:rect style="position:absolute;left:2886;top:180;width:27;height:329" id="docshape363" filled="true" fillcolor="#4d4d4d" stroked="false">
              <v:fill type="solid"/>
            </v:rect>
            <v:rect style="position:absolute;left:2860;top:180;width:27;height:329" id="docshape364" filled="true" fillcolor="#4b4b4b" stroked="false">
              <v:fill type="solid"/>
            </v:rect>
            <v:shape style="position:absolute;left:2804;top:180;width:56;height:329" id="docshape365" coordorigin="2805,181" coordsize="56,329" path="m2860,181l2831,181,2805,181,2805,509,2831,509,2860,509,2860,181xe" filled="true" fillcolor="#4a4a4a" stroked="false">
              <v:path arrowok="t"/>
              <v:fill type="solid"/>
            </v:shape>
            <v:rect style="position:absolute;left:2778;top:180;width:27;height:329" id="docshape366" filled="true" fillcolor="#494949" stroked="false">
              <v:fill type="solid"/>
            </v:rect>
            <v:rect style="position:absolute;left:2752;top:180;width:27;height:329" id="docshape367" filled="true" fillcolor="#484848" stroked="false">
              <v:fill type="solid"/>
            </v:rect>
            <v:rect style="position:absolute;left:2725;top:180;width:27;height:329" id="docshape368" filled="true" fillcolor="#464646" stroked="false">
              <v:fill type="solid"/>
            </v:rect>
            <v:shape style="position:absolute;left:2670;top:180;width:56;height:329" id="docshape369" coordorigin="2671,181" coordsize="56,329" path="m2726,181l2697,181,2671,181,2671,509,2697,509,2726,509,2726,181xe" filled="true" fillcolor="#454545" stroked="false">
              <v:path arrowok="t"/>
              <v:fill type="solid"/>
            </v:shape>
            <v:rect style="position:absolute;left:2644;top:180;width:27;height:329" id="docshape370" filled="true" fillcolor="#444444" stroked="false">
              <v:fill type="solid"/>
            </v:rect>
            <v:rect style="position:absolute;left:2617;top:180;width:27;height:329" id="docshape371" filled="true" fillcolor="#424242" stroked="false">
              <v:fill type="solid"/>
            </v:rect>
            <v:rect style="position:absolute;left:2591;top:180;width:27;height:329" id="docshape372" filled="true" fillcolor="#414141" stroked="false">
              <v:fill type="solid"/>
            </v:rect>
            <v:shape style="position:absolute;left:2536;top:180;width:56;height:329" id="docshape373" coordorigin="2536,181" coordsize="56,329" path="m2592,181l2563,181,2536,181,2536,509,2563,509,2592,509,2592,181xe" filled="true" fillcolor="#404040" stroked="false">
              <v:path arrowok="t"/>
              <v:fill type="solid"/>
            </v:shape>
            <v:rect style="position:absolute;left:2510;top:180;width:27;height:329" id="docshape374" filled="true" fillcolor="#3f3f3f" stroked="false">
              <v:fill type="solid"/>
            </v:rect>
            <v:rect style="position:absolute;left:2483;top:180;width:27;height:329" id="docshape375" filled="true" fillcolor="#3d3d3d" stroked="false">
              <v:fill type="solid"/>
            </v:rect>
            <v:shape style="position:absolute;left:2430;top:180;width:53;height:329" id="docshape376" coordorigin="2431,181" coordsize="53,329" path="m2484,181l2457,181,2431,181,2431,509,2457,509,2484,509,2484,181xe" filled="true" fillcolor="#3c3c3c" stroked="false">
              <v:path arrowok="t"/>
              <v:fill type="solid"/>
            </v:shape>
            <v:rect style="position:absolute;left:2402;top:180;width:29;height:329" id="docshape377" filled="true" fillcolor="#3b3b3b" stroked="false">
              <v:fill type="solid"/>
            </v:rect>
            <v:rect style="position:absolute;left:2375;top:180;width:27;height:329" id="docshape378" filled="true" fillcolor="#3a3a3a" stroked="false">
              <v:fill type="solid"/>
            </v:rect>
            <v:rect style="position:absolute;left:2349;top:180;width:27;height:329" id="docshape379" filled="true" fillcolor="#383838" stroked="false">
              <v:fill type="solid"/>
            </v:rect>
            <v:shape style="position:absolute;left:2296;top:180;width:53;height:329" id="docshape380" coordorigin="2297,181" coordsize="53,329" path="m2349,181l2323,181,2297,181,2297,509,2323,509,2349,509,2349,181xe" filled="true" fillcolor="#373737" stroked="false">
              <v:path arrowok="t"/>
              <v:fill type="solid"/>
            </v:shape>
            <v:rect style="position:absolute;left:2267;top:180;width:29;height:329" id="docshape381" filled="true" fillcolor="#363636" stroked="false">
              <v:fill type="solid"/>
            </v:rect>
            <v:rect style="position:absolute;left:2241;top:180;width:27;height:329" id="docshape382" filled="true" fillcolor="#343434" stroked="false">
              <v:fill type="solid"/>
            </v:rect>
            <v:shape style="position:absolute;left:2188;top:180;width:53;height:329" id="docshape383" coordorigin="2189,181" coordsize="53,329" path="m2242,181l2215,181,2189,181,2189,509,2215,509,2242,509,2242,181xe" filled="true" fillcolor="#333333" stroked="false">
              <v:path arrowok="t"/>
              <v:fill type="solid"/>
            </v:shape>
            <v:rect style="position:absolute;left:2162;top:180;width:27;height:329" id="docshape384" filled="true" fillcolor="#323232" stroked="false">
              <v:fill type="solid"/>
            </v:rect>
            <v:rect style="position:absolute;left:2133;top:180;width:29;height:329" id="docshape385" filled="true" fillcolor="#313131" stroked="false">
              <v:fill type="solid"/>
            </v:rect>
            <v:rect style="position:absolute;left:2107;top:180;width:27;height:329" id="docshape386" filled="true" fillcolor="#2f2f2f" stroked="false">
              <v:fill type="solid"/>
            </v:rect>
            <v:shape style="position:absolute;left:2054;top:180;width:53;height:329" id="docshape387" coordorigin="2055,181" coordsize="53,329" path="m2107,181l2081,181,2055,181,2055,509,2081,509,2107,509,2107,181xe" filled="true" fillcolor="#2e2e2e" stroked="false">
              <v:path arrowok="t"/>
              <v:fill type="solid"/>
            </v:shape>
            <v:rect style="position:absolute;left:2028;top:180;width:27;height:329" id="docshape388" filled="true" fillcolor="#2d2d2d" stroked="false">
              <v:fill type="solid"/>
            </v:rect>
            <v:rect style="position:absolute;left:1999;top:180;width:29;height:329" id="docshape389" filled="true" fillcolor="#2b2b2b" stroked="false">
              <v:fill type="solid"/>
            </v:rect>
            <v:rect style="position:absolute;left:1973;top:180;width:27;height:329" id="docshape390" filled="true" fillcolor="#2a2a2a" stroked="false">
              <v:fill type="solid"/>
            </v:rect>
            <v:shape style="position:absolute;left:1920;top:180;width:53;height:329" id="docshape391" coordorigin="1920,181" coordsize="53,329" path="m1973,181l1947,181,1920,181,1920,509,1947,509,1973,509,1973,181xe" filled="true" fillcolor="#292929" stroked="false">
              <v:path arrowok="t"/>
              <v:fill type="solid"/>
            </v:shape>
            <v:rect style="position:absolute;left:1893;top:180;width:27;height:329" id="docshape392" filled="true" fillcolor="#282828" stroked="false">
              <v:fill type="solid"/>
            </v:rect>
            <v:rect style="position:absolute;left:1865;top:180;width:29;height:329" id="docshape393" filled="true" fillcolor="#262626" stroked="false">
              <v:fill type="solid"/>
            </v:rect>
            <v:shape style="position:absolute;left:1812;top:180;width:53;height:329" id="docshape394" coordorigin="1812,181" coordsize="53,329" path="m1865,181l1839,181,1812,181,1812,509,1839,509,1865,509,1865,181xe" filled="true" fillcolor="#252525" stroked="false">
              <v:path arrowok="t"/>
              <v:fill type="solid"/>
            </v:shape>
            <v:rect style="position:absolute;left:1786;top:180;width:27;height:329" id="docshape395" filled="true" fillcolor="#242424" stroked="false">
              <v:fill type="solid"/>
            </v:rect>
            <v:rect style="position:absolute;left:1759;top:180;width:27;height:329" id="docshape396" filled="true" fillcolor="#232323" stroked="false">
              <v:fill type="solid"/>
            </v:rect>
            <v:rect style="position:absolute;left:1733;top:180;width:27;height:329" id="docshape397" filled="true" fillcolor="#212121" stroked="false">
              <v:fill type="solid"/>
            </v:rect>
            <v:shape style="position:absolute;left:1678;top:180;width:56;height:329" id="docshape398" coordorigin="1678,181" coordsize="56,329" path="m1733,181l1705,181,1678,181,1678,509,1705,509,1733,509,1733,181xe" filled="true" fillcolor="#202020" stroked="false">
              <v:path arrowok="t"/>
              <v:fill type="solid"/>
            </v:shape>
            <v:rect style="position:absolute;left:1651;top:180;width:27;height:329" id="docshape399" filled="true" fillcolor="#1f1f1f" stroked="false">
              <v:fill type="solid"/>
            </v:rect>
            <v:rect style="position:absolute;left:1625;top:180;width:27;height:329" id="docshape400" filled="true" fillcolor="#1d1d1d" stroked="false">
              <v:fill type="solid"/>
            </v:rect>
            <v:rect style="position:absolute;left:1599;top:180;width:27;height:329" id="docshape401" filled="true" fillcolor="#1c1c1c" stroked="false">
              <v:fill type="solid"/>
            </v:rect>
            <v:shape style="position:absolute;left:1543;top:180;width:56;height:329" id="docshape402" coordorigin="1544,181" coordsize="56,329" path="m1599,181l1570,181,1544,181,1544,509,1570,509,1599,509,1599,181xe" filled="true" fillcolor="#1b1b1b" stroked="false">
              <v:path arrowok="t"/>
              <v:fill type="solid"/>
            </v:shape>
            <v:rect style="position:absolute;left:1517;top:180;width:27;height:329" id="docshape403" filled="true" fillcolor="#1a1a1a" stroked="false">
              <v:fill type="solid"/>
            </v:rect>
            <v:rect style="position:absolute;left:1491;top:180;width:27;height:329" id="docshape404" filled="true" fillcolor="#181818" stroked="false">
              <v:fill type="solid"/>
            </v:rect>
            <v:shape style="position:absolute;left:1436;top:180;width:56;height:329" id="docshape405" coordorigin="1436,181" coordsize="56,329" path="m1491,181l1465,181,1436,181,1436,509,1465,509,1491,509,1491,181xe" filled="true" fillcolor="#171717" stroked="false">
              <v:path arrowok="t"/>
              <v:fill type="solid"/>
            </v:shape>
            <v:rect style="position:absolute;left:1409;top:180;width:27;height:329" id="docshape406" filled="true" fillcolor="#161616" stroked="false">
              <v:fill type="solid"/>
            </v:rect>
            <v:rect style="position:absolute;left:1383;top:180;width:27;height:329" id="docshape407" filled="true" fillcolor="#151515" stroked="false">
              <v:fill type="solid"/>
            </v:rect>
            <v:rect style="position:absolute;left:1356;top:180;width:27;height:329" id="docshape408" filled="true" fillcolor="#131313" stroked="false">
              <v:fill type="solid"/>
            </v:rect>
            <v:shape style="position:absolute;left:1301;top:180;width:56;height:329" id="docshape409" coordorigin="1302,181" coordsize="56,329" path="m1357,181l1331,181,1302,181,1302,509,1331,509,1357,509,1357,181xe" filled="true" fillcolor="#121212" stroked="false">
              <v:path arrowok="t"/>
              <v:fill type="solid"/>
            </v:shape>
            <v:rect style="position:absolute;left:1275;top:180;width:27;height:329" id="docshape410" filled="true" fillcolor="#111111" stroked="false">
              <v:fill type="solid"/>
            </v:rect>
            <v:rect style="position:absolute;left:1249;top:180;width:27;height:329" id="docshape411" filled="true" fillcolor="#0f0f0f" stroked="false">
              <v:fill type="solid"/>
            </v:rect>
            <v:rect style="position:absolute;left:1222;top:180;width:27;height:329" id="docshape412" filled="true" fillcolor="#0e0e0e" stroked="false">
              <v:fill type="solid"/>
            </v:rect>
            <v:shape style="position:absolute;left:1167;top:180;width:56;height:329" id="docshape413" coordorigin="1168,181" coordsize="56,329" path="m1223,181l1196,181,1168,181,1168,509,1196,509,1223,509,1223,181xe" filled="true" fillcolor="#0d0d0d" stroked="false">
              <v:path arrowok="t"/>
              <v:fill type="solid"/>
            </v:shape>
            <v:rect style="position:absolute;left:1141;top:180;width:27;height:329" id="docshape414" filled="true" fillcolor="#0c0c0c" stroked="false">
              <v:fill type="solid"/>
            </v:rect>
            <v:rect style="position:absolute;left:1114;top:180;width:27;height:329" id="docshape415" filled="true" fillcolor="#0a0a0a" stroked="false">
              <v:fill type="solid"/>
            </v:rect>
            <v:shape style="position:absolute;left:1062;top:180;width:53;height:329" id="docshape416" coordorigin="1062,181" coordsize="53,329" path="m1115,181l1088,181,1062,181,1062,509,1088,509,1115,509,1115,181xe" filled="true" fillcolor="#090909" stroked="false">
              <v:path arrowok="t"/>
              <v:fill type="solid"/>
            </v:shape>
            <v:rect style="position:absolute;left:1035;top:180;width:27;height:329" id="docshape417" filled="true" fillcolor="#080808" stroked="false">
              <v:fill type="solid"/>
            </v:rect>
            <v:rect style="position:absolute;left:1006;top:180;width:29;height:329" id="docshape418" filled="true" fillcolor="#070707" stroked="false">
              <v:fill type="solid"/>
            </v:rect>
            <v:rect style="position:absolute;left:980;top:180;width:27;height:329" id="docshape419" filled="true" fillcolor="#050505" stroked="false">
              <v:fill type="solid"/>
            </v:rect>
            <v:shape style="position:absolute;left:927;top:180;width:53;height:329" id="docshape420" coordorigin="928,181" coordsize="53,329" path="m981,181l954,181,928,181,928,509,954,509,981,509,981,181xe" filled="true" fillcolor="#040404" stroked="false">
              <v:path arrowok="t"/>
              <v:fill type="solid"/>
            </v:shape>
            <v:rect style="position:absolute;left:901;top:180;width:27;height:329" id="docshape421" filled="true" fillcolor="#030303" stroked="false">
              <v:fill type="solid"/>
            </v:rect>
            <v:rect style="position:absolute;left:872;top:180;width:29;height:329" id="docshape422" filled="true" fillcolor="#010101" stroked="false">
              <v:fill type="solid"/>
            </v:rect>
            <v:shape style="position:absolute;left:822;top:180;width:51;height:329" id="docshape423" coordorigin="822,181" coordsize="51,329" path="m873,181l846,181,822,181,822,509,846,509,873,509,873,181xe" filled="true" fillcolor="#000000" stroked="false">
              <v:path arrowok="t"/>
              <v:fill type="solid"/>
            </v:shape>
            <v:shape style="position:absolute;left:822;top:180;width:6787;height:329" type="#_x0000_t202" id="docshape424" filled="false" stroked="false">
              <v:textbox inset="0,0,0,0">
                <w:txbxContent>
                  <w:p>
                    <w:pPr>
                      <w:spacing w:before="27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2.</w:t>
                    </w:r>
                    <w:r>
                      <w:rPr>
                        <w:rFonts w:ascii="DotumChe" w:eastAsia="DotumChe" w:hint="eastAsia"/>
                        <w:color w:val="FFFFFF"/>
                        <w:spacing w:val="4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세부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사업별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지원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5"/>
                        <w:sz w:val="21"/>
                      </w:rPr>
                      <w:t>내용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10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60" w:after="0"/>
        <w:ind w:left="400" w:right="0" w:hanging="298"/>
        <w:jc w:val="left"/>
        <w:rPr>
          <w:sz w:val="20"/>
        </w:rPr>
      </w:pPr>
      <w:r>
        <w:rPr>
          <w:spacing w:val="-4"/>
          <w:sz w:val="20"/>
        </w:rPr>
        <w:t>지원사업</w:t>
      </w:r>
    </w:p>
    <w:p>
      <w:pPr>
        <w:pStyle w:val="ListParagraph"/>
        <w:numPr>
          <w:ilvl w:val="1"/>
          <w:numId w:val="1"/>
        </w:numPr>
        <w:tabs>
          <w:tab w:pos="516" w:val="left" w:leader="none"/>
        </w:tabs>
        <w:spacing w:line="235" w:lineRule="auto" w:before="47" w:after="0"/>
        <w:ind w:left="517" w:right="8519" w:hanging="317"/>
        <w:jc w:val="left"/>
        <w:rPr>
          <w:sz w:val="20"/>
        </w:rPr>
      </w:pPr>
      <w:r>
        <w:rPr>
          <w:sz w:val="20"/>
        </w:rPr>
        <w:t>기업주도</w:t>
      </w:r>
      <w:r>
        <w:rPr>
          <w:spacing w:val="40"/>
          <w:sz w:val="20"/>
        </w:rPr>
        <w:t> </w:t>
      </w:r>
      <w:r>
        <w:rPr>
          <w:sz w:val="20"/>
        </w:rPr>
        <w:t>기술혁신개발</w:t>
      </w:r>
      <w:r>
        <w:rPr>
          <w:spacing w:val="40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40"/>
          <w:sz w:val="20"/>
        </w:rPr>
        <w:t> </w:t>
      </w:r>
      <w:r>
        <w:rPr>
          <w:sz w:val="20"/>
        </w:rPr>
        <w:t>도내</w:t>
      </w:r>
      <w:r>
        <w:rPr>
          <w:spacing w:val="40"/>
          <w:sz w:val="20"/>
        </w:rPr>
        <w:t> </w:t>
      </w:r>
      <w:r>
        <w:rPr>
          <w:sz w:val="20"/>
        </w:rPr>
        <w:t>기업의</w:t>
      </w:r>
      <w:r>
        <w:rPr>
          <w:spacing w:val="40"/>
          <w:sz w:val="20"/>
        </w:rPr>
        <w:t> </w:t>
      </w:r>
      <w:r>
        <w:rPr>
          <w:sz w:val="20"/>
        </w:rPr>
        <w:t>단기</w:t>
      </w:r>
      <w:r>
        <w:rPr>
          <w:spacing w:val="40"/>
          <w:sz w:val="20"/>
        </w:rPr>
        <w:t> </w:t>
      </w:r>
      <w:r>
        <w:rPr>
          <w:sz w:val="20"/>
        </w:rPr>
        <w:t>사업화를</w:t>
      </w:r>
      <w:r>
        <w:rPr>
          <w:spacing w:val="40"/>
          <w:sz w:val="20"/>
        </w:rPr>
        <w:t> </w:t>
      </w:r>
      <w:r>
        <w:rPr>
          <w:sz w:val="20"/>
        </w:rPr>
        <w:t>위한</w:t>
      </w:r>
      <w:r>
        <w:rPr>
          <w:spacing w:val="40"/>
          <w:sz w:val="20"/>
        </w:rPr>
        <w:t> </w:t>
      </w:r>
      <w:r>
        <w:rPr>
          <w:sz w:val="20"/>
        </w:rPr>
        <w:t>기술개발 지원을 통해 신제품</w:t>
      </w:r>
      <w:r>
        <w:rPr>
          <w:rFonts w:ascii="Microsoft JhengHei Light" w:hAnsi="Microsoft JhengHei Light" w:eastAsia="Microsoft JhengHei Light"/>
          <w:b w:val="0"/>
          <w:sz w:val="20"/>
        </w:rPr>
        <w:t>·</w:t>
      </w:r>
      <w:r>
        <w:rPr>
          <w:sz w:val="20"/>
        </w:rPr>
        <w:t>시장개척 및 사업화 촉진</w:t>
      </w:r>
    </w:p>
    <w:p>
      <w:pPr>
        <w:spacing w:after="0" w:line="235" w:lineRule="auto"/>
        <w:jc w:val="left"/>
        <w:rPr>
          <w:sz w:val="20"/>
        </w:rPr>
        <w:sectPr>
          <w:type w:val="continuous"/>
          <w:pgSz w:w="16820" w:h="11900" w:orient="landscape"/>
          <w:pgMar w:header="0" w:footer="485" w:top="940" w:bottom="680" w:left="700" w:right="660"/>
        </w:sectPr>
      </w:pPr>
    </w:p>
    <w:p>
      <w:pPr>
        <w:pStyle w:val="ListParagraph"/>
        <w:numPr>
          <w:ilvl w:val="1"/>
          <w:numId w:val="1"/>
        </w:numPr>
        <w:tabs>
          <w:tab w:pos="514" w:val="left" w:leader="none"/>
        </w:tabs>
        <w:spacing w:line="297" w:lineRule="auto" w:before="154" w:after="0"/>
        <w:ind w:left="513" w:right="38" w:hanging="312"/>
        <w:jc w:val="left"/>
        <w:rPr>
          <w:sz w:val="20"/>
        </w:rPr>
      </w:pPr>
      <w:r>
        <w:rPr>
          <w:sz w:val="20"/>
        </w:rPr>
        <w:t>북부산업</w:t>
      </w:r>
      <w:r>
        <w:rPr>
          <w:spacing w:val="40"/>
          <w:sz w:val="20"/>
        </w:rPr>
        <w:t> </w:t>
      </w:r>
      <w:r>
        <w:rPr>
          <w:sz w:val="20"/>
        </w:rPr>
        <w:t>도약</w:t>
      </w:r>
      <w:r>
        <w:rPr>
          <w:spacing w:val="40"/>
          <w:sz w:val="20"/>
        </w:rPr>
        <w:t> </w:t>
      </w:r>
      <w:r>
        <w:rPr>
          <w:sz w:val="20"/>
        </w:rPr>
        <w:t>지원</w:t>
      </w:r>
      <w:r>
        <w:rPr>
          <w:spacing w:val="40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40"/>
          <w:sz w:val="20"/>
        </w:rPr>
        <w:t> </w:t>
      </w:r>
      <w:r>
        <w:rPr>
          <w:rFonts w:ascii="Book Antiqua" w:hAnsi="Book Antiqua" w:eastAsia="Book Antiqua"/>
          <w:sz w:val="20"/>
        </w:rPr>
        <w:t>R&amp;D</w:t>
      </w:r>
      <w:r>
        <w:rPr>
          <w:sz w:val="20"/>
        </w:rPr>
        <w:t>기반이</w:t>
      </w:r>
      <w:r>
        <w:rPr>
          <w:spacing w:val="40"/>
          <w:sz w:val="20"/>
        </w:rPr>
        <w:t> </w:t>
      </w:r>
      <w:r>
        <w:rPr>
          <w:sz w:val="20"/>
        </w:rPr>
        <w:t>취약한</w:t>
      </w:r>
      <w:r>
        <w:rPr>
          <w:spacing w:val="40"/>
          <w:sz w:val="20"/>
        </w:rPr>
        <w:t> </w:t>
      </w:r>
      <w:r>
        <w:rPr>
          <w:sz w:val="20"/>
        </w:rPr>
        <w:t>북부지역</w:t>
      </w:r>
      <w:r>
        <w:rPr>
          <w:spacing w:val="40"/>
          <w:sz w:val="20"/>
        </w:rPr>
        <w:t> </w:t>
      </w:r>
      <w:r>
        <w:rPr>
          <w:sz w:val="20"/>
        </w:rPr>
        <w:t>현장수요에</w:t>
      </w:r>
      <w:r>
        <w:rPr>
          <w:spacing w:val="40"/>
          <w:sz w:val="20"/>
        </w:rPr>
        <w:t> </w:t>
      </w:r>
      <w:r>
        <w:rPr>
          <w:sz w:val="20"/>
        </w:rPr>
        <w:t>맞는 기술개발</w:t>
      </w:r>
      <w:r>
        <w:rPr>
          <w:spacing w:val="40"/>
          <w:sz w:val="20"/>
        </w:rPr>
        <w:t> </w:t>
      </w:r>
      <w:r>
        <w:rPr>
          <w:sz w:val="20"/>
        </w:rPr>
        <w:t>지원을</w:t>
      </w:r>
      <w:r>
        <w:rPr>
          <w:spacing w:val="40"/>
          <w:sz w:val="20"/>
        </w:rPr>
        <w:t> </w:t>
      </w:r>
      <w:r>
        <w:rPr>
          <w:sz w:val="20"/>
        </w:rPr>
        <w:t>통해</w:t>
      </w:r>
      <w:r>
        <w:rPr>
          <w:spacing w:val="40"/>
          <w:sz w:val="20"/>
        </w:rPr>
        <w:t> </w:t>
      </w:r>
      <w:r>
        <w:rPr>
          <w:sz w:val="20"/>
        </w:rPr>
        <w:t>북부지역</w:t>
      </w:r>
      <w:r>
        <w:rPr>
          <w:spacing w:val="40"/>
          <w:sz w:val="20"/>
        </w:rPr>
        <w:t> </w:t>
      </w:r>
      <w:r>
        <w:rPr>
          <w:sz w:val="20"/>
        </w:rPr>
        <w:t>산업</w:t>
      </w:r>
      <w:r>
        <w:rPr>
          <w:spacing w:val="40"/>
          <w:sz w:val="20"/>
        </w:rPr>
        <w:t> </w:t>
      </w:r>
      <w:r>
        <w:rPr>
          <w:sz w:val="20"/>
        </w:rPr>
        <w:t>활성화</w:t>
      </w:r>
      <w:r>
        <w:rPr>
          <w:spacing w:val="40"/>
          <w:sz w:val="20"/>
        </w:rPr>
        <w:t> </w:t>
      </w:r>
      <w:r>
        <w:rPr>
          <w:sz w:val="20"/>
        </w:rPr>
        <w:t>및</w:t>
      </w:r>
      <w:r>
        <w:rPr>
          <w:spacing w:val="40"/>
          <w:sz w:val="20"/>
        </w:rPr>
        <w:t> </w:t>
      </w:r>
      <w:r>
        <w:rPr>
          <w:sz w:val="20"/>
        </w:rPr>
        <w:t>고용창출</w:t>
      </w:r>
      <w:r>
        <w:rPr>
          <w:spacing w:val="40"/>
          <w:sz w:val="20"/>
        </w:rPr>
        <w:t> </w:t>
      </w:r>
      <w:r>
        <w:rPr>
          <w:sz w:val="20"/>
        </w:rPr>
        <w:t>도모</w:t>
      </w:r>
    </w:p>
    <w:p>
      <w:pPr>
        <w:pStyle w:val="ListParagraph"/>
        <w:numPr>
          <w:ilvl w:val="1"/>
          <w:numId w:val="1"/>
        </w:numPr>
        <w:tabs>
          <w:tab w:pos="533" w:val="left" w:leader="none"/>
        </w:tabs>
        <w:spacing w:line="297" w:lineRule="auto" w:before="136" w:after="0"/>
        <w:ind w:left="501" w:right="38" w:hanging="300"/>
        <w:jc w:val="left"/>
        <w:rPr>
          <w:sz w:val="20"/>
        </w:rPr>
      </w:pPr>
      <w:r>
        <w:rPr>
          <w:sz w:val="20"/>
        </w:rPr>
        <w:t>중소기업</w:t>
      </w:r>
      <w:r>
        <w:rPr>
          <w:spacing w:val="40"/>
          <w:sz w:val="20"/>
        </w:rPr>
        <w:t> </w:t>
      </w:r>
      <w:r>
        <w:rPr>
          <w:rFonts w:ascii="Book Antiqua" w:hAnsi="Book Antiqua" w:eastAsia="Book Antiqua"/>
          <w:sz w:val="20"/>
        </w:rPr>
        <w:t>R&amp;D</w:t>
      </w:r>
      <w:r>
        <w:rPr>
          <w:sz w:val="20"/>
        </w:rPr>
        <w:t>기획지원</w:t>
      </w:r>
      <w:r>
        <w:rPr>
          <w:spacing w:val="40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80"/>
          <w:sz w:val="20"/>
        </w:rPr>
        <w:t> </w:t>
      </w:r>
      <w:r>
        <w:rPr>
          <w:rFonts w:ascii="Book Antiqua" w:hAnsi="Book Antiqua" w:eastAsia="Book Antiqua"/>
          <w:sz w:val="20"/>
        </w:rPr>
        <w:t>R&amp;D</w:t>
      </w:r>
      <w:r>
        <w:rPr>
          <w:sz w:val="20"/>
        </w:rPr>
        <w:t>역량이</w:t>
      </w:r>
      <w:r>
        <w:rPr>
          <w:spacing w:val="40"/>
          <w:sz w:val="20"/>
        </w:rPr>
        <w:t> </w:t>
      </w:r>
      <w:r>
        <w:rPr>
          <w:sz w:val="20"/>
        </w:rPr>
        <w:t>부족한</w:t>
      </w:r>
      <w:r>
        <w:rPr>
          <w:spacing w:val="40"/>
          <w:sz w:val="20"/>
        </w:rPr>
        <w:t> </w:t>
      </w:r>
      <w:r>
        <w:rPr>
          <w:sz w:val="20"/>
        </w:rPr>
        <w:t>중소기업의</w:t>
      </w:r>
      <w:r>
        <w:rPr>
          <w:spacing w:val="40"/>
          <w:sz w:val="20"/>
        </w:rPr>
        <w:t> </w:t>
      </w:r>
      <w:r>
        <w:rPr>
          <w:sz w:val="20"/>
        </w:rPr>
        <w:t>신기술에 대한</w:t>
      </w:r>
      <w:r>
        <w:rPr>
          <w:spacing w:val="28"/>
          <w:sz w:val="20"/>
        </w:rPr>
        <w:t> </w:t>
      </w:r>
      <w:r>
        <w:rPr>
          <w:sz w:val="20"/>
        </w:rPr>
        <w:t>타당성</w:t>
      </w:r>
      <w:r>
        <w:rPr>
          <w:spacing w:val="30"/>
          <w:sz w:val="20"/>
        </w:rPr>
        <w:t> </w:t>
      </w:r>
      <w:r>
        <w:rPr>
          <w:sz w:val="20"/>
        </w:rPr>
        <w:t>및</w:t>
      </w:r>
      <w:r>
        <w:rPr>
          <w:spacing w:val="28"/>
          <w:sz w:val="20"/>
        </w:rPr>
        <w:t> </w:t>
      </w:r>
      <w:r>
        <w:rPr>
          <w:sz w:val="20"/>
        </w:rPr>
        <w:t>시장성</w:t>
      </w:r>
      <w:r>
        <w:rPr>
          <w:spacing w:val="28"/>
          <w:sz w:val="20"/>
        </w:rPr>
        <w:t> </w:t>
      </w:r>
      <w:r>
        <w:rPr>
          <w:sz w:val="20"/>
        </w:rPr>
        <w:t>분석</w:t>
      </w:r>
      <w:r>
        <w:rPr>
          <w:spacing w:val="28"/>
          <w:sz w:val="20"/>
        </w:rPr>
        <w:t> </w:t>
      </w:r>
      <w:r>
        <w:rPr>
          <w:sz w:val="20"/>
        </w:rPr>
        <w:t>등</w:t>
      </w:r>
      <w:r>
        <w:rPr>
          <w:spacing w:val="28"/>
          <w:sz w:val="20"/>
        </w:rPr>
        <w:t> </w:t>
      </w:r>
      <w:r>
        <w:rPr>
          <w:sz w:val="20"/>
        </w:rPr>
        <w:t>사업전략</w:t>
      </w:r>
      <w:r>
        <w:rPr>
          <w:spacing w:val="28"/>
          <w:sz w:val="20"/>
        </w:rPr>
        <w:t> </w:t>
      </w:r>
      <w:r>
        <w:rPr>
          <w:sz w:val="20"/>
        </w:rPr>
        <w:t>수립과</w:t>
      </w:r>
      <w:r>
        <w:rPr>
          <w:spacing w:val="28"/>
          <w:sz w:val="20"/>
        </w:rPr>
        <w:t> </w:t>
      </w:r>
      <w:r>
        <w:rPr>
          <w:sz w:val="20"/>
        </w:rPr>
        <w:t>우수과제</w:t>
      </w:r>
      <w:r>
        <w:rPr>
          <w:spacing w:val="30"/>
          <w:sz w:val="20"/>
        </w:rPr>
        <w:t> </w:t>
      </w:r>
      <w:r>
        <w:rPr>
          <w:rFonts w:ascii="Book Antiqua" w:hAnsi="Book Antiqua" w:eastAsia="Book Antiqua"/>
          <w:sz w:val="20"/>
        </w:rPr>
        <w:t>R&amp;D</w:t>
      </w:r>
      <w:r>
        <w:rPr>
          <w:rFonts w:ascii="Book Antiqua" w:hAnsi="Book Antiqua" w:eastAsia="Book Antiqua"/>
          <w:spacing w:val="40"/>
          <w:sz w:val="20"/>
        </w:rPr>
        <w:t> </w:t>
      </w:r>
      <w:r>
        <w:rPr>
          <w:sz w:val="20"/>
        </w:rPr>
        <w:t>지원</w:t>
      </w:r>
    </w:p>
    <w:p>
      <w:pPr>
        <w:spacing w:before="13"/>
        <w:ind w:left="570" w:right="0" w:firstLine="0"/>
        <w:jc w:val="left"/>
        <w:rPr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27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‘</w:t>
      </w:r>
      <w:r>
        <w:rPr>
          <w:w w:val="105"/>
          <w:sz w:val="15"/>
        </w:rPr>
        <w:t>중소기업</w:t>
      </w:r>
      <w:r>
        <w:rPr>
          <w:spacing w:val="16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R&amp;D</w:t>
      </w:r>
      <w:r>
        <w:rPr>
          <w:w w:val="105"/>
          <w:sz w:val="15"/>
        </w:rPr>
        <w:t>기획지원</w:t>
      </w:r>
      <w:r>
        <w:rPr>
          <w:rFonts w:ascii="Book Antiqua" w:hAnsi="Book Antiqua" w:eastAsia="Book Antiqua"/>
          <w:w w:val="105"/>
          <w:sz w:val="15"/>
        </w:rPr>
        <w:t>’</w:t>
      </w:r>
      <w:r>
        <w:rPr>
          <w:w w:val="105"/>
          <w:sz w:val="15"/>
        </w:rPr>
        <w:t>은</w:t>
      </w:r>
      <w:r>
        <w:rPr>
          <w:spacing w:val="14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4</w:t>
      </w:r>
      <w:r>
        <w:rPr>
          <w:w w:val="105"/>
          <w:sz w:val="15"/>
        </w:rPr>
        <w:t>월</w:t>
      </w:r>
      <w:r>
        <w:rPr>
          <w:spacing w:val="15"/>
          <w:w w:val="105"/>
          <w:sz w:val="15"/>
        </w:rPr>
        <w:t> </w:t>
      </w:r>
      <w:r>
        <w:rPr>
          <w:w w:val="105"/>
          <w:sz w:val="15"/>
        </w:rPr>
        <w:t>개별</w:t>
      </w:r>
      <w:r>
        <w:rPr>
          <w:spacing w:val="16"/>
          <w:w w:val="105"/>
          <w:sz w:val="15"/>
        </w:rPr>
        <w:t> </w:t>
      </w:r>
      <w:r>
        <w:rPr>
          <w:w w:val="105"/>
          <w:sz w:val="15"/>
        </w:rPr>
        <w:t>공고</w:t>
      </w:r>
      <w:r>
        <w:rPr>
          <w:spacing w:val="14"/>
          <w:w w:val="105"/>
          <w:sz w:val="15"/>
        </w:rPr>
        <w:t> </w:t>
      </w:r>
      <w:r>
        <w:rPr>
          <w:spacing w:val="-5"/>
          <w:w w:val="105"/>
          <w:sz w:val="15"/>
        </w:rPr>
        <w:t>예정</w:t>
      </w:r>
    </w:p>
    <w:p>
      <w:pPr>
        <w:spacing w:line="240" w:lineRule="auto" w:before="0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before="116"/>
        <w:ind w:left="201" w:right="0" w:firstLine="0"/>
        <w:jc w:val="left"/>
        <w:rPr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26"/>
          <w:w w:val="105"/>
          <w:sz w:val="15"/>
        </w:rPr>
        <w:t> </w:t>
      </w:r>
      <w:r>
        <w:rPr>
          <w:w w:val="105"/>
          <w:sz w:val="15"/>
        </w:rPr>
        <w:t>선정결과에</w:t>
      </w:r>
      <w:r>
        <w:rPr>
          <w:spacing w:val="14"/>
          <w:w w:val="105"/>
          <w:sz w:val="15"/>
        </w:rPr>
        <w:t> </w:t>
      </w:r>
      <w:r>
        <w:rPr>
          <w:w w:val="105"/>
          <w:sz w:val="15"/>
        </w:rPr>
        <w:t>따라</w:t>
      </w:r>
      <w:r>
        <w:rPr>
          <w:spacing w:val="16"/>
          <w:w w:val="105"/>
          <w:sz w:val="15"/>
        </w:rPr>
        <w:t> </w:t>
      </w:r>
      <w:r>
        <w:rPr>
          <w:w w:val="105"/>
          <w:sz w:val="15"/>
        </w:rPr>
        <w:t>지원분야별</w:t>
      </w:r>
      <w:r>
        <w:rPr>
          <w:spacing w:val="15"/>
          <w:w w:val="105"/>
          <w:sz w:val="15"/>
        </w:rPr>
        <w:t> </w:t>
      </w:r>
      <w:r>
        <w:rPr>
          <w:w w:val="105"/>
          <w:sz w:val="15"/>
        </w:rPr>
        <w:t>예산규모가</w:t>
      </w:r>
      <w:r>
        <w:rPr>
          <w:spacing w:val="14"/>
          <w:w w:val="105"/>
          <w:sz w:val="15"/>
        </w:rPr>
        <w:t> </w:t>
      </w:r>
      <w:r>
        <w:rPr>
          <w:w w:val="105"/>
          <w:sz w:val="15"/>
        </w:rPr>
        <w:t>일부조정될</w:t>
      </w:r>
      <w:r>
        <w:rPr>
          <w:spacing w:val="14"/>
          <w:w w:val="105"/>
          <w:sz w:val="15"/>
        </w:rPr>
        <w:t> </w:t>
      </w:r>
      <w:r>
        <w:rPr>
          <w:w w:val="105"/>
          <w:sz w:val="15"/>
        </w:rPr>
        <w:t>수</w:t>
      </w:r>
      <w:r>
        <w:rPr>
          <w:spacing w:val="16"/>
          <w:w w:val="105"/>
          <w:sz w:val="15"/>
        </w:rPr>
        <w:t> </w:t>
      </w:r>
      <w:r>
        <w:rPr>
          <w:spacing w:val="-5"/>
          <w:w w:val="105"/>
          <w:sz w:val="15"/>
        </w:rPr>
        <w:t>있음</w:t>
      </w:r>
    </w:p>
    <w:p>
      <w:pPr>
        <w:spacing w:line="312" w:lineRule="auto" w:before="57"/>
        <w:ind w:left="421" w:right="20" w:hanging="221"/>
        <w:jc w:val="left"/>
        <w:rPr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40"/>
          <w:w w:val="105"/>
          <w:sz w:val="15"/>
        </w:rPr>
        <w:t> </w:t>
      </w:r>
      <w:r>
        <w:rPr>
          <w:w w:val="105"/>
          <w:sz w:val="15"/>
        </w:rPr>
        <w:t>중소기업</w:t>
      </w:r>
      <w:r>
        <w:rPr>
          <w:spacing w:val="27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R&amp;D</w:t>
      </w:r>
      <w:r>
        <w:rPr>
          <w:w w:val="105"/>
          <w:sz w:val="15"/>
        </w:rPr>
        <w:t>기획지원</w:t>
      </w:r>
      <w:r>
        <w:rPr>
          <w:spacing w:val="27"/>
          <w:w w:val="105"/>
          <w:sz w:val="15"/>
        </w:rPr>
        <w:t> </w:t>
      </w:r>
      <w:r>
        <w:rPr>
          <w:w w:val="105"/>
          <w:sz w:val="15"/>
        </w:rPr>
        <w:t>중</w:t>
      </w:r>
      <w:r>
        <w:rPr>
          <w:spacing w:val="27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‘R&amp;D’</w:t>
      </w:r>
      <w:r>
        <w:rPr>
          <w:w w:val="105"/>
          <w:sz w:val="15"/>
        </w:rPr>
        <w:t>분야는</w:t>
      </w:r>
      <w:r>
        <w:rPr>
          <w:spacing w:val="27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‘</w:t>
      </w:r>
      <w:r>
        <w:rPr>
          <w:w w:val="105"/>
          <w:sz w:val="15"/>
        </w:rPr>
        <w:t>기획</w:t>
      </w:r>
      <w:r>
        <w:rPr>
          <w:rFonts w:ascii="Book Antiqua" w:hAnsi="Book Antiqua" w:eastAsia="Book Antiqua"/>
          <w:w w:val="105"/>
          <w:sz w:val="15"/>
        </w:rPr>
        <w:t>’</w:t>
      </w:r>
      <w:r>
        <w:rPr>
          <w:rFonts w:ascii="Book Antiqua" w:hAnsi="Book Antiqua" w:eastAsia="Book Antiqua"/>
          <w:spacing w:val="40"/>
          <w:w w:val="105"/>
          <w:sz w:val="15"/>
        </w:rPr>
        <w:t> </w:t>
      </w:r>
      <w:r>
        <w:rPr>
          <w:w w:val="105"/>
          <w:sz w:val="15"/>
        </w:rPr>
        <w:t>과제</w:t>
      </w:r>
      <w:r>
        <w:rPr>
          <w:spacing w:val="27"/>
          <w:w w:val="105"/>
          <w:sz w:val="15"/>
        </w:rPr>
        <w:t> </w:t>
      </w:r>
      <w:r>
        <w:rPr>
          <w:w w:val="105"/>
          <w:sz w:val="15"/>
        </w:rPr>
        <w:t>중</w:t>
      </w:r>
      <w:r>
        <w:rPr>
          <w:spacing w:val="27"/>
          <w:w w:val="105"/>
          <w:sz w:val="15"/>
        </w:rPr>
        <w:t> </w:t>
      </w:r>
      <w:r>
        <w:rPr>
          <w:w w:val="105"/>
          <w:sz w:val="15"/>
        </w:rPr>
        <w:t>우수과제로</w:t>
      </w:r>
      <w:r>
        <w:rPr>
          <w:spacing w:val="27"/>
          <w:w w:val="105"/>
          <w:sz w:val="15"/>
        </w:rPr>
        <w:t> </w:t>
      </w:r>
      <w:r>
        <w:rPr>
          <w:w w:val="105"/>
          <w:sz w:val="15"/>
        </w:rPr>
        <w:t>선별된</w:t>
      </w:r>
      <w:r>
        <w:rPr>
          <w:spacing w:val="29"/>
          <w:w w:val="105"/>
          <w:sz w:val="15"/>
        </w:rPr>
        <w:t> </w:t>
      </w:r>
      <w:r>
        <w:rPr>
          <w:w w:val="105"/>
          <w:sz w:val="15"/>
        </w:rPr>
        <w:t>과제에</w:t>
      </w:r>
      <w:r>
        <w:rPr>
          <w:spacing w:val="27"/>
          <w:w w:val="105"/>
          <w:sz w:val="15"/>
        </w:rPr>
        <w:t> </w:t>
      </w:r>
      <w:r>
        <w:rPr>
          <w:w w:val="105"/>
          <w:sz w:val="15"/>
        </w:rPr>
        <w:t>대하 여</w:t>
      </w:r>
      <w:r>
        <w:rPr>
          <w:w w:val="105"/>
          <w:sz w:val="15"/>
        </w:rPr>
        <w:t> 후속지원</w:t>
      </w:r>
    </w:p>
    <w:p>
      <w:pPr>
        <w:spacing w:after="0" w:line="312" w:lineRule="auto"/>
        <w:jc w:val="left"/>
        <w:rPr>
          <w:sz w:val="15"/>
        </w:rPr>
        <w:sectPr>
          <w:type w:val="continuous"/>
          <w:pgSz w:w="16820" w:h="11900" w:orient="landscape"/>
          <w:pgMar w:header="0" w:footer="485" w:top="940" w:bottom="680" w:left="700" w:right="660"/>
          <w:cols w:num="2" w:equalWidth="0">
            <w:col w:w="6979" w:space="1489"/>
            <w:col w:w="6992"/>
          </w:cols>
        </w:sectPr>
      </w:pP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19"/>
        </w:rPr>
      </w:pPr>
    </w:p>
    <w:p>
      <w:pPr>
        <w:spacing w:before="0"/>
        <w:ind w:left="244" w:right="0" w:firstLine="0"/>
        <w:jc w:val="left"/>
        <w:rPr>
          <w:sz w:val="15"/>
        </w:rPr>
      </w:pPr>
      <w:r>
        <w:rPr/>
        <w:pict>
          <v:group style="position:absolute;margin-left:41.115002pt;margin-top:-18.766027pt;width:339.35pt;height:16.45pt;mso-position-horizontal-relative:page;mso-position-vertical-relative:paragraph;z-index:15730688" id="docshapegroup427" coordorigin="822,-375" coordsize="6787,329">
            <v:rect style="position:absolute;left:7580;top:-376;width:29;height:329" id="docshape428" filled="true" fillcolor="#fbfbfb" stroked="false">
              <v:fill type="solid"/>
            </v:rect>
            <v:shape style="position:absolute;left:7527;top:-376;width:53;height:329" id="docshape429" coordorigin="7528,-375" coordsize="53,329" path="m7581,-375l7554,-375,7528,-375,7528,-47,7554,-47,7581,-47,7581,-375xe" filled="true" fillcolor="#fafafa" stroked="false">
              <v:path arrowok="t"/>
              <v:fill type="solid"/>
            </v:shape>
            <v:rect style="position:absolute;left:7501;top:-376;width:27;height:329" id="docshape430" filled="true" fillcolor="#f9f9f9" stroked="false">
              <v:fill type="solid"/>
            </v:rect>
            <v:rect style="position:absolute;left:7475;top:-376;width:27;height:329" id="docshape431" filled="true" fillcolor="#f7f7f7" stroked="false">
              <v:fill type="solid"/>
            </v:rect>
            <v:rect style="position:absolute;left:7446;top:-376;width:29;height:329" id="docshape432" filled="true" fillcolor="#f6f6f6" stroked="false">
              <v:fill type="solid"/>
            </v:rect>
            <v:shape style="position:absolute;left:7393;top:-376;width:53;height:329" id="docshape433" coordorigin="7394,-375" coordsize="53,329" path="m7446,-375l7420,-375,7394,-375,7394,-47,7420,-47,7446,-47,7446,-375xe" filled="true" fillcolor="#f5f5f5" stroked="false">
              <v:path arrowok="t"/>
              <v:fill type="solid"/>
            </v:shape>
            <v:rect style="position:absolute;left:7367;top:-376;width:27;height:329" id="docshape434" filled="true" fillcolor="#f4f4f4" stroked="false">
              <v:fill type="solid"/>
            </v:rect>
            <v:rect style="position:absolute;left:7340;top:-376;width:27;height:329" id="docshape435" filled="true" fillcolor="#f2f2f2" stroked="false">
              <v:fill type="solid"/>
            </v:rect>
            <v:shape style="position:absolute;left:7285;top:-376;width:56;height:329" id="docshape436" coordorigin="7286,-375" coordsize="56,329" path="m7341,-375l7314,-375,7286,-375,7286,-47,7314,-47,7341,-47,7341,-375xe" filled="true" fillcolor="#f1f1f1" stroked="false">
              <v:path arrowok="t"/>
              <v:fill type="solid"/>
            </v:shape>
            <v:rect style="position:absolute;left:7259;top:-376;width:27;height:329" id="docshape437" filled="true" fillcolor="#f0f0f0" stroked="false">
              <v:fill type="solid"/>
            </v:rect>
            <v:rect style="position:absolute;left:7232;top:-376;width:27;height:329" id="docshape438" filled="true" fillcolor="#efefef" stroked="false">
              <v:fill type="solid"/>
            </v:rect>
            <v:rect style="position:absolute;left:7206;top:-376;width:27;height:329" id="docshape439" filled="true" fillcolor="#ededed" stroked="false">
              <v:fill type="solid"/>
            </v:rect>
            <v:shape style="position:absolute;left:7151;top:-376;width:56;height:329" id="docshape440" coordorigin="7151,-375" coordsize="56,329" path="m7207,-375l7180,-375,7151,-375,7151,-47,7180,-47,7207,-47,7207,-375xe" filled="true" fillcolor="#ececec" stroked="false">
              <v:path arrowok="t"/>
              <v:fill type="solid"/>
            </v:shape>
            <v:rect style="position:absolute;left:7125;top:-376;width:27;height:329" id="docshape441" filled="true" fillcolor="#ebebeb" stroked="false">
              <v:fill type="solid"/>
            </v:rect>
            <v:rect style="position:absolute;left:7098;top:-376;width:27;height:329" id="docshape442" filled="true" fillcolor="#e9e9e9" stroked="false">
              <v:fill type="solid"/>
            </v:rect>
            <v:rect style="position:absolute;left:7072;top:-376;width:27;height:329" id="docshape443" filled="true" fillcolor="#e8e8e8" stroked="false">
              <v:fill type="solid"/>
            </v:rect>
            <v:shape style="position:absolute;left:7017;top:-376;width:56;height:329" id="docshape444" coordorigin="7017,-375" coordsize="56,329" path="m7072,-375l7046,-375,7017,-375,7017,-47,7046,-47,7072,-47,7072,-375xe" filled="true" fillcolor="#e7e7e7" stroked="false">
              <v:path arrowok="t"/>
              <v:fill type="solid"/>
            </v:shape>
            <v:rect style="position:absolute;left:6990;top:-376;width:27;height:329" id="docshape445" filled="true" fillcolor="#e6e6e6" stroked="false">
              <v:fill type="solid"/>
            </v:rect>
            <v:rect style="position:absolute;left:6964;top:-376;width:27;height:329" id="docshape446" filled="true" fillcolor="#e4e4e4" stroked="false">
              <v:fill type="solid"/>
            </v:rect>
            <v:shape style="position:absolute;left:6911;top:-376;width:53;height:329" id="docshape447" coordorigin="6912,-375" coordsize="53,329" path="m6964,-375l6938,-375,6912,-375,6912,-47,6938,-47,6964,-47,6964,-375xe" filled="true" fillcolor="#e3e3e3" stroked="false">
              <v:path arrowok="t"/>
              <v:fill type="solid"/>
            </v:shape>
            <v:rect style="position:absolute;left:6882;top:-376;width:29;height:329" id="docshape448" filled="true" fillcolor="#e2e2e2" stroked="false">
              <v:fill type="solid"/>
            </v:rect>
            <v:rect style="position:absolute;left:6856;top:-376;width:27;height:329" id="docshape449" filled="true" fillcolor="#e1e1e1" stroked="false">
              <v:fill type="solid"/>
            </v:rect>
            <v:rect style="position:absolute;left:6830;top:-376;width:27;height:329" id="docshape450" filled="true" fillcolor="#dfdfdf" stroked="false">
              <v:fill type="solid"/>
            </v:rect>
            <v:shape style="position:absolute;left:6777;top:-376;width:53;height:329" id="docshape451" coordorigin="6777,-375" coordsize="53,329" path="m6830,-375l6804,-375,6777,-375,6777,-47,6804,-47,6830,-47,6830,-375xe" filled="true" fillcolor="#dedede" stroked="false">
              <v:path arrowok="t"/>
              <v:fill type="solid"/>
            </v:shape>
            <v:rect style="position:absolute;left:6748;top:-376;width:29;height:329" id="docshape452" filled="true" fillcolor="#dddddd" stroked="false">
              <v:fill type="solid"/>
            </v:rect>
            <v:rect style="position:absolute;left:6722;top:-376;width:27;height:329" id="docshape453" filled="true" fillcolor="#dbdbdb" stroked="false">
              <v:fill type="solid"/>
            </v:rect>
            <v:rect style="position:absolute;left:6695;top:-376;width:27;height:329" id="docshape454" filled="true" fillcolor="#dadada" stroked="false">
              <v:fill type="solid"/>
            </v:rect>
            <v:shape style="position:absolute;left:6643;top:-376;width:53;height:329" id="docshape455" coordorigin="6643,-375" coordsize="53,329" path="m6696,-375l6670,-375,6643,-375,6643,-47,6670,-47,6696,-47,6696,-375xe" filled="true" fillcolor="#d9d9d9" stroked="false">
              <v:path arrowok="t"/>
              <v:fill type="solid"/>
            </v:shape>
            <v:rect style="position:absolute;left:6616;top:-376;width:27;height:329" id="docshape456" filled="true" fillcolor="#d8d8d8" stroked="false">
              <v:fill type="solid"/>
            </v:rect>
            <v:rect style="position:absolute;left:6588;top:-376;width:29;height:329" id="docshape457" filled="true" fillcolor="#d6d6d6" stroked="false">
              <v:fill type="solid"/>
            </v:rect>
            <v:shape style="position:absolute;left:6535;top:-376;width:53;height:329" id="docshape458" coordorigin="6535,-375" coordsize="53,329" path="m6588,-375l6562,-375,6535,-375,6535,-47,6562,-47,6588,-47,6588,-375xe" filled="true" fillcolor="#d5d5d5" stroked="false">
              <v:path arrowok="t"/>
              <v:fill type="solid"/>
            </v:shape>
            <v:rect style="position:absolute;left:6508;top:-376;width:27;height:329" id="docshape459" filled="true" fillcolor="#d4d4d4" stroked="false">
              <v:fill type="solid"/>
            </v:rect>
            <v:rect style="position:absolute;left:6482;top:-376;width:27;height:329" id="docshape460" filled="true" fillcolor="#d3d3d3" stroked="false">
              <v:fill type="solid"/>
            </v:rect>
            <v:rect style="position:absolute;left:6453;top:-376;width:29;height:329" id="docshape461" filled="true" fillcolor="#d1d1d1" stroked="false">
              <v:fill type="solid"/>
            </v:rect>
            <v:shape style="position:absolute;left:6401;top:-376;width:53;height:329" id="docshape462" coordorigin="6401,-375" coordsize="53,329" path="m6454,-375l6427,-375,6401,-375,6401,-47,6427,-47,6454,-47,6454,-375xe" filled="true" fillcolor="#d0d0d0" stroked="false">
              <v:path arrowok="t"/>
              <v:fill type="solid"/>
            </v:shape>
            <v:rect style="position:absolute;left:6374;top:-376;width:27;height:329" id="docshape463" filled="true" fillcolor="#cfcfcf" stroked="false">
              <v:fill type="solid"/>
            </v:rect>
            <v:rect style="position:absolute;left:6348;top:-376;width:27;height:329" id="docshape464" filled="true" fillcolor="#cdcdcd" stroked="false">
              <v:fill type="solid"/>
            </v:rect>
            <v:shape style="position:absolute;left:6293;top:-376;width:56;height:329" id="docshape465" coordorigin="6293,-375" coordsize="56,329" path="m6348,-375l6319,-375,6293,-375,6293,-47,6319,-47,6348,-47,6348,-375xe" filled="true" fillcolor="#cccccc" stroked="false">
              <v:path arrowok="t"/>
              <v:fill type="solid"/>
            </v:shape>
            <v:rect style="position:absolute;left:6266;top:-376;width:27;height:329" id="docshape466" filled="true" fillcolor="#cbcbcb" stroked="false">
              <v:fill type="solid"/>
            </v:rect>
            <v:rect style="position:absolute;left:6240;top:-376;width:27;height:329" id="docshape467" filled="true" fillcolor="#cacaca" stroked="false">
              <v:fill type="solid"/>
            </v:rect>
            <v:rect style="position:absolute;left:6214;top:-376;width:27;height:329" id="docshape468" filled="true" fillcolor="#c8c8c8" stroked="false">
              <v:fill type="solid"/>
            </v:rect>
            <v:shape style="position:absolute;left:6158;top:-376;width:56;height:329" id="docshape469" coordorigin="6159,-375" coordsize="56,329" path="m6214,-375l6185,-375,6159,-375,6159,-47,6185,-47,6214,-47,6214,-375xe" filled="true" fillcolor="#c7c7c7" stroked="false">
              <v:path arrowok="t"/>
              <v:fill type="solid"/>
            </v:shape>
            <v:rect style="position:absolute;left:6132;top:-376;width:27;height:329" id="docshape470" filled="true" fillcolor="#c6c6c6" stroked="false">
              <v:fill type="solid"/>
            </v:rect>
            <v:rect style="position:absolute;left:6106;top:-376;width:27;height:329" id="docshape471" filled="true" fillcolor="#c4c4c4" stroked="false">
              <v:fill type="solid"/>
            </v:rect>
            <v:rect style="position:absolute;left:6079;top:-376;width:27;height:329" id="docshape472" filled="true" fillcolor="#c3c3c3" stroked="false">
              <v:fill type="solid"/>
            </v:rect>
            <v:shape style="position:absolute;left:6024;top:-376;width:56;height:329" id="docshape473" coordorigin="6025,-375" coordsize="56,329" path="m6080,-375l6051,-375,6025,-375,6025,-47,6051,-47,6080,-47,6080,-375xe" filled="true" fillcolor="#c2c2c2" stroked="false">
              <v:path arrowok="t"/>
              <v:fill type="solid"/>
            </v:shape>
            <v:rect style="position:absolute;left:5998;top:-376;width:27;height:329" id="docshape474" filled="true" fillcolor="#c1c1c1" stroked="false">
              <v:fill type="solid"/>
            </v:rect>
            <v:rect style="position:absolute;left:5971;top:-376;width:27;height:329" id="docshape475" filled="true" fillcolor="#bfbfbf" stroked="false">
              <v:fill type="solid"/>
            </v:rect>
            <v:shape style="position:absolute;left:5919;top:-376;width:53;height:329" id="docshape476" coordorigin="5919,-375" coordsize="53,329" path="m5972,-375l5946,-375,5919,-375,5919,-47,5946,-47,5972,-47,5972,-375xe" filled="true" fillcolor="#bebebe" stroked="false">
              <v:path arrowok="t"/>
              <v:fill type="solid"/>
            </v:shape>
            <v:rect style="position:absolute;left:5890;top:-376;width:29;height:329" id="docshape477" filled="true" fillcolor="#bdbdbd" stroked="false">
              <v:fill type="solid"/>
            </v:rect>
            <v:rect style="position:absolute;left:5863;top:-376;width:27;height:329" id="docshape478" filled="true" fillcolor="#bcbcbc" stroked="false">
              <v:fill type="solid"/>
            </v:rect>
            <v:rect style="position:absolute;left:5837;top:-376;width:27;height:329" id="docshape479" filled="true" fillcolor="#bababa" stroked="false">
              <v:fill type="solid"/>
            </v:rect>
            <v:shape style="position:absolute;left:5784;top:-376;width:53;height:329" id="docshape480" coordorigin="5785,-375" coordsize="53,329" path="m5838,-375l5811,-375,5785,-375,5785,-47,5811,-47,5838,-47,5838,-375xe" filled="true" fillcolor="#b9b9b9" stroked="false">
              <v:path arrowok="t"/>
              <v:fill type="solid"/>
            </v:shape>
            <v:rect style="position:absolute;left:5756;top:-376;width:29;height:329" id="docshape481" filled="true" fillcolor="#b8b8b8" stroked="false">
              <v:fill type="solid"/>
            </v:rect>
            <v:rect style="position:absolute;left:5729;top:-376;width:27;height:329" id="docshape482" filled="true" fillcolor="#b6b6b6" stroked="false">
              <v:fill type="solid"/>
            </v:rect>
            <v:rect style="position:absolute;left:5703;top:-376;width:27;height:329" id="docshape483" filled="true" fillcolor="#b5b5b5" stroked="false">
              <v:fill type="solid"/>
            </v:rect>
            <v:shape style="position:absolute;left:5650;top:-376;width:53;height:329" id="docshape484" coordorigin="5651,-375" coordsize="53,329" path="m5703,-375l5677,-375,5651,-375,5651,-47,5677,-47,5703,-47,5703,-375xe" filled="true" fillcolor="#b4b4b4" stroked="false">
              <v:path arrowok="t"/>
              <v:fill type="solid"/>
            </v:shape>
            <v:rect style="position:absolute;left:5621;top:-376;width:29;height:329" id="docshape485" filled="true" fillcolor="#b3b3b3" stroked="false">
              <v:fill type="solid"/>
            </v:rect>
            <v:rect style="position:absolute;left:5595;top:-376;width:27;height:329" id="docshape486" filled="true" fillcolor="#b1b1b1" stroked="false">
              <v:fill type="solid"/>
            </v:rect>
            <v:shape style="position:absolute;left:5542;top:-376;width:53;height:329" id="docshape487" coordorigin="5543,-375" coordsize="53,329" path="m5595,-375l5569,-375,5543,-375,5543,-47,5569,-47,5595,-47,5595,-375xe" filled="true" fillcolor="#b0b0b0" stroked="false">
              <v:path arrowok="t"/>
              <v:fill type="solid"/>
            </v:shape>
            <v:rect style="position:absolute;left:5516;top:-376;width:27;height:329" id="docshape488" filled="true" fillcolor="#afafaf" stroked="false">
              <v:fill type="solid"/>
            </v:rect>
            <v:rect style="position:absolute;left:5487;top:-376;width:29;height:329" id="docshape489" filled="true" fillcolor="#aeaeae" stroked="false">
              <v:fill type="solid"/>
            </v:rect>
            <v:rect style="position:absolute;left:5461;top:-376;width:27;height:329" id="docshape490" filled="true" fillcolor="#acacac" stroked="false">
              <v:fill type="solid"/>
            </v:rect>
            <v:shape style="position:absolute;left:5408;top:-376;width:53;height:329" id="docshape491" coordorigin="5408,-375" coordsize="53,329" path="m5461,-375l5435,-375,5408,-375,5408,-47,5435,-47,5461,-47,5461,-375xe" filled="true" fillcolor="#ababab" stroked="false">
              <v:path arrowok="t"/>
              <v:fill type="solid"/>
            </v:shape>
            <v:rect style="position:absolute;left:5382;top:-376;width:27;height:329" id="docshape492" filled="true" fillcolor="#aaaaaa" stroked="false">
              <v:fill type="solid"/>
            </v:rect>
            <v:rect style="position:absolute;left:5353;top:-376;width:29;height:329" id="docshape493" filled="true" fillcolor="#a8a8a8" stroked="false">
              <v:fill type="solid"/>
            </v:rect>
            <v:rect style="position:absolute;left:5326;top:-376;width:27;height:329" id="docshape494" filled="true" fillcolor="#a7a7a7" stroked="false">
              <v:fill type="solid"/>
            </v:rect>
            <v:shape style="position:absolute;left:5274;top:-376;width:53;height:329" id="docshape495" coordorigin="5274,-375" coordsize="53,329" path="m5327,-375l5301,-375,5274,-375,5274,-47,5301,-47,5327,-47,5327,-375xe" filled="true" fillcolor="#a6a6a6" stroked="false">
              <v:path arrowok="t"/>
              <v:fill type="solid"/>
            </v:shape>
            <v:rect style="position:absolute;left:5247;top:-376;width:27;height:329" id="docshape496" filled="true" fillcolor="#a5a5a5" stroked="false">
              <v:fill type="solid"/>
            </v:rect>
            <v:rect style="position:absolute;left:5221;top:-376;width:27;height:329" id="docshape497" filled="true" fillcolor="#a3a3a3" stroked="false">
              <v:fill type="solid"/>
            </v:rect>
            <v:shape style="position:absolute;left:5166;top:-376;width:56;height:329" id="docshape498" coordorigin="5166,-375" coordsize="56,329" path="m5221,-375l5193,-375,5166,-375,5166,-47,5193,-47,5221,-47,5221,-375xe" filled="true" fillcolor="#a2a2a2" stroked="false">
              <v:path arrowok="t"/>
              <v:fill type="solid"/>
            </v:shape>
            <v:rect style="position:absolute;left:5139;top:-376;width:27;height:329" id="docshape499" filled="true" fillcolor="#a1a1a1" stroked="false">
              <v:fill type="solid"/>
            </v:rect>
            <v:rect style="position:absolute;left:5113;top:-376;width:27;height:329" id="docshape500" filled="true" fillcolor="#a0a0a0" stroked="false">
              <v:fill type="solid"/>
            </v:rect>
            <v:rect style="position:absolute;left:5087;top:-376;width:27;height:329" id="docshape501" filled="true" fillcolor="#9e9e9e" stroked="false">
              <v:fill type="solid"/>
            </v:rect>
            <v:shape style="position:absolute;left:5032;top:-376;width:56;height:329" id="docshape502" coordorigin="5032,-375" coordsize="56,329" path="m5087,-375l5058,-375,5032,-375,5032,-47,5058,-47,5087,-47,5087,-375xe" filled="true" fillcolor="#9d9d9d" stroked="false">
              <v:path arrowok="t"/>
              <v:fill type="solid"/>
            </v:shape>
            <v:rect style="position:absolute;left:5005;top:-376;width:27;height:329" id="docshape503" filled="true" fillcolor="#9c9c9c" stroked="false">
              <v:fill type="solid"/>
            </v:rect>
            <v:rect style="position:absolute;left:4979;top:-376;width:27;height:329" id="docshape504" filled="true" fillcolor="#9a9a9a" stroked="false">
              <v:fill type="solid"/>
            </v:rect>
            <v:shape style="position:absolute;left:4924;top:-376;width:56;height:329" id="docshape505" coordorigin="4924,-375" coordsize="56,329" path="m4979,-375l4953,-375,4924,-375,4924,-47,4953,-47,4979,-47,4979,-375xe" filled="true" fillcolor="#999999" stroked="false">
              <v:path arrowok="t"/>
              <v:fill type="solid"/>
            </v:shape>
            <v:rect style="position:absolute;left:4897;top:-376;width:27;height:329" id="docshape506" filled="true" fillcolor="#989898" stroked="false">
              <v:fill type="solid"/>
            </v:rect>
            <v:rect style="position:absolute;left:4871;top:-376;width:27;height:329" id="docshape507" filled="true" fillcolor="#979797" stroked="false">
              <v:fill type="solid"/>
            </v:rect>
            <v:rect style="position:absolute;left:4845;top:-376;width:27;height:329" id="docshape508" filled="true" fillcolor="#959595" stroked="false">
              <v:fill type="solid"/>
            </v:rect>
            <v:shape style="position:absolute;left:4789;top:-376;width:56;height:329" id="docshape509" coordorigin="4790,-375" coordsize="56,329" path="m4845,-375l4819,-375,4790,-375,4790,-47,4819,-47,4845,-47,4845,-375xe" filled="true" fillcolor="#949494" stroked="false">
              <v:path arrowok="t"/>
              <v:fill type="solid"/>
            </v:shape>
            <v:rect style="position:absolute;left:4763;top:-376;width:27;height:329" id="docshape510" filled="true" fillcolor="#939393" stroked="false">
              <v:fill type="solid"/>
            </v:rect>
            <v:rect style="position:absolute;left:4737;top:-376;width:27;height:329" id="docshape511" filled="true" fillcolor="#919191" stroked="false">
              <v:fill type="solid"/>
            </v:rect>
            <v:rect style="position:absolute;left:4710;top:-376;width:27;height:329" id="docshape512" filled="true" fillcolor="#909090" stroked="false">
              <v:fill type="solid"/>
            </v:rect>
            <v:shape style="position:absolute;left:4655;top:-376;width:56;height:329" id="docshape513" coordorigin="4656,-375" coordsize="56,329" path="m4711,-375l4684,-375,4656,-375,4656,-47,4684,-47,4711,-47,4711,-375xe" filled="true" fillcolor="#8f8f8f" stroked="false">
              <v:path arrowok="t"/>
              <v:fill type="solid"/>
            </v:shape>
            <v:rect style="position:absolute;left:4629;top:-376;width:27;height:329" id="docshape514" filled="true" fillcolor="#8e8e8e" stroked="false">
              <v:fill type="solid"/>
            </v:rect>
            <v:rect style="position:absolute;left:4602;top:-376;width:27;height:329" id="docshape515" filled="true" fillcolor="#8c8c8c" stroked="false">
              <v:fill type="solid"/>
            </v:rect>
            <v:shape style="position:absolute;left:4550;top:-376;width:53;height:329" id="docshape516" coordorigin="4550,-375" coordsize="53,329" path="m4603,-375l4577,-375,4550,-375,4550,-47,4577,-47,4603,-47,4603,-375xe" filled="true" fillcolor="#8b8b8b" stroked="false">
              <v:path arrowok="t"/>
              <v:fill type="solid"/>
            </v:shape>
            <v:rect style="position:absolute;left:4523;top:-376;width:27;height:329" id="docshape517" filled="true" fillcolor="#8a8a8a" stroked="false">
              <v:fill type="solid"/>
            </v:rect>
            <v:rect style="position:absolute;left:4495;top:-376;width:29;height:329" id="docshape518" filled="true" fillcolor="#898989" stroked="false">
              <v:fill type="solid"/>
            </v:rect>
            <v:rect style="position:absolute;left:4468;top:-376;width:27;height:329" id="docshape519" filled="true" fillcolor="#878787" stroked="false">
              <v:fill type="solid"/>
            </v:rect>
            <v:shape style="position:absolute;left:4415;top:-376;width:53;height:329" id="docshape520" coordorigin="4416,-375" coordsize="53,329" path="m4469,-375l4442,-375,4416,-375,4416,-47,4442,-47,4469,-47,4469,-375xe" filled="true" fillcolor="#868686" stroked="false">
              <v:path arrowok="t"/>
              <v:fill type="solid"/>
            </v:shape>
            <v:rect style="position:absolute;left:4389;top:-376;width:27;height:329" id="docshape521" filled="true" fillcolor="#858585" stroked="false">
              <v:fill type="solid"/>
            </v:rect>
            <v:rect style="position:absolute;left:4360;top:-376;width:29;height:329" id="docshape522" filled="true" fillcolor="#838383" stroked="false">
              <v:fill type="solid"/>
            </v:rect>
            <v:rect style="position:absolute;left:4334;top:-376;width:27;height:329" id="docshape523" filled="true" fillcolor="#828282" stroked="false">
              <v:fill type="solid"/>
            </v:rect>
            <v:shape style="position:absolute;left:4281;top:-376;width:53;height:329" id="docshape524" coordorigin="4282,-375" coordsize="53,329" path="m4334,-375l4308,-375,4282,-375,4282,-47,4308,-47,4334,-47,4334,-375xe" filled="true" fillcolor="#818181" stroked="false">
              <v:path arrowok="t"/>
              <v:fill type="solid"/>
            </v:shape>
            <v:rect style="position:absolute;left:4255;top:-376;width:27;height:329" id="docshape525" filled="true" fillcolor="#808080" stroked="false">
              <v:fill type="solid"/>
            </v:rect>
            <v:shape style="position:absolute;left:4226;top:-376;width:29;height:329" id="docshape526" coordorigin="4227,-375" coordsize="29,329" path="m4255,-375l4241,-375,4227,-375,4227,-47,4241,-47,4255,-47,4255,-375xe" filled="true" fillcolor="#7e7e7e" stroked="false">
              <v:path arrowok="t"/>
              <v:fill type="solid"/>
            </v:shape>
            <v:shape style="position:absolute;left:4173;top:-376;width:53;height:329" id="docshape527" coordorigin="4174,-375" coordsize="53,329" path="m4227,-375l4200,-375,4174,-375,4174,-47,4200,-47,4227,-47,4227,-375xe" filled="true" fillcolor="#7d7d7d" stroked="false">
              <v:path arrowok="t"/>
              <v:fill type="solid"/>
            </v:shape>
            <v:rect style="position:absolute;left:4147;top:-376;width:27;height:329" id="docshape528" filled="true" fillcolor="#7c7c7c" stroked="false">
              <v:fill type="solid"/>
            </v:rect>
            <v:rect style="position:absolute;left:4121;top:-376;width:27;height:329" id="docshape529" filled="true" fillcolor="#7b7b7b" stroked="false">
              <v:fill type="solid"/>
            </v:rect>
            <v:rect style="position:absolute;left:4092;top:-376;width:29;height:329" id="docshape530" filled="true" fillcolor="#797979" stroked="false">
              <v:fill type="solid"/>
            </v:rect>
            <v:shape style="position:absolute;left:4039;top:-376;width:53;height:329" id="docshape531" coordorigin="4040,-375" coordsize="53,329" path="m4092,-375l4066,-375,4040,-375,4040,-47,4066,-47,4092,-47,4092,-375xe" filled="true" fillcolor="#787878" stroked="false">
              <v:path arrowok="t"/>
              <v:fill type="solid"/>
            </v:shape>
            <v:rect style="position:absolute;left:4013;top:-376;width:27;height:329" id="docshape532" filled="true" fillcolor="#777777" stroked="false">
              <v:fill type="solid"/>
            </v:rect>
            <v:rect style="position:absolute;left:3986;top:-376;width:27;height:329" id="docshape533" filled="true" fillcolor="#757575" stroked="false">
              <v:fill type="solid"/>
            </v:rect>
            <v:rect style="position:absolute;left:3958;top:-376;width:29;height:329" id="docshape534" filled="true" fillcolor="#747474" stroked="false">
              <v:fill type="solid"/>
            </v:rect>
            <v:shape style="position:absolute;left:3905;top:-376;width:53;height:329" id="docshape535" coordorigin="3905,-375" coordsize="53,329" path="m3958,-375l3932,-375,3905,-375,3905,-47,3932,-47,3958,-47,3958,-375xe" filled="true" fillcolor="#737373" stroked="false">
              <v:path arrowok="t"/>
              <v:fill type="solid"/>
            </v:shape>
            <v:rect style="position:absolute;left:3878;top:-376;width:27;height:329" id="docshape536" filled="true" fillcolor="#727272" stroked="false">
              <v:fill type="solid"/>
            </v:rect>
            <v:rect style="position:absolute;left:3852;top:-376;width:27;height:329" id="docshape537" filled="true" fillcolor="#707070" stroked="false">
              <v:fill type="solid"/>
            </v:rect>
            <v:shape style="position:absolute;left:3797;top:-376;width:56;height:329" id="docshape538" coordorigin="3797,-375" coordsize="56,329" path="m3853,-375l3826,-375,3797,-375,3797,-47,3826,-47,3853,-47,3853,-375xe" filled="true" fillcolor="#6f6f6f" stroked="false">
              <v:path arrowok="t"/>
              <v:fill type="solid"/>
            </v:shape>
            <v:rect style="position:absolute;left:3771;top:-376;width:27;height:329" id="docshape539" filled="true" fillcolor="#6e6e6e" stroked="false">
              <v:fill type="solid"/>
            </v:rect>
            <v:rect style="position:absolute;left:3744;top:-376;width:27;height:329" id="docshape540" filled="true" fillcolor="#6d6d6d" stroked="false">
              <v:fill type="solid"/>
            </v:rect>
            <v:rect style="position:absolute;left:3718;top:-376;width:27;height:329" id="docshape541" filled="true" fillcolor="#6b6b6b" stroked="false">
              <v:fill type="solid"/>
            </v:rect>
            <v:shape style="position:absolute;left:3663;top:-376;width:56;height:329" id="docshape542" coordorigin="3663,-375" coordsize="56,329" path="m3718,-375l3692,-375,3663,-375,3663,-47,3692,-47,3718,-47,3718,-375xe" filled="true" fillcolor="#6a6a6a" stroked="false">
              <v:path arrowok="t"/>
              <v:fill type="solid"/>
            </v:shape>
            <v:rect style="position:absolute;left:3636;top:-376;width:27;height:329" id="docshape543" filled="true" fillcolor="#696969" stroked="false">
              <v:fill type="solid"/>
            </v:rect>
            <v:rect style="position:absolute;left:3610;top:-376;width:27;height:329" id="docshape544" filled="true" fillcolor="#676767" stroked="false">
              <v:fill type="solid"/>
            </v:rect>
            <v:shape style="position:absolute;left:3557;top:-376;width:53;height:329" id="docshape545" coordorigin="3558,-375" coordsize="53,329" path="m3610,-375l3584,-375,3558,-375,3558,-47,3584,-47,3610,-47,3610,-375xe" filled="true" fillcolor="#666666" stroked="false">
              <v:path arrowok="t"/>
              <v:fill type="solid"/>
            </v:shape>
            <v:rect style="position:absolute;left:3528;top:-376;width:29;height:329" id="docshape546" filled="true" fillcolor="#656565" stroked="false">
              <v:fill type="solid"/>
            </v:rect>
            <v:rect style="position:absolute;left:3502;top:-376;width:27;height:329" id="docshape547" filled="true" fillcolor="#646464" stroked="false">
              <v:fill type="solid"/>
            </v:rect>
            <v:rect style="position:absolute;left:3476;top:-376;width:27;height:329" id="docshape548" filled="true" fillcolor="#626262" stroked="false">
              <v:fill type="solid"/>
            </v:rect>
            <v:shape style="position:absolute;left:3423;top:-376;width:53;height:329" id="docshape549" coordorigin="3423,-375" coordsize="53,329" path="m3476,-375l3450,-375,3423,-375,3423,-47,3450,-47,3476,-47,3476,-375xe" filled="true" fillcolor="#616161" stroked="false">
              <v:path arrowok="t"/>
              <v:fill type="solid"/>
            </v:shape>
            <v:rect style="position:absolute;left:3394;top:-376;width:29;height:329" id="docshape550" filled="true" fillcolor="#606060" stroked="false">
              <v:fill type="solid"/>
            </v:rect>
            <v:rect style="position:absolute;left:3368;top:-376;width:27;height:329" id="docshape551" filled="true" fillcolor="#5e5e5e" stroked="false">
              <v:fill type="solid"/>
            </v:rect>
            <v:rect style="position:absolute;left:3341;top:-376;width:27;height:329" id="docshape552" filled="true" fillcolor="#5d5d5d" stroked="false">
              <v:fill type="solid"/>
            </v:rect>
            <v:shape style="position:absolute;left:3289;top:-376;width:53;height:329" id="docshape553" coordorigin="3289,-375" coordsize="53,329" path="m3342,-375l3316,-375,3289,-375,3289,-47,3316,-47,3342,-47,3342,-375xe" filled="true" fillcolor="#5c5c5c" stroked="false">
              <v:path arrowok="t"/>
              <v:fill type="solid"/>
            </v:shape>
            <v:rect style="position:absolute;left:3260;top:-376;width:29;height:329" id="docshape554" filled="true" fillcolor="#5b5b5b" stroked="false">
              <v:fill type="solid"/>
            </v:rect>
            <v:rect style="position:absolute;left:3234;top:-376;width:27;height:329" id="docshape555" filled="true" fillcolor="#595959" stroked="false">
              <v:fill type="solid"/>
            </v:rect>
            <v:shape style="position:absolute;left:3181;top:-376;width:53;height:329" id="docshape556" coordorigin="3181,-375" coordsize="53,329" path="m3234,-375l3208,-375,3181,-375,3181,-47,3208,-47,3234,-47,3234,-375xe" filled="true" fillcolor="#585858" stroked="false">
              <v:path arrowok="t"/>
              <v:fill type="solid"/>
            </v:shape>
            <v:rect style="position:absolute;left:3154;top:-376;width:27;height:329" id="docshape557" filled="true" fillcolor="#575757" stroked="false">
              <v:fill type="solid"/>
            </v:rect>
            <v:rect style="position:absolute;left:3128;top:-376;width:27;height:329" id="docshape558" filled="true" fillcolor="#565656" stroked="false">
              <v:fill type="solid"/>
            </v:rect>
            <v:rect style="position:absolute;left:3099;top:-376;width:29;height:329" id="docshape559" filled="true" fillcolor="#545454" stroked="false">
              <v:fill type="solid"/>
            </v:rect>
            <v:shape style="position:absolute;left:3047;top:-376;width:53;height:329" id="docshape560" coordorigin="3047,-375" coordsize="53,329" path="m3100,-375l3073,-375,3047,-375,3047,-47,3073,-47,3100,-47,3100,-375xe" filled="true" fillcolor="#535353" stroked="false">
              <v:path arrowok="t"/>
              <v:fill type="solid"/>
            </v:shape>
            <v:rect style="position:absolute;left:3020;top:-376;width:27;height:329" id="docshape561" filled="true" fillcolor="#525252" stroked="false">
              <v:fill type="solid"/>
            </v:rect>
            <v:rect style="position:absolute;left:2994;top:-376;width:27;height:329" id="docshape562" filled="true" fillcolor="#505050" stroked="false">
              <v:fill type="solid"/>
            </v:rect>
            <v:rect style="position:absolute;left:2965;top:-376;width:29;height:329" id="docshape563" filled="true" fillcolor="#4f4f4f" stroked="false">
              <v:fill type="solid"/>
            </v:rect>
            <v:shape style="position:absolute;left:2912;top:-376;width:53;height:329" id="docshape564" coordorigin="2913,-375" coordsize="53,329" path="m2966,-375l2939,-375,2913,-375,2913,-47,2939,-47,2966,-47,2966,-375xe" filled="true" fillcolor="#4e4e4e" stroked="false">
              <v:path arrowok="t"/>
              <v:fill type="solid"/>
            </v:shape>
            <v:rect style="position:absolute;left:2886;top:-376;width:27;height:329" id="docshape565" filled="true" fillcolor="#4d4d4d" stroked="false">
              <v:fill type="solid"/>
            </v:rect>
            <v:rect style="position:absolute;left:2860;top:-376;width:27;height:329" id="docshape566" filled="true" fillcolor="#4b4b4b" stroked="false">
              <v:fill type="solid"/>
            </v:rect>
            <v:shape style="position:absolute;left:2804;top:-376;width:56;height:329" id="docshape567" coordorigin="2805,-375" coordsize="56,329" path="m2860,-375l2831,-375,2805,-375,2805,-47,2831,-47,2860,-47,2860,-375xe" filled="true" fillcolor="#4a4a4a" stroked="false">
              <v:path arrowok="t"/>
              <v:fill type="solid"/>
            </v:shape>
            <v:rect style="position:absolute;left:2778;top:-376;width:27;height:329" id="docshape568" filled="true" fillcolor="#494949" stroked="false">
              <v:fill type="solid"/>
            </v:rect>
            <v:rect style="position:absolute;left:2752;top:-376;width:27;height:329" id="docshape569" filled="true" fillcolor="#484848" stroked="false">
              <v:fill type="solid"/>
            </v:rect>
            <v:rect style="position:absolute;left:2725;top:-376;width:27;height:329" id="docshape570" filled="true" fillcolor="#464646" stroked="false">
              <v:fill type="solid"/>
            </v:rect>
            <v:shape style="position:absolute;left:2670;top:-376;width:56;height:329" id="docshape571" coordorigin="2671,-375" coordsize="56,329" path="m2726,-375l2697,-375,2671,-375,2671,-47,2697,-47,2726,-47,2726,-375xe" filled="true" fillcolor="#454545" stroked="false">
              <v:path arrowok="t"/>
              <v:fill type="solid"/>
            </v:shape>
            <v:rect style="position:absolute;left:2644;top:-376;width:27;height:329" id="docshape572" filled="true" fillcolor="#444444" stroked="false">
              <v:fill type="solid"/>
            </v:rect>
            <v:rect style="position:absolute;left:2617;top:-376;width:27;height:329" id="docshape573" filled="true" fillcolor="#424242" stroked="false">
              <v:fill type="solid"/>
            </v:rect>
            <v:rect style="position:absolute;left:2591;top:-376;width:27;height:329" id="docshape574" filled="true" fillcolor="#414141" stroked="false">
              <v:fill type="solid"/>
            </v:rect>
            <v:shape style="position:absolute;left:2536;top:-376;width:56;height:329" id="docshape575" coordorigin="2536,-375" coordsize="56,329" path="m2592,-375l2563,-375,2536,-375,2536,-47,2563,-47,2592,-47,2592,-375xe" filled="true" fillcolor="#404040" stroked="false">
              <v:path arrowok="t"/>
              <v:fill type="solid"/>
            </v:shape>
            <v:rect style="position:absolute;left:2510;top:-376;width:27;height:329" id="docshape576" filled="true" fillcolor="#3f3f3f" stroked="false">
              <v:fill type="solid"/>
            </v:rect>
            <v:rect style="position:absolute;left:2483;top:-376;width:27;height:329" id="docshape577" filled="true" fillcolor="#3d3d3d" stroked="false">
              <v:fill type="solid"/>
            </v:rect>
            <v:shape style="position:absolute;left:2430;top:-376;width:53;height:329" id="docshape578" coordorigin="2431,-375" coordsize="53,329" path="m2484,-375l2457,-375,2431,-375,2431,-47,2457,-47,2484,-47,2484,-375xe" filled="true" fillcolor="#3c3c3c" stroked="false">
              <v:path arrowok="t"/>
              <v:fill type="solid"/>
            </v:shape>
            <v:rect style="position:absolute;left:2402;top:-376;width:29;height:329" id="docshape579" filled="true" fillcolor="#3b3b3b" stroked="false">
              <v:fill type="solid"/>
            </v:rect>
            <v:rect style="position:absolute;left:2375;top:-376;width:27;height:329" id="docshape580" filled="true" fillcolor="#3a3a3a" stroked="false">
              <v:fill type="solid"/>
            </v:rect>
            <v:rect style="position:absolute;left:2349;top:-376;width:27;height:329" id="docshape581" filled="true" fillcolor="#383838" stroked="false">
              <v:fill type="solid"/>
            </v:rect>
            <v:shape style="position:absolute;left:2296;top:-376;width:53;height:329" id="docshape582" coordorigin="2297,-375" coordsize="53,329" path="m2349,-375l2323,-375,2297,-375,2297,-47,2323,-47,2349,-47,2349,-375xe" filled="true" fillcolor="#373737" stroked="false">
              <v:path arrowok="t"/>
              <v:fill type="solid"/>
            </v:shape>
            <v:rect style="position:absolute;left:2267;top:-376;width:29;height:329" id="docshape583" filled="true" fillcolor="#363636" stroked="false">
              <v:fill type="solid"/>
            </v:rect>
            <v:rect style="position:absolute;left:2241;top:-376;width:27;height:329" id="docshape584" filled="true" fillcolor="#343434" stroked="false">
              <v:fill type="solid"/>
            </v:rect>
            <v:shape style="position:absolute;left:2188;top:-376;width:53;height:329" id="docshape585" coordorigin="2189,-375" coordsize="53,329" path="m2242,-375l2215,-375,2189,-375,2189,-47,2215,-47,2242,-47,2242,-375xe" filled="true" fillcolor="#333333" stroked="false">
              <v:path arrowok="t"/>
              <v:fill type="solid"/>
            </v:shape>
            <v:rect style="position:absolute;left:2162;top:-376;width:27;height:329" id="docshape586" filled="true" fillcolor="#323232" stroked="false">
              <v:fill type="solid"/>
            </v:rect>
            <v:rect style="position:absolute;left:2133;top:-376;width:29;height:329" id="docshape587" filled="true" fillcolor="#313131" stroked="false">
              <v:fill type="solid"/>
            </v:rect>
            <v:rect style="position:absolute;left:2107;top:-376;width:27;height:329" id="docshape588" filled="true" fillcolor="#2f2f2f" stroked="false">
              <v:fill type="solid"/>
            </v:rect>
            <v:shape style="position:absolute;left:2054;top:-376;width:53;height:329" id="docshape589" coordorigin="2055,-375" coordsize="53,329" path="m2107,-375l2081,-375,2055,-375,2055,-47,2081,-47,2107,-47,2107,-375xe" filled="true" fillcolor="#2e2e2e" stroked="false">
              <v:path arrowok="t"/>
              <v:fill type="solid"/>
            </v:shape>
            <v:rect style="position:absolute;left:2028;top:-376;width:27;height:329" id="docshape590" filled="true" fillcolor="#2d2d2d" stroked="false">
              <v:fill type="solid"/>
            </v:rect>
            <v:rect style="position:absolute;left:1999;top:-376;width:29;height:329" id="docshape591" filled="true" fillcolor="#2b2b2b" stroked="false">
              <v:fill type="solid"/>
            </v:rect>
            <v:rect style="position:absolute;left:1973;top:-376;width:27;height:329" id="docshape592" filled="true" fillcolor="#2a2a2a" stroked="false">
              <v:fill type="solid"/>
            </v:rect>
            <v:shape style="position:absolute;left:1920;top:-376;width:53;height:329" id="docshape593" coordorigin="1920,-375" coordsize="53,329" path="m1973,-375l1947,-375,1920,-375,1920,-47,1947,-47,1973,-47,1973,-375xe" filled="true" fillcolor="#292929" stroked="false">
              <v:path arrowok="t"/>
              <v:fill type="solid"/>
            </v:shape>
            <v:rect style="position:absolute;left:1893;top:-376;width:27;height:329" id="docshape594" filled="true" fillcolor="#282828" stroked="false">
              <v:fill type="solid"/>
            </v:rect>
            <v:rect style="position:absolute;left:1865;top:-376;width:29;height:329" id="docshape595" filled="true" fillcolor="#262626" stroked="false">
              <v:fill type="solid"/>
            </v:rect>
            <v:shape style="position:absolute;left:1812;top:-376;width:53;height:329" id="docshape596" coordorigin="1812,-375" coordsize="53,329" path="m1865,-375l1839,-375,1812,-375,1812,-47,1839,-47,1865,-47,1865,-375xe" filled="true" fillcolor="#252525" stroked="false">
              <v:path arrowok="t"/>
              <v:fill type="solid"/>
            </v:shape>
            <v:rect style="position:absolute;left:1786;top:-376;width:27;height:329" id="docshape597" filled="true" fillcolor="#242424" stroked="false">
              <v:fill type="solid"/>
            </v:rect>
            <v:rect style="position:absolute;left:1759;top:-376;width:27;height:329" id="docshape598" filled="true" fillcolor="#232323" stroked="false">
              <v:fill type="solid"/>
            </v:rect>
            <v:rect style="position:absolute;left:1733;top:-376;width:27;height:329" id="docshape599" filled="true" fillcolor="#212121" stroked="false">
              <v:fill type="solid"/>
            </v:rect>
            <v:shape style="position:absolute;left:1678;top:-376;width:56;height:329" id="docshape600" coordorigin="1678,-375" coordsize="56,329" path="m1733,-375l1705,-375,1678,-375,1678,-47,1705,-47,1733,-47,1733,-375xe" filled="true" fillcolor="#202020" stroked="false">
              <v:path arrowok="t"/>
              <v:fill type="solid"/>
            </v:shape>
            <v:rect style="position:absolute;left:1651;top:-376;width:27;height:329" id="docshape601" filled="true" fillcolor="#1f1f1f" stroked="false">
              <v:fill type="solid"/>
            </v:rect>
            <v:rect style="position:absolute;left:1625;top:-376;width:27;height:329" id="docshape602" filled="true" fillcolor="#1d1d1d" stroked="false">
              <v:fill type="solid"/>
            </v:rect>
            <v:rect style="position:absolute;left:1599;top:-376;width:27;height:329" id="docshape603" filled="true" fillcolor="#1c1c1c" stroked="false">
              <v:fill type="solid"/>
            </v:rect>
            <v:shape style="position:absolute;left:1543;top:-376;width:56;height:329" id="docshape604" coordorigin="1544,-375" coordsize="56,329" path="m1599,-375l1570,-375,1544,-375,1544,-47,1570,-47,1599,-47,1599,-375xe" filled="true" fillcolor="#1b1b1b" stroked="false">
              <v:path arrowok="t"/>
              <v:fill type="solid"/>
            </v:shape>
            <v:rect style="position:absolute;left:1517;top:-376;width:27;height:329" id="docshape605" filled="true" fillcolor="#1a1a1a" stroked="false">
              <v:fill type="solid"/>
            </v:rect>
            <v:rect style="position:absolute;left:1491;top:-376;width:27;height:329" id="docshape606" filled="true" fillcolor="#181818" stroked="false">
              <v:fill type="solid"/>
            </v:rect>
            <v:shape style="position:absolute;left:1436;top:-376;width:56;height:329" id="docshape607" coordorigin="1436,-375" coordsize="56,329" path="m1491,-375l1465,-375,1436,-375,1436,-47,1465,-47,1491,-47,1491,-375xe" filled="true" fillcolor="#171717" stroked="false">
              <v:path arrowok="t"/>
              <v:fill type="solid"/>
            </v:shape>
            <v:rect style="position:absolute;left:1409;top:-376;width:27;height:329" id="docshape608" filled="true" fillcolor="#161616" stroked="false">
              <v:fill type="solid"/>
            </v:rect>
            <v:rect style="position:absolute;left:1383;top:-376;width:27;height:329" id="docshape609" filled="true" fillcolor="#151515" stroked="false">
              <v:fill type="solid"/>
            </v:rect>
            <v:rect style="position:absolute;left:1356;top:-376;width:27;height:329" id="docshape610" filled="true" fillcolor="#131313" stroked="false">
              <v:fill type="solid"/>
            </v:rect>
            <v:shape style="position:absolute;left:1301;top:-376;width:56;height:329" id="docshape611" coordorigin="1302,-375" coordsize="56,329" path="m1357,-375l1331,-375,1302,-375,1302,-47,1331,-47,1357,-47,1357,-375xe" filled="true" fillcolor="#121212" stroked="false">
              <v:path arrowok="t"/>
              <v:fill type="solid"/>
            </v:shape>
            <v:rect style="position:absolute;left:1275;top:-376;width:27;height:329" id="docshape612" filled="true" fillcolor="#111111" stroked="false">
              <v:fill type="solid"/>
            </v:rect>
            <v:rect style="position:absolute;left:1249;top:-376;width:27;height:329" id="docshape613" filled="true" fillcolor="#0f0f0f" stroked="false">
              <v:fill type="solid"/>
            </v:rect>
            <v:rect style="position:absolute;left:1222;top:-376;width:27;height:329" id="docshape614" filled="true" fillcolor="#0e0e0e" stroked="false">
              <v:fill type="solid"/>
            </v:rect>
            <v:shape style="position:absolute;left:1167;top:-376;width:56;height:329" id="docshape615" coordorigin="1168,-375" coordsize="56,329" path="m1223,-375l1196,-375,1168,-375,1168,-47,1196,-47,1223,-47,1223,-375xe" filled="true" fillcolor="#0d0d0d" stroked="false">
              <v:path arrowok="t"/>
              <v:fill type="solid"/>
            </v:shape>
            <v:rect style="position:absolute;left:1141;top:-376;width:27;height:329" id="docshape616" filled="true" fillcolor="#0c0c0c" stroked="false">
              <v:fill type="solid"/>
            </v:rect>
            <v:rect style="position:absolute;left:1114;top:-376;width:27;height:329" id="docshape617" filled="true" fillcolor="#0a0a0a" stroked="false">
              <v:fill type="solid"/>
            </v:rect>
            <v:shape style="position:absolute;left:1062;top:-376;width:53;height:329" id="docshape618" coordorigin="1062,-375" coordsize="53,329" path="m1115,-375l1088,-375,1062,-375,1062,-47,1088,-47,1115,-47,1115,-375xe" filled="true" fillcolor="#090909" stroked="false">
              <v:path arrowok="t"/>
              <v:fill type="solid"/>
            </v:shape>
            <v:rect style="position:absolute;left:1035;top:-376;width:27;height:329" id="docshape619" filled="true" fillcolor="#080808" stroked="false">
              <v:fill type="solid"/>
            </v:rect>
            <v:rect style="position:absolute;left:1006;top:-376;width:29;height:329" id="docshape620" filled="true" fillcolor="#070707" stroked="false">
              <v:fill type="solid"/>
            </v:rect>
            <v:rect style="position:absolute;left:980;top:-376;width:27;height:329" id="docshape621" filled="true" fillcolor="#050505" stroked="false">
              <v:fill type="solid"/>
            </v:rect>
            <v:shape style="position:absolute;left:927;top:-376;width:53;height:329" id="docshape622" coordorigin="928,-375" coordsize="53,329" path="m981,-375l954,-375,928,-375,928,-47,954,-47,981,-47,981,-375xe" filled="true" fillcolor="#040404" stroked="false">
              <v:path arrowok="t"/>
              <v:fill type="solid"/>
            </v:shape>
            <v:rect style="position:absolute;left:901;top:-376;width:27;height:329" id="docshape623" filled="true" fillcolor="#030303" stroked="false">
              <v:fill type="solid"/>
            </v:rect>
            <v:rect style="position:absolute;left:872;top:-376;width:29;height:329" id="docshape624" filled="true" fillcolor="#010101" stroked="false">
              <v:fill type="solid"/>
            </v:rect>
            <v:shape style="position:absolute;left:822;top:-376;width:51;height:329" id="docshape625" coordorigin="822,-375" coordsize="51,329" path="m873,-375l846,-375,822,-375,822,-47,846,-47,873,-47,873,-375xe" filled="true" fillcolor="#000000" stroked="false">
              <v:path arrowok="t"/>
              <v:fill type="solid"/>
            </v:shape>
            <v:shape style="position:absolute;left:822;top:-376;width:6787;height:329" type="#_x0000_t202" id="docshape626" filled="false" stroked="false">
              <v:textbox inset="0,0,0,0">
                <w:txbxContent>
                  <w:p>
                    <w:pPr>
                      <w:spacing w:before="30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3.</w:t>
                    </w:r>
                    <w:r>
                      <w:rPr>
                        <w:rFonts w:ascii="DotumChe" w:eastAsia="DotumChe" w:hint="eastAsia"/>
                        <w:color w:val="FFFFFF"/>
                        <w:spacing w:val="2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4"/>
                        <w:sz w:val="21"/>
                      </w:rPr>
                      <w:t>신청자격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30"/>
          <w:w w:val="105"/>
          <w:sz w:val="15"/>
        </w:rPr>
        <w:t> </w:t>
      </w:r>
      <w:r>
        <w:rPr>
          <w:w w:val="105"/>
          <w:sz w:val="15"/>
        </w:rPr>
        <w:t>사업별</w:t>
      </w:r>
      <w:r>
        <w:rPr>
          <w:spacing w:val="15"/>
          <w:w w:val="105"/>
          <w:sz w:val="15"/>
        </w:rPr>
        <w:t> </w:t>
      </w:r>
      <w:r>
        <w:rPr>
          <w:w w:val="105"/>
          <w:sz w:val="15"/>
        </w:rPr>
        <w:t>동일과제</w:t>
      </w:r>
      <w:r>
        <w:rPr>
          <w:spacing w:val="15"/>
          <w:w w:val="105"/>
          <w:sz w:val="15"/>
        </w:rPr>
        <w:t> </w:t>
      </w:r>
      <w:r>
        <w:rPr>
          <w:w w:val="105"/>
          <w:sz w:val="15"/>
        </w:rPr>
        <w:t>복수지원</w:t>
      </w:r>
      <w:r>
        <w:rPr>
          <w:spacing w:val="17"/>
          <w:w w:val="105"/>
          <w:sz w:val="15"/>
        </w:rPr>
        <w:t> </w:t>
      </w:r>
      <w:r>
        <w:rPr>
          <w:spacing w:val="-5"/>
          <w:w w:val="105"/>
          <w:sz w:val="15"/>
        </w:rPr>
        <w:t>불가</w:t>
      </w:r>
    </w:p>
    <w:p>
      <w:pPr>
        <w:spacing w:before="57"/>
        <w:ind w:left="258" w:right="0" w:firstLine="0"/>
        <w:jc w:val="left"/>
        <w:rPr>
          <w:rFonts w:ascii="Book Antiqua" w:hAnsi="Book Antiqua" w:eastAsia="Book Antiqua"/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29"/>
          <w:w w:val="105"/>
          <w:sz w:val="15"/>
        </w:rPr>
        <w:t> </w:t>
      </w:r>
      <w:r>
        <w:rPr>
          <w:w w:val="105"/>
          <w:sz w:val="15"/>
        </w:rPr>
        <w:t>기업은</w:t>
      </w:r>
      <w:r>
        <w:rPr>
          <w:spacing w:val="17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1</w:t>
      </w:r>
      <w:r>
        <w:rPr>
          <w:w w:val="105"/>
          <w:sz w:val="15"/>
        </w:rPr>
        <w:t>개</w:t>
      </w:r>
      <w:r>
        <w:rPr>
          <w:spacing w:val="19"/>
          <w:w w:val="105"/>
          <w:sz w:val="15"/>
        </w:rPr>
        <w:t> </w:t>
      </w:r>
      <w:r>
        <w:rPr>
          <w:w w:val="105"/>
          <w:sz w:val="15"/>
        </w:rPr>
        <w:t>과제</w:t>
      </w:r>
      <w:r>
        <w:rPr>
          <w:spacing w:val="18"/>
          <w:w w:val="105"/>
          <w:sz w:val="15"/>
        </w:rPr>
        <w:t> </w:t>
      </w:r>
      <w:r>
        <w:rPr>
          <w:w w:val="105"/>
          <w:sz w:val="15"/>
        </w:rPr>
        <w:t>이상</w:t>
      </w:r>
      <w:r>
        <w:rPr>
          <w:spacing w:val="17"/>
          <w:w w:val="105"/>
          <w:sz w:val="15"/>
        </w:rPr>
        <w:t> </w:t>
      </w:r>
      <w:r>
        <w:rPr>
          <w:w w:val="105"/>
          <w:sz w:val="15"/>
        </w:rPr>
        <w:t>수행</w:t>
      </w:r>
      <w:r>
        <w:rPr>
          <w:spacing w:val="19"/>
          <w:w w:val="105"/>
          <w:sz w:val="15"/>
        </w:rPr>
        <w:t> </w:t>
      </w:r>
      <w:r>
        <w:rPr>
          <w:w w:val="105"/>
          <w:sz w:val="15"/>
        </w:rPr>
        <w:t>불가</w:t>
      </w:r>
      <w:r>
        <w:rPr>
          <w:rFonts w:ascii="Book Antiqua" w:hAnsi="Book Antiqua" w:eastAsia="Book Antiqua"/>
          <w:w w:val="105"/>
          <w:sz w:val="15"/>
        </w:rPr>
        <w:t>(</w:t>
      </w:r>
      <w:r>
        <w:rPr>
          <w:w w:val="105"/>
          <w:sz w:val="15"/>
        </w:rPr>
        <w:t>주관</w:t>
      </w:r>
      <w:r>
        <w:rPr>
          <w:spacing w:val="17"/>
          <w:w w:val="105"/>
          <w:sz w:val="15"/>
        </w:rPr>
        <w:t> </w:t>
      </w:r>
      <w:r>
        <w:rPr>
          <w:w w:val="105"/>
          <w:sz w:val="15"/>
        </w:rPr>
        <w:t>및</w:t>
      </w:r>
      <w:r>
        <w:rPr>
          <w:spacing w:val="19"/>
          <w:w w:val="105"/>
          <w:sz w:val="15"/>
        </w:rPr>
        <w:t> </w:t>
      </w:r>
      <w:r>
        <w:rPr>
          <w:w w:val="105"/>
          <w:sz w:val="15"/>
        </w:rPr>
        <w:t>참여기관</w:t>
      </w:r>
      <w:r>
        <w:rPr>
          <w:spacing w:val="16"/>
          <w:w w:val="105"/>
          <w:sz w:val="15"/>
        </w:rPr>
        <w:t> </w:t>
      </w:r>
      <w:r>
        <w:rPr>
          <w:w w:val="105"/>
          <w:sz w:val="15"/>
        </w:rPr>
        <w:t>구분</w:t>
      </w:r>
      <w:r>
        <w:rPr>
          <w:spacing w:val="19"/>
          <w:w w:val="105"/>
          <w:sz w:val="15"/>
        </w:rPr>
        <w:t> </w:t>
      </w:r>
      <w:r>
        <w:rPr>
          <w:w w:val="105"/>
          <w:sz w:val="15"/>
        </w:rPr>
        <w:t>없이</w:t>
      </w:r>
      <w:r>
        <w:rPr>
          <w:spacing w:val="17"/>
          <w:w w:val="105"/>
          <w:sz w:val="15"/>
        </w:rPr>
        <w:t> </w:t>
      </w:r>
      <w:r>
        <w:rPr>
          <w:spacing w:val="-5"/>
          <w:w w:val="105"/>
          <w:sz w:val="15"/>
        </w:rPr>
        <w:t>적용</w:t>
      </w:r>
      <w:r>
        <w:rPr>
          <w:rFonts w:ascii="Book Antiqua" w:hAnsi="Book Antiqua" w:eastAsia="Book Antiqua"/>
          <w:spacing w:val="-5"/>
          <w:w w:val="105"/>
          <w:sz w:val="15"/>
        </w:rPr>
        <w:t>)</w:t>
      </w:r>
    </w:p>
    <w:p>
      <w:pPr>
        <w:spacing w:before="57"/>
        <w:ind w:left="244" w:right="0" w:firstLine="0"/>
        <w:jc w:val="left"/>
        <w:rPr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24"/>
          <w:w w:val="105"/>
          <w:sz w:val="15"/>
        </w:rPr>
        <w:t> </w:t>
      </w:r>
      <w:r>
        <w:rPr>
          <w:w w:val="105"/>
          <w:sz w:val="15"/>
        </w:rPr>
        <w:t>단</w:t>
      </w:r>
      <w:r>
        <w:rPr>
          <w:rFonts w:ascii="Book Antiqua" w:hAnsi="Book Antiqua" w:eastAsia="Book Antiqua"/>
          <w:w w:val="105"/>
          <w:sz w:val="15"/>
        </w:rPr>
        <w:t>,</w:t>
      </w:r>
      <w:r>
        <w:rPr>
          <w:rFonts w:ascii="Book Antiqua" w:hAnsi="Book Antiqua" w:eastAsia="Book Antiqua"/>
          <w:spacing w:val="25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‘</w:t>
      </w:r>
      <w:r>
        <w:rPr>
          <w:w w:val="105"/>
          <w:sz w:val="15"/>
        </w:rPr>
        <w:t>중소기업</w:t>
      </w:r>
      <w:r>
        <w:rPr>
          <w:spacing w:val="12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R&amp;D</w:t>
      </w:r>
      <w:r>
        <w:rPr>
          <w:rFonts w:ascii="Book Antiqua" w:hAnsi="Book Antiqua" w:eastAsia="Book Antiqua"/>
          <w:spacing w:val="24"/>
          <w:w w:val="105"/>
          <w:sz w:val="15"/>
        </w:rPr>
        <w:t> </w:t>
      </w:r>
      <w:r>
        <w:rPr>
          <w:w w:val="105"/>
          <w:sz w:val="15"/>
        </w:rPr>
        <w:t>기획</w:t>
      </w:r>
      <w:r>
        <w:rPr>
          <w:spacing w:val="12"/>
          <w:w w:val="105"/>
          <w:sz w:val="15"/>
        </w:rPr>
        <w:t> </w:t>
      </w:r>
      <w:r>
        <w:rPr>
          <w:w w:val="105"/>
          <w:sz w:val="15"/>
        </w:rPr>
        <w:t>지원</w:t>
      </w:r>
      <w:r>
        <w:rPr>
          <w:rFonts w:ascii="Book Antiqua" w:hAnsi="Book Antiqua" w:eastAsia="Book Antiqua"/>
          <w:w w:val="105"/>
          <w:sz w:val="15"/>
        </w:rPr>
        <w:t>(</w:t>
      </w:r>
      <w:r>
        <w:rPr>
          <w:w w:val="105"/>
          <w:sz w:val="15"/>
        </w:rPr>
        <w:t>기획</w:t>
      </w:r>
      <w:r>
        <w:rPr>
          <w:rFonts w:ascii="Book Antiqua" w:hAnsi="Book Antiqua" w:eastAsia="Book Antiqua"/>
          <w:w w:val="105"/>
          <w:sz w:val="15"/>
        </w:rPr>
        <w:t>)’</w:t>
      </w:r>
      <w:r>
        <w:rPr>
          <w:w w:val="105"/>
          <w:sz w:val="15"/>
        </w:rPr>
        <w:t>은</w:t>
      </w:r>
      <w:r>
        <w:rPr>
          <w:spacing w:val="75"/>
          <w:w w:val="105"/>
          <w:sz w:val="15"/>
        </w:rPr>
        <w:t> </w:t>
      </w:r>
      <w:r>
        <w:rPr>
          <w:w w:val="105"/>
          <w:sz w:val="15"/>
        </w:rPr>
        <w:t>중복제한</w:t>
      </w:r>
      <w:r>
        <w:rPr>
          <w:spacing w:val="10"/>
          <w:w w:val="105"/>
          <w:sz w:val="15"/>
        </w:rPr>
        <w:t> </w:t>
      </w:r>
      <w:r>
        <w:rPr>
          <w:spacing w:val="-5"/>
          <w:w w:val="105"/>
          <w:sz w:val="15"/>
        </w:rPr>
        <w:t>없음</w:t>
      </w:r>
    </w:p>
    <w:p>
      <w:pPr>
        <w:pStyle w:val="BodyText"/>
        <w:rPr>
          <w:sz w:val="14"/>
        </w:rPr>
      </w:pPr>
    </w:p>
    <w:p>
      <w:pPr>
        <w:pStyle w:val="ListParagraph"/>
        <w:numPr>
          <w:ilvl w:val="0"/>
          <w:numId w:val="1"/>
        </w:numPr>
        <w:tabs>
          <w:tab w:pos="413" w:val="left" w:leader="none"/>
        </w:tabs>
        <w:spacing w:line="240" w:lineRule="auto" w:before="0" w:after="0"/>
        <w:ind w:left="412" w:right="0" w:hanging="310"/>
        <w:jc w:val="left"/>
        <w:rPr>
          <w:rFonts w:ascii="Book Antiqua" w:hAnsi="Book Antiqua" w:eastAsia="Book Antiqua"/>
          <w:sz w:val="20"/>
        </w:rPr>
      </w:pPr>
      <w:r>
        <w:rPr>
          <w:sz w:val="20"/>
        </w:rPr>
        <w:t>기업주도</w:t>
      </w:r>
      <w:r>
        <w:rPr>
          <w:spacing w:val="77"/>
          <w:sz w:val="20"/>
        </w:rPr>
        <w:t> </w:t>
      </w:r>
      <w:r>
        <w:rPr>
          <w:sz w:val="20"/>
        </w:rPr>
        <w:t>기술혁신개발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기업주도</w:t>
      </w:r>
      <w:r>
        <w:rPr>
          <w:rFonts w:ascii="Book Antiqua" w:hAnsi="Book Antiqua" w:eastAsia="Book Antiqua"/>
          <w:sz w:val="20"/>
        </w:rPr>
        <w:t>,</w:t>
      </w:r>
      <w:r>
        <w:rPr>
          <w:rFonts w:ascii="Book Antiqua" w:hAnsi="Book Antiqua" w:eastAsia="Book Antiqua"/>
          <w:spacing w:val="58"/>
          <w:w w:val="150"/>
          <w:sz w:val="20"/>
        </w:rPr>
        <w:t> </w:t>
      </w:r>
      <w:r>
        <w:rPr>
          <w:sz w:val="20"/>
        </w:rPr>
        <w:t>전략기술</w:t>
      </w:r>
      <w:r>
        <w:rPr>
          <w:spacing w:val="77"/>
          <w:sz w:val="20"/>
        </w:rPr>
        <w:t> </w:t>
      </w:r>
      <w:r>
        <w:rPr>
          <w:spacing w:val="-5"/>
          <w:sz w:val="20"/>
        </w:rPr>
        <w:t>분야</w:t>
      </w:r>
      <w:r>
        <w:rPr>
          <w:rFonts w:ascii="Book Antiqua" w:hAnsi="Book Antiqua" w:eastAsia="Book Antiqua"/>
          <w:spacing w:val="-5"/>
          <w:sz w:val="20"/>
        </w:rPr>
        <w:t>)</w:t>
      </w:r>
    </w:p>
    <w:p>
      <w:pPr>
        <w:pStyle w:val="BodyText"/>
        <w:spacing w:before="10"/>
        <w:rPr>
          <w:rFonts w:ascii="Book Antiqua"/>
          <w:sz w:val="15"/>
        </w:rPr>
      </w:pPr>
    </w:p>
    <w:p>
      <w:pPr>
        <w:pStyle w:val="ListParagraph"/>
        <w:numPr>
          <w:ilvl w:val="1"/>
          <w:numId w:val="1"/>
        </w:numPr>
        <w:tabs>
          <w:tab w:pos="502" w:val="left" w:leader="none"/>
        </w:tabs>
        <w:spacing w:line="240" w:lineRule="auto" w:before="0" w:after="0"/>
        <w:ind w:left="501" w:right="0" w:hanging="301"/>
        <w:jc w:val="left"/>
        <w:rPr>
          <w:sz w:val="20"/>
        </w:rPr>
      </w:pPr>
      <w:r>
        <w:rPr/>
        <w:pict>
          <v:group style="position:absolute;margin-left:40.994999pt;margin-top:18.396225pt;width:336pt;height:74.6pt;mso-position-horizontal-relative:page;mso-position-vertical-relative:paragraph;z-index:15731200" id="docshapegroup627" coordorigin="820,368" coordsize="6720,1492">
            <v:shape style="position:absolute;left:822;top:370;width:6716;height:1488" id="docshape628" coordorigin="822,370" coordsize="6716,1488" path="m7537,370l2146,370,822,370,822,632,822,1555,822,1858,2146,1858,2146,1555,2146,632,7537,632,7537,370xe" filled="true" fillcolor="#d5d5d5" stroked="false">
              <v:path arrowok="t"/>
              <v:fill type="solid"/>
            </v:shape>
            <v:shape style="position:absolute;left:819;top:370;width:6720;height:1488" id="docshape629" coordorigin="820,370" coordsize="6720,1488" path="m822,370l822,1858m2146,370l2146,1858m3944,632l3944,1858m7537,370l7537,1858m820,370l7540,370m820,632l7540,632m3941,1092l7540,1092m820,1555l7540,1555m820,1858l7540,1858e" filled="false" stroked="true" strokeweight=".24pt" strokecolor="#000000">
              <v:path arrowok="t"/>
              <v:stroke dashstyle="solid"/>
            </v:shape>
            <v:shape style="position:absolute;left:1270;top:428;width:447;height:142" type="#_x0000_t202" id="docshape630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유</w:t>
                    </w:r>
                    <w:r>
                      <w:rPr>
                        <w:rFonts w:ascii="Malgun Gothic" w:eastAsia="Malgun Gothic"/>
                        <w:b/>
                        <w:spacing w:val="70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형</w:t>
                    </w:r>
                  </w:p>
                </w:txbxContent>
              </v:textbox>
              <w10:wrap type="none"/>
            </v:shape>
            <v:shape style="position:absolute;left:4521;top:428;width:658;height:142" type="#_x0000_t202" id="docshape631" filled="false" stroked="false">
              <v:textbox inset="0,0,0,0">
                <w:txbxContent>
                  <w:p>
                    <w:pPr>
                      <w:tabs>
                        <w:tab w:pos="496" w:val="left" w:leader="none"/>
                      </w:tabs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자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격</w:t>
                    </w:r>
                  </w:p>
                </w:txbxContent>
              </v:textbox>
              <w10:wrap type="none"/>
            </v:shape>
            <v:shape style="position:absolute;left:1270;top:1021;width:447;height:142" type="#_x0000_t202" id="docshape63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기</w:t>
                    </w:r>
                    <w:r>
                      <w:rPr>
                        <w:rFonts w:ascii="Malgun Gothic" w:eastAsia="Malgun Gothic"/>
                        <w:b/>
                        <w:spacing w:val="70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업</w:t>
                    </w:r>
                  </w:p>
                </w:txbxContent>
              </v:textbox>
              <w10:wrap type="none"/>
            </v:shape>
            <v:shape style="position:absolute;left:2653;top:922;width:800;height:142" type="#_x0000_t202" id="docshape633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경기도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소재</w:t>
                    </w:r>
                  </w:p>
                </w:txbxContent>
              </v:textbox>
              <w10:wrap type="none"/>
            </v:shape>
            <v:shape style="position:absolute;left:3982;top:690;width:3346;height:341" type="#_x0000_t202" id="docshape634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0"/>
                        <w:w w:val="120"/>
                        <w:sz w:val="14"/>
                      </w:rPr>
                      <w:t>①</w:t>
                    </w:r>
                    <w:r>
                      <w:rPr>
                        <w:spacing w:val="3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10"/>
                        <w:w w:val="120"/>
                        <w:sz w:val="14"/>
                      </w:rPr>
                      <w:t>경기도</w:t>
                    </w:r>
                    <w:r>
                      <w:rPr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10"/>
                        <w:w w:val="120"/>
                        <w:sz w:val="14"/>
                      </w:rPr>
                      <w:t>내</w:t>
                    </w:r>
                    <w:r>
                      <w:rPr>
                        <w:spacing w:val="-6"/>
                        <w:w w:val="134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325"/>
                        <w:sz w:val="14"/>
                      </w:rPr>
                      <w:t>‘</w:t>
                    </w:r>
                    <w:r>
                      <w:rPr>
                        <w:spacing w:val="-12"/>
                        <w:w w:val="80"/>
                        <w:sz w:val="14"/>
                      </w:rPr>
                      <w:t>기업부설연구소</w:t>
                    </w:r>
                    <w:r>
                      <w:rPr>
                        <w:spacing w:val="5"/>
                        <w:w w:val="325"/>
                        <w:sz w:val="14"/>
                      </w:rPr>
                      <w:t>’</w:t>
                    </w:r>
                    <w:r>
                      <w:rPr>
                        <w:spacing w:val="-3"/>
                        <w:w w:val="134"/>
                        <w:sz w:val="14"/>
                      </w:rPr>
                      <w:t> </w:t>
                    </w:r>
                    <w:r>
                      <w:rPr>
                        <w:spacing w:val="-10"/>
                        <w:w w:val="120"/>
                        <w:sz w:val="14"/>
                      </w:rPr>
                      <w:t>또는</w:t>
                    </w:r>
                    <w:r>
                      <w:rPr>
                        <w:spacing w:val="-7"/>
                        <w:w w:val="134"/>
                        <w:sz w:val="14"/>
                      </w:rPr>
                      <w:t> </w:t>
                    </w:r>
                    <w:r>
                      <w:rPr>
                        <w:spacing w:val="-13"/>
                        <w:w w:val="318"/>
                        <w:sz w:val="14"/>
                      </w:rPr>
                      <w:t>‘</w:t>
                    </w:r>
                    <w:r>
                      <w:rPr>
                        <w:spacing w:val="-13"/>
                        <w:w w:val="73"/>
                        <w:sz w:val="14"/>
                      </w:rPr>
                      <w:t>연구전담부서</w:t>
                    </w:r>
                    <w:r>
                      <w:rPr>
                        <w:spacing w:val="4"/>
                        <w:w w:val="318"/>
                        <w:sz w:val="14"/>
                      </w:rPr>
                      <w:t>’</w:t>
                    </w:r>
                  </w:p>
                  <w:p>
                    <w:pPr>
                      <w:spacing w:line="160" w:lineRule="exact" w:before="19"/>
                      <w:ind w:left="189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6"/>
                        <w:w w:val="95"/>
                        <w:sz w:val="14"/>
                      </w:rPr>
                      <w:t>설치</w:t>
                    </w:r>
                    <w:r>
                      <w:rPr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PMingLiU" w:hAnsi="PMingLiU" w:eastAsia="PMingLiU" w:hint="eastAsia"/>
                        <w:spacing w:val="-6"/>
                        <w:w w:val="55"/>
                        <w:sz w:val="14"/>
                      </w:rPr>
                      <w:t>․</w:t>
                    </w:r>
                    <w:r>
                      <w:rPr>
                        <w:rFonts w:ascii="PMingLiU" w:hAnsi="PMingLiU" w:eastAsia="PMingLiU" w:hint="eastAsia"/>
                        <w:spacing w:val="6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95"/>
                        <w:sz w:val="14"/>
                      </w:rPr>
                      <w:t>운영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95"/>
                        <w:sz w:val="14"/>
                      </w:rPr>
                      <w:t>([참고1]</w:t>
                    </w:r>
                    <w:r>
                      <w:rPr>
                        <w:sz w:val="14"/>
                      </w:rPr>
                      <w:t> </w:t>
                    </w:r>
                    <w:r>
                      <w:rPr>
                        <w:spacing w:val="-6"/>
                        <w:w w:val="95"/>
                        <w:sz w:val="14"/>
                      </w:rPr>
                      <w:t>참조)</w:t>
                    </w:r>
                  </w:p>
                </w:txbxContent>
              </v:textbox>
              <w10:wrap type="none"/>
            </v:shape>
            <v:shape style="position:absolute;left:2188;top:1119;width:5330;height:375" type="#_x0000_t202" id="docshape635" filled="false" stroked="false">
              <v:textbox inset="0,0,0,0">
                <w:txbxContent>
                  <w:p>
                    <w:pPr>
                      <w:spacing w:line="195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2"/>
                        <w:w w:val="115"/>
                        <w:position w:val="3"/>
                        <w:sz w:val="14"/>
                        <w:u w:val="single"/>
                      </w:rPr>
                      <w:t>(①과</w:t>
                    </w:r>
                    <w:r>
                      <w:rPr>
                        <w:spacing w:val="-5"/>
                        <w:w w:val="115"/>
                        <w:position w:val="3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2"/>
                        <w:w w:val="115"/>
                        <w:position w:val="3"/>
                        <w:sz w:val="14"/>
                        <w:u w:val="single"/>
                      </w:rPr>
                      <w:t>②</w:t>
                    </w:r>
                    <w:r>
                      <w:rPr>
                        <w:spacing w:val="-2"/>
                        <w:w w:val="115"/>
                        <w:position w:val="3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2"/>
                        <w:w w:val="115"/>
                        <w:position w:val="3"/>
                        <w:sz w:val="14"/>
                        <w:u w:val="single"/>
                      </w:rPr>
                      <w:t>모두</w:t>
                    </w:r>
                    <w:r>
                      <w:rPr>
                        <w:spacing w:val="-2"/>
                        <w:w w:val="115"/>
                        <w:position w:val="3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2"/>
                        <w:w w:val="115"/>
                        <w:position w:val="3"/>
                        <w:sz w:val="14"/>
                        <w:u w:val="single"/>
                      </w:rPr>
                      <w:t>충족해야</w:t>
                    </w:r>
                    <w:r>
                      <w:rPr>
                        <w:spacing w:val="-4"/>
                        <w:w w:val="115"/>
                        <w:position w:val="3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2"/>
                        <w:w w:val="115"/>
                        <w:position w:val="3"/>
                        <w:sz w:val="14"/>
                        <w:u w:val="single"/>
                      </w:rPr>
                      <w:t>함.)</w:t>
                    </w:r>
                    <w:r>
                      <w:rPr>
                        <w:spacing w:val="17"/>
                        <w:w w:val="115"/>
                        <w:position w:val="3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115"/>
                        <w:sz w:val="14"/>
                      </w:rPr>
                      <w:t>②</w:t>
                    </w:r>
                    <w:r>
                      <w:rPr>
                        <w:spacing w:val="-2"/>
                        <w:w w:val="115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115"/>
                        <w:sz w:val="14"/>
                      </w:rPr>
                      <w:t>경기도</w:t>
                    </w:r>
                    <w:r>
                      <w:rPr>
                        <w:spacing w:val="-6"/>
                        <w:w w:val="115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115"/>
                        <w:sz w:val="14"/>
                      </w:rPr>
                      <w:t>내</w:t>
                    </w:r>
                    <w:r>
                      <w:rPr>
                        <w:spacing w:val="-25"/>
                        <w:w w:val="154"/>
                        <w:sz w:val="14"/>
                      </w:rPr>
                      <w:t> </w:t>
                    </w:r>
                    <w:r>
                      <w:rPr>
                        <w:spacing w:val="-15"/>
                        <w:w w:val="318"/>
                        <w:sz w:val="14"/>
                      </w:rPr>
                      <w:t>‘</w:t>
                    </w:r>
                    <w:r>
                      <w:rPr>
                        <w:spacing w:val="-15"/>
                        <w:w w:val="73"/>
                        <w:sz w:val="14"/>
                      </w:rPr>
                      <w:t>주사무</w:t>
                    </w:r>
                    <w:r>
                      <w:rPr>
                        <w:spacing w:val="-17"/>
                        <w:w w:val="73"/>
                        <w:sz w:val="14"/>
                      </w:rPr>
                      <w:t>소</w:t>
                    </w:r>
                    <w:r>
                      <w:rPr>
                        <w:spacing w:val="5"/>
                        <w:w w:val="318"/>
                        <w:sz w:val="14"/>
                      </w:rPr>
                      <w:t>’</w:t>
                    </w:r>
                    <w:r>
                      <w:rPr>
                        <w:spacing w:val="-24"/>
                        <w:w w:val="154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115"/>
                        <w:sz w:val="14"/>
                      </w:rPr>
                      <w:t>또는</w:t>
                    </w:r>
                    <w:r>
                      <w:rPr>
                        <w:spacing w:val="-12"/>
                        <w:w w:val="129"/>
                        <w:sz w:val="14"/>
                      </w:rPr>
                      <w:t> </w:t>
                    </w:r>
                    <w:r>
                      <w:rPr>
                        <w:spacing w:val="-17"/>
                        <w:w w:val="336"/>
                        <w:sz w:val="14"/>
                      </w:rPr>
                      <w:t>‘</w:t>
                    </w:r>
                    <w:r>
                      <w:rPr>
                        <w:spacing w:val="-17"/>
                        <w:w w:val="91"/>
                        <w:sz w:val="14"/>
                      </w:rPr>
                      <w:t>등록공장</w:t>
                    </w:r>
                    <w:r>
                      <w:rPr>
                        <w:spacing w:val="-17"/>
                        <w:w w:val="336"/>
                        <w:sz w:val="14"/>
                      </w:rPr>
                      <w:t>’</w:t>
                    </w:r>
                    <w:r>
                      <w:rPr>
                        <w:spacing w:val="-6"/>
                        <w:w w:val="102"/>
                        <w:sz w:val="14"/>
                      </w:rPr>
                      <w:t>(</w:t>
                    </w:r>
                    <w:r>
                      <w:rPr>
                        <w:spacing w:val="-6"/>
                        <w:w w:val="74"/>
                        <w:sz w:val="14"/>
                      </w:rPr>
                      <w:t>[</w:t>
                    </w:r>
                    <w:r>
                      <w:rPr>
                        <w:spacing w:val="-12"/>
                        <w:w w:val="91"/>
                        <w:sz w:val="14"/>
                      </w:rPr>
                      <w:t>참</w:t>
                    </w:r>
                    <w:r>
                      <w:rPr>
                        <w:spacing w:val="-14"/>
                        <w:w w:val="91"/>
                        <w:sz w:val="14"/>
                      </w:rPr>
                      <w:t>고</w:t>
                    </w:r>
                    <w:r>
                      <w:rPr>
                        <w:spacing w:val="-8"/>
                        <w:w w:val="91"/>
                        <w:sz w:val="14"/>
                      </w:rPr>
                      <w:t>1</w:t>
                    </w:r>
                    <w:r>
                      <w:rPr>
                        <w:spacing w:val="3"/>
                        <w:w w:val="74"/>
                        <w:sz w:val="14"/>
                      </w:rPr>
                      <w:t>]</w:t>
                    </w:r>
                    <w:r>
                      <w:rPr>
                        <w:w w:val="129"/>
                        <w:sz w:val="14"/>
                      </w:rPr>
                      <w:t> </w:t>
                    </w:r>
                    <w:r>
                      <w:rPr>
                        <w:spacing w:val="-15"/>
                        <w:w w:val="115"/>
                        <w:sz w:val="14"/>
                      </w:rPr>
                      <w:t>참조)</w:t>
                    </w:r>
                  </w:p>
                  <w:p>
                    <w:pPr>
                      <w:spacing w:line="160" w:lineRule="exact" w:before="19"/>
                      <w:ind w:left="1985" w:right="2692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pacing w:val="-2"/>
                        <w:w w:val="85"/>
                        <w:sz w:val="14"/>
                      </w:rPr>
                      <w:t>설치</w:t>
                    </w:r>
                    <w:r>
                      <w:rPr>
                        <w:spacing w:val="-3"/>
                        <w:w w:val="85"/>
                        <w:sz w:val="14"/>
                      </w:rPr>
                      <w:t> </w:t>
                    </w:r>
                    <w:r>
                      <w:rPr>
                        <w:rFonts w:ascii="PMingLiU" w:hAnsi="PMingLiU" w:eastAsia="PMingLiU" w:hint="eastAsia"/>
                        <w:spacing w:val="-2"/>
                        <w:w w:val="55"/>
                        <w:sz w:val="14"/>
                      </w:rPr>
                      <w:t>․</w:t>
                    </w:r>
                    <w:r>
                      <w:rPr>
                        <w:rFonts w:ascii="PMingLiU" w:hAnsi="PMingLiU" w:eastAsia="PMingLiU" w:hint="eastAsia"/>
                        <w:spacing w:val="1"/>
                        <w:sz w:val="14"/>
                      </w:rPr>
                      <w:t> </w:t>
                    </w:r>
                    <w:r>
                      <w:rPr>
                        <w:spacing w:val="-5"/>
                        <w:w w:val="85"/>
                        <w:sz w:val="14"/>
                      </w:rPr>
                      <w:t>운영</w:t>
                    </w:r>
                  </w:p>
                </w:txbxContent>
              </v:textbox>
              <w10:wrap type="none"/>
            </v:shape>
            <v:shape style="position:absolute;left:915;top:1632;width:1157;height:142" type="#_x0000_t202" id="docshape636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대학</w:t>
                    </w:r>
                    <w:r>
                      <w:rPr>
                        <w:rFonts w:ascii="Malgun Gothic" w:eastAsia="Malgun Gothic"/>
                        <w:b/>
                        <w:spacing w:val="2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25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연구기관</w:t>
                    </w:r>
                  </w:p>
                </w:txbxContent>
              </v:textbox>
              <w10:wrap type="none"/>
            </v:shape>
            <v:shape style="position:absolute;left:2653;top:1632;width:800;height:142" type="#_x0000_t202" id="docshape637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경기도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소재</w:t>
                    </w:r>
                  </w:p>
                </w:txbxContent>
              </v:textbox>
              <w10:wrap type="none"/>
            </v:shape>
            <v:shape style="position:absolute;left:3982;top:1632;width:3267;height:142" type="#_x0000_t202" id="docshape638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※</w:t>
                    </w:r>
                    <w:r>
                      <w:rPr>
                        <w:spacing w:val="3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참여기관으로</w:t>
                    </w:r>
                    <w:r>
                      <w:rPr>
                        <w:spacing w:val="31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반드시</w:t>
                    </w:r>
                    <w:r>
                      <w:rPr>
                        <w:spacing w:val="3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실시기업이</w:t>
                    </w:r>
                    <w:r>
                      <w:rPr>
                        <w:spacing w:val="2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참여해야</w:t>
                    </w:r>
                    <w:r>
                      <w:rPr>
                        <w:spacing w:val="30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함.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4"/>
          <w:sz w:val="20"/>
        </w:rPr>
        <w:t>주관기관</w:t>
      </w:r>
    </w:p>
    <w:p>
      <w:pPr>
        <w:pStyle w:val="ListParagraph"/>
        <w:numPr>
          <w:ilvl w:val="0"/>
          <w:numId w:val="1"/>
        </w:numPr>
        <w:tabs>
          <w:tab w:pos="413" w:val="left" w:leader="none"/>
        </w:tabs>
        <w:spacing w:line="240" w:lineRule="auto" w:before="33" w:after="0"/>
        <w:ind w:left="412" w:right="0" w:hanging="310"/>
        <w:jc w:val="left"/>
        <w:rPr>
          <w:rFonts w:ascii="Book Antiqua" w:hAnsi="Book Antiqua" w:eastAsia="Book Antiqua"/>
          <w:sz w:val="20"/>
        </w:rPr>
      </w:pPr>
      <w:r>
        <w:rPr>
          <w:spacing w:val="9"/>
          <w:w w:val="99"/>
          <w:sz w:val="20"/>
        </w:rPr>
        <w:br w:type="column"/>
      </w:r>
      <w:r>
        <w:rPr>
          <w:sz w:val="20"/>
        </w:rPr>
        <w:t>기업주도</w:t>
      </w:r>
      <w:r>
        <w:rPr>
          <w:spacing w:val="50"/>
          <w:w w:val="150"/>
          <w:sz w:val="20"/>
        </w:rPr>
        <w:t> </w:t>
      </w:r>
      <w:r>
        <w:rPr>
          <w:sz w:val="20"/>
        </w:rPr>
        <w:t>기술혁신개발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창업</w:t>
      </w:r>
      <w:r>
        <w:rPr>
          <w:rFonts w:ascii="Book Antiqua" w:hAnsi="Book Antiqua" w:eastAsia="Book Antiqua"/>
          <w:sz w:val="20"/>
        </w:rPr>
        <w:t>R&amp;D</w:t>
      </w:r>
      <w:r>
        <w:rPr>
          <w:rFonts w:ascii="Book Antiqua" w:hAnsi="Book Antiqua" w:eastAsia="Book Antiqua"/>
          <w:spacing w:val="29"/>
          <w:sz w:val="20"/>
        </w:rPr>
        <w:t>  </w:t>
      </w:r>
      <w:r>
        <w:rPr>
          <w:spacing w:val="-5"/>
          <w:sz w:val="20"/>
        </w:rPr>
        <w:t>분야</w:t>
      </w:r>
      <w:r>
        <w:rPr>
          <w:rFonts w:ascii="Book Antiqua" w:hAnsi="Book Antiqua" w:eastAsia="Book Antiqua"/>
          <w:spacing w:val="-5"/>
          <w:sz w:val="20"/>
        </w:rPr>
        <w:t>)</w:t>
      </w:r>
    </w:p>
    <w:p>
      <w:pPr>
        <w:pStyle w:val="ListParagraph"/>
        <w:numPr>
          <w:ilvl w:val="1"/>
          <w:numId w:val="1"/>
        </w:numPr>
        <w:tabs>
          <w:tab w:pos="502" w:val="left" w:leader="none"/>
        </w:tabs>
        <w:spacing w:line="323" w:lineRule="exact" w:before="75" w:after="0"/>
        <w:ind w:left="501" w:right="0" w:hanging="301"/>
        <w:jc w:val="left"/>
        <w:rPr>
          <w:sz w:val="20"/>
        </w:rPr>
      </w:pPr>
      <w:r>
        <w:rPr>
          <w:sz w:val="20"/>
        </w:rPr>
        <w:t>주관기관</w:t>
      </w:r>
      <w:r>
        <w:rPr>
          <w:spacing w:val="24"/>
          <w:sz w:val="20"/>
        </w:rPr>
        <w:t> </w:t>
      </w:r>
      <w:r>
        <w:rPr>
          <w:sz w:val="20"/>
        </w:rPr>
        <w:t>및</w:t>
      </w:r>
      <w:r>
        <w:rPr>
          <w:spacing w:val="26"/>
          <w:sz w:val="20"/>
        </w:rPr>
        <w:t> </w:t>
      </w:r>
      <w:r>
        <w:rPr>
          <w:sz w:val="20"/>
        </w:rPr>
        <w:t>참여기관</w:t>
      </w:r>
      <w:r>
        <w:rPr>
          <w:spacing w:val="24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42"/>
          <w:sz w:val="20"/>
        </w:rPr>
        <w:t> </w:t>
      </w:r>
      <w:r>
        <w:rPr>
          <w:rFonts w:ascii="Microsoft JhengHei Light" w:hAnsi="Microsoft JhengHei Light" w:eastAsia="Microsoft JhengHei Light"/>
          <w:b w:val="0"/>
          <w:sz w:val="20"/>
        </w:rPr>
        <w:t>①</w:t>
      </w:r>
      <w:r>
        <w:rPr>
          <w:sz w:val="20"/>
        </w:rPr>
        <w:t>과</w:t>
      </w:r>
      <w:r>
        <w:rPr>
          <w:spacing w:val="26"/>
          <w:sz w:val="20"/>
        </w:rPr>
        <w:t> </w:t>
      </w:r>
      <w:r>
        <w:rPr>
          <w:rFonts w:ascii="Microsoft JhengHei Light" w:hAnsi="Microsoft JhengHei Light" w:eastAsia="Microsoft JhengHei Light"/>
          <w:b w:val="0"/>
          <w:sz w:val="20"/>
        </w:rPr>
        <w:t>②</w:t>
      </w:r>
      <w:r>
        <w:rPr>
          <w:sz w:val="20"/>
        </w:rPr>
        <w:t>의</w:t>
      </w:r>
      <w:r>
        <w:rPr>
          <w:spacing w:val="26"/>
          <w:sz w:val="20"/>
        </w:rPr>
        <w:t> </w:t>
      </w:r>
      <w:r>
        <w:rPr>
          <w:sz w:val="20"/>
        </w:rPr>
        <w:t>조건을</w:t>
      </w:r>
      <w:r>
        <w:rPr>
          <w:spacing w:val="25"/>
          <w:sz w:val="20"/>
        </w:rPr>
        <w:t> </w:t>
      </w:r>
      <w:r>
        <w:rPr>
          <w:sz w:val="20"/>
        </w:rPr>
        <w:t>모두</w:t>
      </w:r>
      <w:r>
        <w:rPr>
          <w:spacing w:val="26"/>
          <w:sz w:val="20"/>
        </w:rPr>
        <w:t> </w:t>
      </w:r>
      <w:r>
        <w:rPr>
          <w:sz w:val="20"/>
        </w:rPr>
        <w:t>충족하는</w:t>
      </w:r>
      <w:r>
        <w:rPr>
          <w:spacing w:val="25"/>
          <w:sz w:val="20"/>
        </w:rPr>
        <w:t> </w:t>
      </w:r>
      <w:r>
        <w:rPr>
          <w:spacing w:val="-5"/>
          <w:sz w:val="20"/>
        </w:rPr>
        <w:t>기업</w:t>
      </w:r>
    </w:p>
    <w:p>
      <w:pPr>
        <w:pStyle w:val="BodyText"/>
        <w:spacing w:line="311" w:lineRule="exact"/>
        <w:ind w:right="109"/>
        <w:jc w:val="right"/>
      </w:pPr>
      <w:r>
        <w:rPr>
          <w:rFonts w:ascii="Microsoft JhengHei Light" w:hAnsi="Microsoft JhengHei Light" w:eastAsia="Microsoft JhengHei Light"/>
          <w:b w:val="0"/>
          <w:spacing w:val="10"/>
        </w:rPr>
        <w:t>① 「</w:t>
      </w:r>
      <w:r>
        <w:rPr/>
        <w:t>중소기업기본법</w:t>
      </w:r>
      <w:r>
        <w:rPr>
          <w:rFonts w:ascii="Microsoft JhengHei Light" w:hAnsi="Microsoft JhengHei Light" w:eastAsia="Microsoft JhengHei Light"/>
          <w:b w:val="0"/>
          <w:spacing w:val="17"/>
        </w:rPr>
        <w:t>」 </w:t>
      </w:r>
      <w:r>
        <w:rPr/>
        <w:t>제</w:t>
      </w:r>
      <w:r>
        <w:rPr>
          <w:rFonts w:ascii="Book Antiqua" w:hAnsi="Book Antiqua" w:eastAsia="Book Antiqua"/>
        </w:rPr>
        <w:t>2</w:t>
      </w:r>
      <w:r>
        <w:rPr/>
        <w:t>조에</w:t>
      </w:r>
      <w:r>
        <w:rPr>
          <w:spacing w:val="26"/>
        </w:rPr>
        <w:t> </w:t>
      </w:r>
      <w:r>
        <w:rPr/>
        <w:t>의한</w:t>
      </w:r>
      <w:r>
        <w:rPr>
          <w:spacing w:val="27"/>
        </w:rPr>
        <w:t> </w:t>
      </w:r>
      <w:r>
        <w:rPr/>
        <w:t>중소기업으로서</w:t>
      </w:r>
      <w:r>
        <w:rPr>
          <w:rFonts w:ascii="Book Antiqua" w:hAnsi="Book Antiqua" w:eastAsia="Book Antiqua"/>
          <w:spacing w:val="23"/>
        </w:rPr>
        <w:t>, </w:t>
      </w:r>
      <w:r>
        <w:rPr/>
        <w:t>창업</w:t>
      </w:r>
      <w:r>
        <w:rPr>
          <w:spacing w:val="26"/>
        </w:rPr>
        <w:t> </w:t>
      </w:r>
      <w:r>
        <w:rPr/>
        <w:t>후</w:t>
      </w:r>
      <w:r>
        <w:rPr>
          <w:spacing w:val="27"/>
        </w:rPr>
        <w:t> </w:t>
      </w:r>
      <w:r>
        <w:rPr>
          <w:rFonts w:ascii="Book Antiqua" w:hAnsi="Book Antiqua" w:eastAsia="Book Antiqua"/>
        </w:rPr>
        <w:t>3</w:t>
      </w:r>
      <w:r>
        <w:rPr/>
        <w:t>년</w:t>
      </w:r>
      <w:r>
        <w:rPr>
          <w:spacing w:val="27"/>
        </w:rPr>
        <w:t> </w:t>
      </w:r>
      <w:r>
        <w:rPr>
          <w:spacing w:val="-10"/>
        </w:rPr>
        <w:t>미</w:t>
      </w:r>
    </w:p>
    <w:p>
      <w:pPr>
        <w:pStyle w:val="BodyText"/>
        <w:spacing w:line="238" w:lineRule="exact"/>
        <w:ind w:right="141"/>
        <w:jc w:val="right"/>
      </w:pPr>
      <w:r>
        <w:rPr/>
        <w:t>만이고</w:t>
      </w:r>
      <w:r>
        <w:rPr>
          <w:rFonts w:ascii="Book Antiqua" w:eastAsia="Book Antiqua"/>
        </w:rPr>
        <w:t>,</w:t>
      </w:r>
      <w:r>
        <w:rPr>
          <w:rFonts w:ascii="Book Antiqua" w:eastAsia="Book Antiqua"/>
          <w:spacing w:val="42"/>
        </w:rPr>
        <w:t> </w:t>
      </w:r>
      <w:r>
        <w:rPr/>
        <w:t>상시</w:t>
      </w:r>
      <w:r>
        <w:rPr>
          <w:spacing w:val="25"/>
        </w:rPr>
        <w:t> </w:t>
      </w:r>
      <w:r>
        <w:rPr/>
        <w:t>종업원수</w:t>
      </w:r>
      <w:r>
        <w:rPr>
          <w:spacing w:val="25"/>
        </w:rPr>
        <w:t> </w:t>
      </w:r>
      <w:r>
        <w:rPr>
          <w:rFonts w:ascii="Book Antiqua" w:eastAsia="Book Antiqua"/>
        </w:rPr>
        <w:t>50</w:t>
      </w:r>
      <w:r>
        <w:rPr/>
        <w:t>인</w:t>
      </w:r>
      <w:r>
        <w:rPr>
          <w:spacing w:val="27"/>
        </w:rPr>
        <w:t> </w:t>
      </w:r>
      <w:r>
        <w:rPr/>
        <w:t>이하</w:t>
      </w:r>
      <w:r>
        <w:rPr>
          <w:spacing w:val="24"/>
        </w:rPr>
        <w:t> </w:t>
      </w:r>
      <w:r>
        <w:rPr/>
        <w:t>또는</w:t>
      </w:r>
      <w:r>
        <w:rPr>
          <w:spacing w:val="25"/>
        </w:rPr>
        <w:t> </w:t>
      </w:r>
      <w:r>
        <w:rPr/>
        <w:t>매출액</w:t>
      </w:r>
      <w:r>
        <w:rPr>
          <w:spacing w:val="25"/>
        </w:rPr>
        <w:t> </w:t>
      </w:r>
      <w:r>
        <w:rPr>
          <w:rFonts w:ascii="Book Antiqua" w:eastAsia="Book Antiqua"/>
        </w:rPr>
        <w:t>50</w:t>
      </w:r>
      <w:r>
        <w:rPr/>
        <w:t>억원</w:t>
      </w:r>
      <w:r>
        <w:rPr>
          <w:spacing w:val="25"/>
        </w:rPr>
        <w:t> </w:t>
      </w:r>
      <w:r>
        <w:rPr/>
        <w:t>이하인</w:t>
      </w:r>
      <w:r>
        <w:rPr>
          <w:spacing w:val="25"/>
        </w:rPr>
        <w:t> </w:t>
      </w:r>
      <w:r>
        <w:rPr>
          <w:spacing w:val="-5"/>
        </w:rPr>
        <w:t>기업</w:t>
      </w:r>
    </w:p>
    <w:p>
      <w:pPr>
        <w:spacing w:line="165" w:lineRule="auto" w:before="55"/>
        <w:ind w:left="1050" w:right="0" w:hanging="327"/>
        <w:jc w:val="left"/>
        <w:rPr>
          <w:rFonts w:ascii="Malgun Gothic" w:hAnsi="Malgun Gothic" w:eastAsia="Malgun Gothic"/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40"/>
          <w:w w:val="105"/>
          <w:sz w:val="15"/>
        </w:rPr>
        <w:t>  </w:t>
      </w:r>
      <w:r>
        <w:rPr>
          <w:rFonts w:ascii="Malgun Gothic" w:hAnsi="Malgun Gothic" w:eastAsia="Malgun Gothic"/>
          <w:w w:val="105"/>
          <w:sz w:val="15"/>
        </w:rPr>
        <w:t>창업</w:t>
      </w:r>
      <w:r>
        <w:rPr>
          <w:rFonts w:ascii="Malgun Gothic" w:hAnsi="Malgun Gothic" w:eastAsia="Malgun Gothic"/>
          <w:spacing w:val="80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및</w:t>
      </w:r>
      <w:r>
        <w:rPr>
          <w:rFonts w:ascii="Malgun Gothic" w:hAnsi="Malgun Gothic" w:eastAsia="Malgun Gothic"/>
          <w:spacing w:val="80"/>
          <w:w w:val="150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업력</w:t>
      </w:r>
      <w:r>
        <w:rPr>
          <w:rFonts w:ascii="Malgun Gothic" w:hAnsi="Malgun Gothic" w:eastAsia="Malgun Gothic"/>
          <w:spacing w:val="80"/>
          <w:w w:val="150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산정기준</w:t>
      </w:r>
      <w:r>
        <w:rPr>
          <w:rFonts w:ascii="Malgun Gothic" w:hAnsi="Malgun Gothic" w:eastAsia="Malgun Gothic"/>
          <w:spacing w:val="80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:</w:t>
      </w:r>
      <w:r>
        <w:rPr>
          <w:rFonts w:ascii="Malgun Gothic" w:hAnsi="Malgun Gothic" w:eastAsia="Malgun Gothic"/>
          <w:spacing w:val="80"/>
          <w:w w:val="150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중소기업창업지원법</w:t>
      </w:r>
      <w:r>
        <w:rPr>
          <w:rFonts w:ascii="Malgun Gothic" w:hAnsi="Malgun Gothic" w:eastAsia="Malgun Gothic"/>
          <w:spacing w:val="80"/>
          <w:w w:val="150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제2조의</w:t>
      </w:r>
      <w:r>
        <w:rPr>
          <w:rFonts w:ascii="Malgun Gothic" w:hAnsi="Malgun Gothic" w:eastAsia="Malgun Gothic"/>
          <w:spacing w:val="80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규정</w:t>
      </w:r>
      <w:r>
        <w:rPr>
          <w:rFonts w:ascii="Malgun Gothic" w:hAnsi="Malgun Gothic" w:eastAsia="Malgun Gothic"/>
          <w:spacing w:val="80"/>
          <w:w w:val="150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적용,</w:t>
      </w:r>
      <w:r>
        <w:rPr>
          <w:rFonts w:ascii="Malgun Gothic" w:hAnsi="Malgun Gothic" w:eastAsia="Malgun Gothic"/>
          <w:spacing w:val="80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사업 접수마감일을</w:t>
      </w:r>
      <w:r>
        <w:rPr>
          <w:rFonts w:ascii="Malgun Gothic" w:hAnsi="Malgun Gothic" w:eastAsia="Malgun Gothic"/>
          <w:w w:val="105"/>
          <w:sz w:val="15"/>
        </w:rPr>
        <w:t> 기준으로</w:t>
      </w:r>
      <w:r>
        <w:rPr>
          <w:rFonts w:ascii="Malgun Gothic" w:hAnsi="Malgun Gothic" w:eastAsia="Malgun Gothic"/>
          <w:w w:val="105"/>
          <w:sz w:val="15"/>
        </w:rPr>
        <w:t> 판단</w:t>
      </w:r>
    </w:p>
    <w:p>
      <w:pPr>
        <w:pStyle w:val="BodyText"/>
        <w:spacing w:line="245" w:lineRule="exact"/>
        <w:ind w:left="501"/>
      </w:pPr>
      <w:r>
        <w:rPr>
          <w:rFonts w:ascii="Microsoft JhengHei Light" w:hAnsi="Microsoft JhengHei Light" w:eastAsia="Microsoft JhengHei Light"/>
          <w:b w:val="0"/>
          <w:w w:val="95"/>
        </w:rPr>
        <w:t>②</w:t>
      </w:r>
      <w:r>
        <w:rPr>
          <w:rFonts w:ascii="Microsoft JhengHei Light" w:hAnsi="Microsoft JhengHei Light" w:eastAsia="Microsoft JhengHei Light"/>
          <w:b w:val="0"/>
          <w:spacing w:val="16"/>
        </w:rPr>
        <w:t> </w:t>
      </w:r>
      <w:r>
        <w:rPr>
          <w:w w:val="95"/>
        </w:rPr>
        <w:t>경기도</w:t>
      </w:r>
      <w:r>
        <w:rPr>
          <w:spacing w:val="3"/>
        </w:rPr>
        <w:t> </w:t>
      </w:r>
      <w:r>
        <w:rPr>
          <w:w w:val="95"/>
        </w:rPr>
        <w:t>내</w:t>
      </w:r>
      <w:r>
        <w:rPr/>
        <w:t> </w:t>
      </w:r>
      <w:r>
        <w:rPr>
          <w:rFonts w:ascii="Book Antiqua" w:hAnsi="Book Antiqua" w:eastAsia="Book Antiqua"/>
          <w:w w:val="95"/>
        </w:rPr>
        <w:t>‘</w:t>
      </w:r>
      <w:r>
        <w:rPr>
          <w:w w:val="95"/>
        </w:rPr>
        <w:t>주사무소</w:t>
      </w:r>
      <w:r>
        <w:rPr>
          <w:rFonts w:ascii="Book Antiqua" w:hAnsi="Book Antiqua" w:eastAsia="Book Antiqua"/>
          <w:w w:val="95"/>
        </w:rPr>
        <w:t>’</w:t>
      </w:r>
      <w:r>
        <w:rPr>
          <w:rFonts w:ascii="Book Antiqua" w:hAnsi="Book Antiqua" w:eastAsia="Book Antiqua"/>
          <w:spacing w:val="19"/>
        </w:rPr>
        <w:t> </w:t>
      </w:r>
      <w:r>
        <w:rPr>
          <w:w w:val="95"/>
        </w:rPr>
        <w:t>또는</w:t>
      </w:r>
      <w:r>
        <w:rPr/>
        <w:t> </w:t>
      </w:r>
      <w:r>
        <w:rPr>
          <w:rFonts w:ascii="Book Antiqua" w:hAnsi="Book Antiqua" w:eastAsia="Book Antiqua"/>
          <w:w w:val="95"/>
        </w:rPr>
        <w:t>‘</w:t>
      </w:r>
      <w:r>
        <w:rPr>
          <w:w w:val="95"/>
        </w:rPr>
        <w:t>등록공장</w:t>
      </w:r>
      <w:r>
        <w:rPr>
          <w:rFonts w:ascii="Book Antiqua" w:hAnsi="Book Antiqua" w:eastAsia="Book Antiqua"/>
          <w:w w:val="95"/>
        </w:rPr>
        <w:t>’</w:t>
      </w:r>
      <w:r>
        <w:rPr>
          <w:rFonts w:ascii="Book Antiqua" w:hAnsi="Book Antiqua" w:eastAsia="Book Antiqua"/>
          <w:spacing w:val="18"/>
        </w:rPr>
        <w:t> </w:t>
      </w:r>
      <w:r>
        <w:rPr>
          <w:w w:val="95"/>
        </w:rPr>
        <w:t>설치</w:t>
      </w:r>
      <w:r>
        <w:rPr/>
        <w:t> </w:t>
      </w:r>
      <w:r>
        <w:rPr>
          <w:rFonts w:ascii="Microsoft JhengHei Light" w:hAnsi="Microsoft JhengHei Light" w:eastAsia="Microsoft JhengHei Light"/>
          <w:b w:val="0"/>
          <w:w w:val="95"/>
        </w:rPr>
        <w:t>․</w:t>
      </w:r>
      <w:r>
        <w:rPr>
          <w:rFonts w:ascii="Microsoft JhengHei Light" w:hAnsi="Microsoft JhengHei Light" w:eastAsia="Microsoft JhengHei Light"/>
          <w:b w:val="0"/>
          <w:spacing w:val="10"/>
        </w:rPr>
        <w:t> </w:t>
      </w:r>
      <w:r>
        <w:rPr>
          <w:w w:val="95"/>
        </w:rPr>
        <w:t>운영하는</w:t>
      </w:r>
      <w:r>
        <w:rPr>
          <w:spacing w:val="1"/>
        </w:rPr>
        <w:t> </w:t>
      </w:r>
      <w:r>
        <w:rPr>
          <w:spacing w:val="-5"/>
          <w:w w:val="95"/>
        </w:rPr>
        <w:t>기업</w:t>
      </w:r>
    </w:p>
    <w:p>
      <w:pPr>
        <w:spacing w:line="243" w:lineRule="exact" w:before="0"/>
        <w:ind w:left="724" w:right="0" w:firstLine="0"/>
        <w:jc w:val="left"/>
        <w:rPr>
          <w:rFonts w:ascii="Malgun Gothic" w:hAnsi="Malgun Gothic" w:eastAsia="Malgun Gothic"/>
          <w:sz w:val="15"/>
        </w:rPr>
      </w:pPr>
      <w:r>
        <w:rPr>
          <w:rFonts w:ascii="Times New Roman" w:hAnsi="Times New Roman" w:eastAsia="Times New Roman"/>
          <w:w w:val="110"/>
          <w:sz w:val="15"/>
        </w:rPr>
        <w:t>※</w:t>
      </w:r>
      <w:r>
        <w:rPr>
          <w:rFonts w:ascii="Times New Roman" w:hAnsi="Times New Roman" w:eastAsia="Times New Roman"/>
          <w:spacing w:val="13"/>
          <w:w w:val="110"/>
          <w:sz w:val="15"/>
        </w:rPr>
        <w:t> </w:t>
      </w:r>
      <w:r>
        <w:rPr>
          <w:rFonts w:ascii="Malgun Gothic" w:hAnsi="Malgun Gothic" w:eastAsia="Malgun Gothic"/>
          <w:w w:val="110"/>
          <w:sz w:val="15"/>
        </w:rPr>
        <w:t>‘등록공장’은「산업집적활성화</w:t>
      </w:r>
      <w:r>
        <w:rPr>
          <w:rFonts w:ascii="Malgun Gothic" w:hAnsi="Malgun Gothic" w:eastAsia="Malgun Gothic"/>
          <w:spacing w:val="-3"/>
          <w:w w:val="110"/>
          <w:sz w:val="15"/>
        </w:rPr>
        <w:t> </w:t>
      </w:r>
      <w:r>
        <w:rPr>
          <w:rFonts w:ascii="Malgun Gothic" w:hAnsi="Malgun Gothic" w:eastAsia="Malgun Gothic"/>
          <w:w w:val="110"/>
          <w:sz w:val="15"/>
        </w:rPr>
        <w:t>및</w:t>
      </w:r>
      <w:r>
        <w:rPr>
          <w:rFonts w:ascii="Malgun Gothic" w:hAnsi="Malgun Gothic" w:eastAsia="Malgun Gothic"/>
          <w:spacing w:val="-5"/>
          <w:w w:val="110"/>
          <w:sz w:val="15"/>
        </w:rPr>
        <w:t> </w:t>
      </w:r>
      <w:r>
        <w:rPr>
          <w:rFonts w:ascii="Malgun Gothic" w:hAnsi="Malgun Gothic" w:eastAsia="Malgun Gothic"/>
          <w:w w:val="110"/>
          <w:sz w:val="15"/>
        </w:rPr>
        <w:t>공장설립에</w:t>
      </w:r>
      <w:r>
        <w:rPr>
          <w:rFonts w:ascii="Malgun Gothic" w:hAnsi="Malgun Gothic" w:eastAsia="Malgun Gothic"/>
          <w:spacing w:val="-5"/>
          <w:w w:val="110"/>
          <w:sz w:val="15"/>
        </w:rPr>
        <w:t> </w:t>
      </w:r>
      <w:r>
        <w:rPr>
          <w:rFonts w:ascii="Malgun Gothic" w:hAnsi="Malgun Gothic" w:eastAsia="Malgun Gothic"/>
          <w:w w:val="110"/>
          <w:sz w:val="15"/>
        </w:rPr>
        <w:t>관한</w:t>
      </w:r>
      <w:r>
        <w:rPr>
          <w:rFonts w:ascii="Malgun Gothic" w:hAnsi="Malgun Gothic" w:eastAsia="Malgun Gothic"/>
          <w:spacing w:val="-3"/>
          <w:w w:val="110"/>
          <w:sz w:val="15"/>
        </w:rPr>
        <w:t> </w:t>
      </w:r>
      <w:r>
        <w:rPr>
          <w:rFonts w:ascii="Malgun Gothic" w:hAnsi="Malgun Gothic" w:eastAsia="Malgun Gothic"/>
          <w:w w:val="110"/>
          <w:sz w:val="15"/>
        </w:rPr>
        <w:t>법률」에</w:t>
      </w:r>
      <w:r>
        <w:rPr>
          <w:rFonts w:ascii="Malgun Gothic" w:hAnsi="Malgun Gothic" w:eastAsia="Malgun Gothic"/>
          <w:spacing w:val="-5"/>
          <w:w w:val="110"/>
          <w:sz w:val="15"/>
        </w:rPr>
        <w:t> </w:t>
      </w:r>
      <w:r>
        <w:rPr>
          <w:rFonts w:ascii="Malgun Gothic" w:hAnsi="Malgun Gothic" w:eastAsia="Malgun Gothic"/>
          <w:w w:val="110"/>
          <w:sz w:val="15"/>
        </w:rPr>
        <w:t>따라</w:t>
      </w:r>
      <w:r>
        <w:rPr>
          <w:rFonts w:ascii="Malgun Gothic" w:hAnsi="Malgun Gothic" w:eastAsia="Malgun Gothic"/>
          <w:spacing w:val="-5"/>
          <w:w w:val="110"/>
          <w:sz w:val="15"/>
        </w:rPr>
        <w:t> </w:t>
      </w:r>
      <w:r>
        <w:rPr>
          <w:rFonts w:ascii="Malgun Gothic" w:hAnsi="Malgun Gothic" w:eastAsia="Malgun Gothic"/>
          <w:w w:val="110"/>
          <w:sz w:val="15"/>
        </w:rPr>
        <w:t>등록된</w:t>
      </w:r>
      <w:r>
        <w:rPr>
          <w:rFonts w:ascii="Malgun Gothic" w:hAnsi="Malgun Gothic" w:eastAsia="Malgun Gothic"/>
          <w:spacing w:val="-4"/>
          <w:w w:val="110"/>
          <w:sz w:val="15"/>
        </w:rPr>
        <w:t> </w:t>
      </w:r>
      <w:r>
        <w:rPr>
          <w:rFonts w:ascii="Malgun Gothic" w:hAnsi="Malgun Gothic" w:eastAsia="Malgun Gothic"/>
          <w:spacing w:val="-5"/>
          <w:w w:val="110"/>
          <w:sz w:val="15"/>
        </w:rPr>
        <w:t>공장</w:t>
      </w:r>
    </w:p>
    <w:p>
      <w:pPr>
        <w:pStyle w:val="BodyText"/>
        <w:spacing w:before="11"/>
        <w:rPr>
          <w:rFonts w:ascii="Malgun Gothic"/>
          <w:sz w:val="12"/>
        </w:rPr>
      </w:pPr>
    </w:p>
    <w:p>
      <w:pPr>
        <w:pStyle w:val="ListParagraph"/>
        <w:numPr>
          <w:ilvl w:val="0"/>
          <w:numId w:val="1"/>
        </w:numPr>
        <w:tabs>
          <w:tab w:pos="413" w:val="left" w:leader="none"/>
        </w:tabs>
        <w:spacing w:line="240" w:lineRule="auto" w:before="0" w:after="0"/>
        <w:ind w:left="412" w:right="0" w:hanging="310"/>
        <w:jc w:val="left"/>
        <w:rPr>
          <w:sz w:val="20"/>
        </w:rPr>
      </w:pPr>
      <w:r>
        <w:rPr>
          <w:sz w:val="20"/>
        </w:rPr>
        <w:t>북부산업</w:t>
      </w:r>
      <w:r>
        <w:rPr>
          <w:spacing w:val="57"/>
          <w:sz w:val="20"/>
        </w:rPr>
        <w:t> </w:t>
      </w:r>
      <w:r>
        <w:rPr>
          <w:spacing w:val="-4"/>
          <w:sz w:val="20"/>
        </w:rPr>
        <w:t>도약지원</w:t>
      </w:r>
    </w:p>
    <w:p>
      <w:pPr>
        <w:pStyle w:val="ListParagraph"/>
        <w:numPr>
          <w:ilvl w:val="1"/>
          <w:numId w:val="1"/>
        </w:numPr>
        <w:tabs>
          <w:tab w:pos="502" w:val="left" w:leader="none"/>
        </w:tabs>
        <w:spacing w:line="240" w:lineRule="auto" w:before="142" w:after="0"/>
        <w:ind w:left="501" w:right="0" w:hanging="301"/>
        <w:jc w:val="left"/>
        <w:rPr>
          <w:sz w:val="20"/>
        </w:rPr>
      </w:pPr>
      <w:r>
        <w:rPr>
          <w:sz w:val="20"/>
        </w:rPr>
        <w:t>주관기관</w:t>
      </w:r>
      <w:r>
        <w:rPr>
          <w:spacing w:val="23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42"/>
          <w:sz w:val="20"/>
        </w:rPr>
        <w:t> </w:t>
      </w:r>
      <w:r>
        <w:rPr>
          <w:sz w:val="20"/>
        </w:rPr>
        <w:t>비영리기관</w:t>
      </w:r>
      <w:r>
        <w:rPr>
          <w:spacing w:val="24"/>
          <w:sz w:val="20"/>
        </w:rPr>
        <w:t> </w:t>
      </w:r>
      <w:r>
        <w:rPr>
          <w:spacing w:val="-5"/>
          <w:sz w:val="20"/>
        </w:rPr>
        <w:t>제외</w:t>
      </w:r>
    </w:p>
    <w:p>
      <w:pPr>
        <w:spacing w:after="0" w:line="240" w:lineRule="auto"/>
        <w:jc w:val="left"/>
        <w:rPr>
          <w:sz w:val="20"/>
        </w:rPr>
        <w:sectPr>
          <w:footerReference w:type="default" r:id="rId6"/>
          <w:pgSz w:w="16820" w:h="11900" w:orient="landscape"/>
          <w:pgMar w:footer="485" w:header="0" w:top="940" w:bottom="680" w:left="700" w:right="660"/>
          <w:cols w:num="2" w:equalWidth="0">
            <w:col w:w="5393" w:space="3017"/>
            <w:col w:w="7050"/>
          </w:cols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1"/>
          <w:numId w:val="1"/>
        </w:numPr>
        <w:tabs>
          <w:tab w:pos="502" w:val="left" w:leader="none"/>
        </w:tabs>
        <w:spacing w:line="240" w:lineRule="auto" w:before="0" w:after="0"/>
        <w:ind w:left="501" w:right="0" w:hanging="301"/>
        <w:jc w:val="left"/>
        <w:rPr>
          <w:sz w:val="20"/>
        </w:rPr>
      </w:pPr>
      <w:r>
        <w:rPr/>
        <w:pict>
          <v:group style="position:absolute;margin-left:461.494995pt;margin-top:-31.976521pt;width:336pt;height:68.650pt;mso-position-horizontal-relative:page;mso-position-vertical-relative:paragraph;z-index:15732736" id="docshapegroup639" coordorigin="9230,-640" coordsize="6720,1373">
            <v:shape style="position:absolute;left:9232;top:-638;width:6716;height:1368" id="docshape640" coordorigin="9232,-637" coordsize="6716,1368" path="m15947,-637l10155,-637,9232,-637,9232,-416,9232,730,9815,730,10155,730,10155,425,10155,-416,15947,-416,15947,-637xe" filled="true" fillcolor="#d5d5d5" stroked="false">
              <v:path arrowok="t"/>
              <v:fill type="solid"/>
            </v:shape>
            <v:shape style="position:absolute;left:9229;top:-638;width:6720;height:1368" id="docshape641" coordorigin="9230,-637" coordsize="6720,1368" path="m9232,-637l9232,730m9815,-416l9815,730m10155,-637l10155,730m12713,-416l12713,425m15947,-637l15947,730m9230,-637l15950,-637m9230,-416l15950,-416m12711,6l15950,6m9812,425l15950,425m9230,730l15950,730e" filled="false" stroked="true" strokeweight=".24pt" strokecolor="#000000">
              <v:path arrowok="t"/>
              <v:stroke dashstyle="solid"/>
            </v:shape>
            <v:shape style="position:absolute;left:9481;top:-598;width:445;height:142" type="#_x0000_t202" id="docshape64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유</w:t>
                    </w:r>
                    <w:r>
                      <w:rPr>
                        <w:rFonts w:ascii="Malgun Gothic" w:eastAsia="Malgun Gothic"/>
                        <w:b/>
                        <w:spacing w:val="67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형</w:t>
                    </w:r>
                  </w:p>
                </w:txbxContent>
              </v:textbox>
              <w10:wrap type="none"/>
            </v:shape>
            <v:shape style="position:absolute;left:12732;top:-598;width:658;height:142" type="#_x0000_t202" id="docshape643" filled="false" stroked="false">
              <v:textbox inset="0,0,0,0">
                <w:txbxContent>
                  <w:p>
                    <w:pPr>
                      <w:tabs>
                        <w:tab w:pos="496" w:val="left" w:leader="none"/>
                      </w:tabs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자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격</w:t>
                    </w:r>
                  </w:p>
                </w:txbxContent>
              </v:textbox>
              <w10:wrap type="none"/>
            </v:shape>
            <v:shape style="position:absolute;left:11610;top:-245;width:95;height:128" type="#_x0000_t202" id="docshape644" filled="false" stroked="false">
              <v:textbox inset="0,0,0,0">
                <w:txbxContent>
                  <w:p>
                    <w:pPr>
                      <w:spacing w:line="127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12"/>
                      </w:rPr>
                    </w:pPr>
                    <w:r>
                      <w:rPr>
                        <w:rFonts w:ascii="Malgun Gothic"/>
                        <w:b/>
                        <w:w w:val="135"/>
                        <w:sz w:val="12"/>
                      </w:rPr>
                      <w:t>*</w:t>
                    </w:r>
                  </w:p>
                </w:txbxContent>
              </v:textbox>
              <w10:wrap type="none"/>
            </v:shape>
            <v:shape style="position:absolute;left:9913;top:-66;width:162;height:142" type="#_x0000_t202" id="docshape645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hAnsi="Malgun Gothic"/>
                        <w:b/>
                        <w:sz w:val="14"/>
                      </w:rPr>
                    </w:pPr>
                    <w:r>
                      <w:rPr>
                        <w:rFonts w:ascii="Malgun Gothic" w:hAnsi="Malgun Gothic"/>
                        <w:b/>
                        <w:w w:val="101"/>
                        <w:sz w:val="14"/>
                      </w:rPr>
                      <w:t>Ⅰ</w:t>
                    </w:r>
                  </w:p>
                </w:txbxContent>
              </v:textbox>
              <w10:wrap type="none"/>
            </v:shape>
            <v:shape style="position:absolute;left:9311;top:85;width:445;height:142" type="#_x0000_t202" id="docshape646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기</w:t>
                    </w:r>
                    <w:r>
                      <w:rPr>
                        <w:rFonts w:ascii="Malgun Gothic" w:eastAsia="Malgun Gothic"/>
                        <w:b/>
                        <w:spacing w:val="67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업</w:t>
                    </w:r>
                  </w:p>
                </w:txbxContent>
              </v:textbox>
              <w10:wrap type="none"/>
            </v:shape>
            <v:shape style="position:absolute;left:10579;top:-157;width:1729;height:372" type="#_x0000_t202" id="docshape647" filled="false" stroked="false">
              <v:textbox inset="0,0,0,0">
                <w:txbxContent>
                  <w:p>
                    <w:pPr>
                      <w:spacing w:line="189" w:lineRule="exact" w:before="0"/>
                      <w:ind w:left="0" w:right="19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경기도</w:t>
                    </w:r>
                    <w:r>
                      <w:rPr>
                        <w:rFonts w:ascii="Malgun Gothic" w:eastAsia="Malgun Gothic"/>
                        <w:b/>
                        <w:spacing w:val="2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북부</w:t>
                    </w:r>
                    <w:r>
                      <w:rPr>
                        <w:rFonts w:ascii="Malgun Gothic" w:eastAsia="Malgun Gothic"/>
                        <w:b/>
                        <w:spacing w:val="77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소재</w:t>
                    </w:r>
                  </w:p>
                  <w:p>
                    <w:pPr>
                      <w:spacing w:line="160" w:lineRule="exact" w:before="22"/>
                      <w:ind w:left="0" w:right="18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z w:val="14"/>
                        <w:u w:val="single"/>
                      </w:rPr>
                      <w:t>(①과</w:t>
                    </w:r>
                    <w:r>
                      <w:rPr>
                        <w:spacing w:val="-9"/>
                        <w:sz w:val="14"/>
                        <w:u w:val="single"/>
                      </w:rPr>
                      <w:t> </w:t>
                    </w:r>
                    <w:r>
                      <w:rPr>
                        <w:sz w:val="14"/>
                        <w:u w:val="single"/>
                      </w:rPr>
                      <w:t>②</w:t>
                    </w:r>
                    <w:r>
                      <w:rPr>
                        <w:spacing w:val="-9"/>
                        <w:sz w:val="14"/>
                        <w:u w:val="single"/>
                      </w:rPr>
                      <w:t> </w:t>
                    </w:r>
                    <w:r>
                      <w:rPr>
                        <w:sz w:val="14"/>
                        <w:u w:val="single"/>
                      </w:rPr>
                      <w:t>모두</w:t>
                    </w:r>
                    <w:r>
                      <w:rPr>
                        <w:spacing w:val="-8"/>
                        <w:sz w:val="14"/>
                        <w:u w:val="single"/>
                      </w:rPr>
                      <w:t> </w:t>
                    </w:r>
                    <w:r>
                      <w:rPr>
                        <w:sz w:val="14"/>
                        <w:u w:val="single"/>
                      </w:rPr>
                      <w:t>충족해야</w:t>
                    </w:r>
                    <w:r>
                      <w:rPr>
                        <w:spacing w:val="-9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5"/>
                        <w:sz w:val="14"/>
                        <w:u w:val="single"/>
                      </w:rPr>
                      <w:t>함.)</w:t>
                    </w:r>
                  </w:p>
                </w:txbxContent>
              </v:textbox>
              <w10:wrap type="none"/>
            </v:shape>
            <v:shape style="position:absolute;left:12754;top:-378;width:3173;height:763" type="#_x0000_t202" id="docshape648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6"/>
                        <w:w w:val="120"/>
                        <w:sz w:val="14"/>
                      </w:rPr>
                      <w:t>①</w:t>
                    </w:r>
                    <w:r>
                      <w:rPr>
                        <w:spacing w:val="-7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120"/>
                        <w:sz w:val="14"/>
                      </w:rPr>
                      <w:t>경기도</w:t>
                    </w:r>
                    <w:r>
                      <w:rPr>
                        <w:spacing w:val="-5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120"/>
                        <w:sz w:val="14"/>
                      </w:rPr>
                      <w:t>내</w:t>
                    </w:r>
                    <w:r>
                      <w:rPr>
                        <w:spacing w:val="-10"/>
                        <w:w w:val="134"/>
                        <w:sz w:val="14"/>
                      </w:rPr>
                      <w:t> </w:t>
                    </w:r>
                    <w:r>
                      <w:rPr>
                        <w:spacing w:val="-9"/>
                        <w:w w:val="325"/>
                        <w:sz w:val="14"/>
                      </w:rPr>
                      <w:t>‘</w:t>
                    </w:r>
                    <w:r>
                      <w:rPr>
                        <w:spacing w:val="-9"/>
                        <w:w w:val="80"/>
                        <w:sz w:val="14"/>
                      </w:rPr>
                      <w:t>기업부설연구</w:t>
                    </w:r>
                    <w:r>
                      <w:rPr>
                        <w:spacing w:val="-7"/>
                        <w:w w:val="80"/>
                        <w:sz w:val="14"/>
                      </w:rPr>
                      <w:t>소</w:t>
                    </w:r>
                    <w:r>
                      <w:rPr>
                        <w:spacing w:val="8"/>
                        <w:w w:val="325"/>
                        <w:sz w:val="14"/>
                      </w:rPr>
                      <w:t>’</w:t>
                    </w:r>
                    <w:r>
                      <w:rPr>
                        <w:spacing w:val="-8"/>
                        <w:w w:val="134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120"/>
                        <w:sz w:val="14"/>
                      </w:rPr>
                      <w:t>또는</w:t>
                    </w:r>
                    <w:r>
                      <w:rPr>
                        <w:spacing w:val="-10"/>
                        <w:w w:val="134"/>
                        <w:sz w:val="14"/>
                      </w:rPr>
                      <w:t> </w:t>
                    </w:r>
                    <w:r>
                      <w:rPr>
                        <w:spacing w:val="-9"/>
                        <w:w w:val="339"/>
                        <w:sz w:val="14"/>
                      </w:rPr>
                      <w:t>‘</w:t>
                    </w:r>
                    <w:r>
                      <w:rPr>
                        <w:spacing w:val="-9"/>
                        <w:w w:val="94"/>
                        <w:sz w:val="14"/>
                      </w:rPr>
                      <w:t>연구전담</w:t>
                    </w:r>
                    <w:r>
                      <w:rPr>
                        <w:spacing w:val="8"/>
                        <w:w w:val="94"/>
                        <w:sz w:val="14"/>
                      </w:rPr>
                      <w:t>부</w:t>
                    </w:r>
                  </w:p>
                  <w:p>
                    <w:pPr>
                      <w:spacing w:line="186" w:lineRule="exact" w:before="19"/>
                      <w:ind w:left="18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1"/>
                        <w:w w:val="83"/>
                        <w:sz w:val="14"/>
                      </w:rPr>
                      <w:t>서</w:t>
                    </w:r>
                    <w:r>
                      <w:rPr>
                        <w:spacing w:val="-11"/>
                        <w:w w:val="328"/>
                        <w:sz w:val="14"/>
                      </w:rPr>
                      <w:t>’</w:t>
                    </w:r>
                    <w:r>
                      <w:rPr>
                        <w:spacing w:val="-9"/>
                        <w:w w:val="83"/>
                        <w:sz w:val="14"/>
                      </w:rPr>
                      <w:t>설</w:t>
                    </w:r>
                    <w:r>
                      <w:rPr>
                        <w:spacing w:val="6"/>
                        <w:w w:val="83"/>
                        <w:sz w:val="14"/>
                      </w:rPr>
                      <w:t>치</w:t>
                    </w:r>
                    <w:r>
                      <w:rPr>
                        <w:spacing w:val="-22"/>
                        <w:w w:val="144"/>
                        <w:sz w:val="14"/>
                      </w:rPr>
                      <w:t> </w:t>
                    </w:r>
                    <w:r>
                      <w:rPr>
                        <w:rFonts w:ascii="PMingLiU" w:hAnsi="PMingLiU" w:eastAsia="PMingLiU" w:hint="eastAsia"/>
                        <w:spacing w:val="-6"/>
                        <w:w w:val="55"/>
                        <w:sz w:val="14"/>
                      </w:rPr>
                      <w:t>․</w:t>
                    </w:r>
                    <w:r>
                      <w:rPr>
                        <w:rFonts w:ascii="PMingLiU" w:hAnsi="PMingLiU" w:eastAsia="PMingLiU" w:hint="eastAsia"/>
                        <w:spacing w:val="6"/>
                        <w:sz w:val="14"/>
                      </w:rPr>
                      <w:t> </w:t>
                    </w:r>
                    <w:r>
                      <w:rPr>
                        <w:spacing w:val="-6"/>
                        <w:sz w:val="14"/>
                      </w:rPr>
                      <w:t>운영 ([참고1]</w:t>
                    </w:r>
                    <w:r>
                      <w:rPr>
                        <w:spacing w:val="2"/>
                        <w:sz w:val="14"/>
                      </w:rPr>
                      <w:t> </w:t>
                    </w:r>
                    <w:r>
                      <w:rPr>
                        <w:spacing w:val="-6"/>
                        <w:sz w:val="14"/>
                      </w:rPr>
                      <w:t>참조)</w:t>
                    </w:r>
                  </w:p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4"/>
                        <w:w w:val="120"/>
                        <w:sz w:val="14"/>
                      </w:rPr>
                      <w:t>②</w:t>
                    </w:r>
                    <w:r>
                      <w:rPr>
                        <w:spacing w:val="5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14"/>
                        <w:w w:val="120"/>
                        <w:sz w:val="14"/>
                      </w:rPr>
                      <w:t>경기도</w:t>
                    </w:r>
                    <w:r>
                      <w:rPr>
                        <w:spacing w:val="4"/>
                        <w:w w:val="120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14"/>
                        <w:w w:val="120"/>
                        <w:sz w:val="14"/>
                      </w:rPr>
                      <w:t>북부</w:t>
                    </w:r>
                    <w:r>
                      <w:rPr>
                        <w:rFonts w:ascii="Malgun Gothic" w:hAnsi="Malgun Gothic" w:eastAsia="Malgun Gothic"/>
                        <w:b/>
                        <w:w w:val="120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14"/>
                        <w:w w:val="120"/>
                        <w:sz w:val="14"/>
                      </w:rPr>
                      <w:t>지역</w:t>
                    </w:r>
                    <w:r>
                      <w:rPr>
                        <w:rFonts w:ascii="Malgun Gothic" w:hAnsi="Malgun Gothic" w:eastAsia="Malgun Gothic"/>
                        <w:b/>
                        <w:spacing w:val="1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14"/>
                        <w:w w:val="120"/>
                        <w:sz w:val="14"/>
                      </w:rPr>
                      <w:t>내</w:t>
                    </w:r>
                    <w:r>
                      <w:rPr>
                        <w:spacing w:val="-8"/>
                        <w:w w:val="144"/>
                        <w:sz w:val="14"/>
                      </w:rPr>
                      <w:t> </w:t>
                    </w:r>
                    <w:r>
                      <w:rPr>
                        <w:spacing w:val="-17"/>
                        <w:w w:val="308"/>
                        <w:sz w:val="14"/>
                      </w:rPr>
                      <w:t>‘</w:t>
                    </w:r>
                    <w:r>
                      <w:rPr>
                        <w:spacing w:val="-19"/>
                        <w:w w:val="63"/>
                        <w:sz w:val="14"/>
                      </w:rPr>
                      <w:t>주</w:t>
                    </w:r>
                    <w:r>
                      <w:rPr>
                        <w:spacing w:val="-17"/>
                        <w:w w:val="63"/>
                        <w:sz w:val="14"/>
                      </w:rPr>
                      <w:t>사무소</w:t>
                    </w:r>
                    <w:r>
                      <w:rPr>
                        <w:spacing w:val="3"/>
                        <w:w w:val="308"/>
                        <w:sz w:val="14"/>
                      </w:rPr>
                      <w:t>’</w:t>
                    </w:r>
                    <w:r>
                      <w:rPr>
                        <w:spacing w:val="-5"/>
                        <w:w w:val="144"/>
                        <w:sz w:val="14"/>
                      </w:rPr>
                      <w:t> </w:t>
                    </w:r>
                    <w:r>
                      <w:rPr>
                        <w:spacing w:val="-14"/>
                        <w:w w:val="120"/>
                        <w:sz w:val="14"/>
                      </w:rPr>
                      <w:t>또는</w:t>
                    </w:r>
                    <w:r>
                      <w:rPr>
                        <w:spacing w:val="-10"/>
                        <w:w w:val="144"/>
                        <w:sz w:val="14"/>
                      </w:rPr>
                      <w:t> </w:t>
                    </w:r>
                    <w:r>
                      <w:rPr>
                        <w:spacing w:val="-19"/>
                        <w:w w:val="328"/>
                        <w:sz w:val="14"/>
                      </w:rPr>
                      <w:t>‘</w:t>
                    </w:r>
                    <w:r>
                      <w:rPr>
                        <w:spacing w:val="-19"/>
                        <w:w w:val="83"/>
                        <w:sz w:val="14"/>
                      </w:rPr>
                      <w:t>등록</w:t>
                    </w:r>
                    <w:r>
                      <w:rPr>
                        <w:spacing w:val="1"/>
                        <w:w w:val="83"/>
                        <w:sz w:val="14"/>
                      </w:rPr>
                      <w:t>공</w:t>
                    </w:r>
                  </w:p>
                  <w:p>
                    <w:pPr>
                      <w:spacing w:line="156" w:lineRule="exact" w:before="0"/>
                      <w:ind w:left="189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4"/>
                        <w:w w:val="82"/>
                        <w:sz w:val="14"/>
                      </w:rPr>
                      <w:t>장</w:t>
                    </w:r>
                    <w:r>
                      <w:rPr>
                        <w:spacing w:val="-14"/>
                        <w:w w:val="327"/>
                        <w:sz w:val="14"/>
                      </w:rPr>
                      <w:t>’</w:t>
                    </w:r>
                    <w:r>
                      <w:rPr>
                        <w:spacing w:val="-3"/>
                        <w:w w:val="93"/>
                        <w:sz w:val="14"/>
                      </w:rPr>
                      <w:t>(</w:t>
                    </w:r>
                    <w:r>
                      <w:rPr>
                        <w:spacing w:val="-1"/>
                        <w:w w:val="65"/>
                        <w:sz w:val="14"/>
                      </w:rPr>
                      <w:t>[</w:t>
                    </w:r>
                    <w:r>
                      <w:rPr>
                        <w:spacing w:val="-11"/>
                        <w:w w:val="82"/>
                        <w:sz w:val="14"/>
                      </w:rPr>
                      <w:t>참고</w:t>
                    </w:r>
                    <w:r>
                      <w:rPr>
                        <w:spacing w:val="-5"/>
                        <w:w w:val="82"/>
                        <w:sz w:val="14"/>
                      </w:rPr>
                      <w:t>1</w:t>
                    </w:r>
                    <w:r>
                      <w:rPr>
                        <w:spacing w:val="6"/>
                        <w:w w:val="65"/>
                        <w:sz w:val="14"/>
                      </w:rPr>
                      <w:t>]</w:t>
                    </w:r>
                    <w:r>
                      <w:rPr>
                        <w:spacing w:val="-7"/>
                        <w:w w:val="110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110"/>
                        <w:sz w:val="14"/>
                      </w:rPr>
                      <w:t>참조)</w:t>
                    </w:r>
                    <w:r>
                      <w:rPr>
                        <w:spacing w:val="-7"/>
                        <w:w w:val="110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110"/>
                        <w:sz w:val="14"/>
                      </w:rPr>
                      <w:t>설치</w:t>
                    </w:r>
                    <w:r>
                      <w:rPr>
                        <w:spacing w:val="-10"/>
                        <w:w w:val="110"/>
                        <w:sz w:val="14"/>
                      </w:rPr>
                      <w:t> </w:t>
                    </w:r>
                    <w:r>
                      <w:rPr>
                        <w:rFonts w:ascii="PMingLiU" w:hAnsi="PMingLiU" w:eastAsia="PMingLiU" w:hint="eastAsia"/>
                        <w:spacing w:val="-6"/>
                        <w:w w:val="55"/>
                        <w:sz w:val="14"/>
                      </w:rPr>
                      <w:t>․</w:t>
                    </w:r>
                    <w:r>
                      <w:rPr>
                        <w:rFonts w:ascii="PMingLiU" w:hAnsi="PMingLiU" w:eastAsia="PMingLiU" w:hint="eastAsia"/>
                        <w:spacing w:val="7"/>
                        <w:w w:val="110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110"/>
                        <w:sz w:val="14"/>
                      </w:rPr>
                      <w:t>운영</w:t>
                    </w:r>
                  </w:p>
                </w:txbxContent>
              </v:textbox>
              <w10:wrap type="none"/>
            </v:shape>
            <v:shape style="position:absolute;left:9913;top:505;width:5976;height:142" type="#_x0000_t202" id="docshape649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spacing w:val="-12"/>
                        <w:w w:val="95"/>
                        <w:sz w:val="14"/>
                      </w:rPr>
                      <w:t>Ⅱ</w:t>
                    </w:r>
                    <w:r>
                      <w:rPr>
                        <w:rFonts w:ascii="Malgun Gothic" w:hAnsi="Malgun Gothic" w:eastAsia="Malgun Gothic"/>
                        <w:b/>
                        <w:spacing w:val="79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「유형Ⅰ」의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②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조건만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충족된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경우,</w:t>
                    </w:r>
                    <w:r>
                      <w:rPr>
                        <w:spacing w:val="3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참여기관으로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반드시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경기도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내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대학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및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연구기관이</w:t>
                    </w:r>
                    <w:r>
                      <w:rPr>
                        <w:spacing w:val="-7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참여하여야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14"/>
                      </w:rPr>
                      <w:t>함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4"/>
          <w:sz w:val="20"/>
        </w:rPr>
        <w:t>참여기관</w:t>
      </w:r>
    </w:p>
    <w:p>
      <w:pPr>
        <w:pStyle w:val="BodyText"/>
      </w:pPr>
    </w:p>
    <w:p>
      <w:pPr>
        <w:pStyle w:val="BodyText"/>
        <w:spacing w:before="4"/>
        <w:rPr>
          <w:sz w:val="17"/>
        </w:rPr>
      </w:pPr>
    </w:p>
    <w:p>
      <w:pPr>
        <w:spacing w:line="264" w:lineRule="exact" w:before="26"/>
        <w:ind w:left="8745" w:right="0" w:firstLine="0"/>
        <w:jc w:val="left"/>
        <w:rPr>
          <w:rFonts w:ascii="Malgun Gothic" w:eastAsia="Malgun Gothic"/>
          <w:sz w:val="15"/>
        </w:rPr>
      </w:pPr>
      <w:r>
        <w:rPr/>
        <w:pict>
          <v:group style="position:absolute;margin-left:40.994999pt;margin-top:-18.347343pt;width:336pt;height:68.850pt;mso-position-horizontal-relative:page;mso-position-vertical-relative:paragraph;z-index:15731712" id="docshapegroup650" coordorigin="820,-367" coordsize="6720,1377">
            <v:rect style="position:absolute;left:822;top:-365;width:1324;height:221" id="docshape651" filled="true" fillcolor="#d5d5d5" stroked="false">
              <v:fill type="solid"/>
            </v:rect>
            <v:shape style="position:absolute;left:822;top:-365;width:6716;height:1373" id="docshape652" coordorigin="822,-365" coordsize="6716,1373" path="m2146,746l822,746,822,1008,2146,1008,2146,746xm2146,-144l822,-144,822,746,2146,746,2146,-144xm7537,-365l2146,-365,2146,-144,7537,-144,7537,-365xe" filled="true" fillcolor="#d5d5d5" stroked="false">
              <v:path arrowok="t"/>
              <v:fill type="solid"/>
            </v:shape>
            <v:shape style="position:absolute;left:819;top:-365;width:6720;height:1373" id="docshape653" coordorigin="820,-365" coordsize="6720,1373" path="m822,-365l822,1008m2146,-365l2146,1008m4421,-144l4421,746m7537,-365l7537,1008m820,-365l7540,-365m820,-144l7540,-144m4418,79l7540,79m4418,300l7540,300m4418,523l7540,523m820,746l7540,746m820,1008l7540,1008e" filled="false" stroked="true" strokeweight=".24pt" strokecolor="#000000">
              <v:path arrowok="t"/>
              <v:stroke dashstyle="solid"/>
            </v:shape>
            <v:shape style="position:absolute;left:1270;top:-326;width:447;height:142" type="#_x0000_t202" id="docshape654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유</w:t>
                    </w:r>
                    <w:r>
                      <w:rPr>
                        <w:rFonts w:ascii="Malgun Gothic" w:eastAsia="Malgun Gothic"/>
                        <w:b/>
                        <w:spacing w:val="70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형</w:t>
                    </w:r>
                  </w:p>
                </w:txbxContent>
              </v:textbox>
              <w10:wrap type="none"/>
            </v:shape>
            <v:shape style="position:absolute;left:4461;top:-326;width:2467;height:586" type="#_x0000_t202" id="docshape655" filled="false" stroked="false">
              <v:textbox inset="0,0,0,0">
                <w:txbxContent>
                  <w:p>
                    <w:pPr>
                      <w:tabs>
                        <w:tab w:pos="556" w:val="left" w:leader="none"/>
                      </w:tabs>
                      <w:spacing w:line="189" w:lineRule="exact" w:before="0"/>
                      <w:ind w:left="59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자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격</w:t>
                    </w:r>
                  </w:p>
                  <w:p>
                    <w:pPr>
                      <w:spacing w:before="13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6"/>
                        <w:w w:val="104"/>
                        <w:sz w:val="14"/>
                      </w:rPr>
                      <w:t>①</w:t>
                    </w:r>
                    <w:r>
                      <w:rPr>
                        <w:spacing w:val="67"/>
                        <w:w w:val="150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104"/>
                        <w:sz w:val="14"/>
                      </w:rPr>
                      <w:t>경기도</w:t>
                    </w:r>
                    <w:r>
                      <w:rPr>
                        <w:spacing w:val="68"/>
                        <w:w w:val="150"/>
                        <w:sz w:val="14"/>
                      </w:rPr>
                      <w:t> </w:t>
                    </w:r>
                    <w:r>
                      <w:rPr>
                        <w:spacing w:val="-6"/>
                        <w:w w:val="104"/>
                        <w:sz w:val="14"/>
                      </w:rPr>
                      <w:t>내</w:t>
                    </w:r>
                    <w:r>
                      <w:rPr>
                        <w:spacing w:val="68"/>
                        <w:w w:val="150"/>
                        <w:sz w:val="14"/>
                      </w:rPr>
                      <w:t> </w:t>
                    </w:r>
                    <w:r>
                      <w:rPr>
                        <w:spacing w:val="-9"/>
                        <w:w w:val="268"/>
                        <w:sz w:val="14"/>
                      </w:rPr>
                      <w:t>‘</w:t>
                    </w:r>
                    <w:r>
                      <w:rPr>
                        <w:spacing w:val="-9"/>
                        <w:w w:val="23"/>
                        <w:sz w:val="14"/>
                      </w:rPr>
                      <w:t>주</w:t>
                    </w:r>
                    <w:r>
                      <w:rPr>
                        <w:spacing w:val="-6"/>
                        <w:w w:val="23"/>
                        <w:sz w:val="14"/>
                      </w:rPr>
                      <w:t>사</w:t>
                    </w:r>
                    <w:r>
                      <w:rPr>
                        <w:spacing w:val="-9"/>
                        <w:w w:val="23"/>
                        <w:sz w:val="14"/>
                      </w:rPr>
                      <w:t>무소</w:t>
                    </w:r>
                    <w:r>
                      <w:rPr>
                        <w:spacing w:val="6"/>
                        <w:w w:val="268"/>
                        <w:sz w:val="14"/>
                      </w:rPr>
                      <w:t>’</w:t>
                    </w:r>
                  </w:p>
                  <w:p>
                    <w:pPr>
                      <w:spacing w:line="160" w:lineRule="exact" w:before="43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20"/>
                        <w:sz w:val="14"/>
                      </w:rPr>
                      <w:t>②</w:t>
                    </w:r>
                    <w:r>
                      <w:rPr>
                        <w:spacing w:val="-12"/>
                        <w:w w:val="120"/>
                        <w:sz w:val="14"/>
                      </w:rPr>
                      <w:t> </w:t>
                    </w:r>
                    <w:r>
                      <w:rPr>
                        <w:w w:val="110"/>
                        <w:sz w:val="14"/>
                      </w:rPr>
                      <w:t>경기도</w:t>
                    </w:r>
                    <w:r>
                      <w:rPr>
                        <w:spacing w:val="-5"/>
                        <w:w w:val="110"/>
                        <w:sz w:val="14"/>
                      </w:rPr>
                      <w:t> </w:t>
                    </w:r>
                    <w:r>
                      <w:rPr>
                        <w:w w:val="120"/>
                        <w:sz w:val="14"/>
                      </w:rPr>
                      <w:t>내</w:t>
                    </w:r>
                    <w:r>
                      <w:rPr>
                        <w:spacing w:val="-10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4"/>
                        <w:w w:val="326"/>
                        <w:sz w:val="14"/>
                      </w:rPr>
                      <w:t>‘</w:t>
                    </w:r>
                    <w:r>
                      <w:rPr>
                        <w:spacing w:val="-4"/>
                        <w:w w:val="81"/>
                        <w:sz w:val="14"/>
                      </w:rPr>
                      <w:t>등</w:t>
                    </w:r>
                    <w:r>
                      <w:rPr>
                        <w:spacing w:val="-1"/>
                        <w:w w:val="81"/>
                        <w:sz w:val="14"/>
                      </w:rPr>
                      <w:t>록</w:t>
                    </w:r>
                    <w:r>
                      <w:rPr>
                        <w:spacing w:val="-4"/>
                        <w:w w:val="81"/>
                        <w:sz w:val="14"/>
                      </w:rPr>
                      <w:t>공장</w:t>
                    </w:r>
                    <w:r>
                      <w:rPr>
                        <w:spacing w:val="-4"/>
                        <w:w w:val="326"/>
                        <w:sz w:val="14"/>
                      </w:rPr>
                      <w:t>’</w:t>
                    </w:r>
                    <w:r>
                      <w:rPr>
                        <w:spacing w:val="7"/>
                        <w:w w:val="92"/>
                        <w:sz w:val="14"/>
                      </w:rPr>
                      <w:t>(</w:t>
                    </w:r>
                    <w:r>
                      <w:rPr>
                        <w:spacing w:val="2"/>
                        <w:w w:val="64"/>
                        <w:sz w:val="14"/>
                      </w:rPr>
                      <w:t>[</w:t>
                    </w:r>
                    <w:r>
                      <w:rPr>
                        <w:spacing w:val="-4"/>
                        <w:w w:val="81"/>
                        <w:sz w:val="14"/>
                      </w:rPr>
                      <w:t>참</w:t>
                    </w:r>
                    <w:r>
                      <w:rPr>
                        <w:spacing w:val="-6"/>
                        <w:w w:val="81"/>
                        <w:sz w:val="14"/>
                      </w:rPr>
                      <w:t>고</w:t>
                    </w:r>
                    <w:r>
                      <w:rPr>
                        <w:w w:val="81"/>
                        <w:sz w:val="14"/>
                      </w:rPr>
                      <w:t>1</w:t>
                    </w:r>
                    <w:r>
                      <w:rPr>
                        <w:spacing w:val="11"/>
                        <w:w w:val="64"/>
                        <w:sz w:val="14"/>
                      </w:rPr>
                      <w:t>]</w:t>
                    </w:r>
                    <w:r>
                      <w:rPr>
                        <w:spacing w:val="-3"/>
                        <w:w w:val="119"/>
                        <w:sz w:val="14"/>
                      </w:rPr>
                      <w:t> </w:t>
                    </w:r>
                    <w:r>
                      <w:rPr>
                        <w:spacing w:val="-14"/>
                        <w:w w:val="110"/>
                        <w:sz w:val="14"/>
                      </w:rPr>
                      <w:t>참조)</w:t>
                    </w:r>
                  </w:p>
                </w:txbxContent>
              </v:textbox>
              <w10:wrap type="none"/>
            </v:shape>
            <v:shape style="position:absolute;left:1270;top:228;width:447;height:142" type="#_x0000_t202" id="docshape656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기</w:t>
                    </w:r>
                    <w:r>
                      <w:rPr>
                        <w:rFonts w:ascii="Malgun Gothic" w:eastAsia="Malgun Gothic"/>
                        <w:b/>
                        <w:spacing w:val="70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업</w:t>
                    </w:r>
                  </w:p>
                </w:txbxContent>
              </v:textbox>
              <w10:wrap type="none"/>
            </v:shape>
            <v:shape style="position:absolute;left:2716;top:130;width:1154;height:142" type="#_x0000_t202" id="docshape657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경기도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소재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기업</w:t>
                    </w:r>
                  </w:p>
                </w:txbxContent>
              </v:textbox>
              <w10:wrap type="none"/>
            </v:shape>
            <v:shape style="position:absolute;left:915;top:329;width:6396;height:617" type="#_x0000_t202" id="docshape658" filled="false" stroked="false">
              <v:textbox inset="0,0,0,0">
                <w:txbxContent>
                  <w:p>
                    <w:pPr>
                      <w:spacing w:line="173" w:lineRule="exact" w:before="0"/>
                      <w:ind w:left="1277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4"/>
                        <w:w w:val="110"/>
                        <w:position w:val="1"/>
                        <w:sz w:val="14"/>
                        <w:u w:val="single"/>
                      </w:rPr>
                      <w:t>(①~④</w:t>
                    </w:r>
                    <w:r>
                      <w:rPr>
                        <w:spacing w:val="-8"/>
                        <w:w w:val="110"/>
                        <w:position w:val="1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4"/>
                        <w:w w:val="110"/>
                        <w:position w:val="1"/>
                        <w:sz w:val="14"/>
                        <w:u w:val="single"/>
                      </w:rPr>
                      <w:t>중</w:t>
                    </w:r>
                    <w:r>
                      <w:rPr>
                        <w:spacing w:val="-8"/>
                        <w:w w:val="110"/>
                        <w:position w:val="1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4"/>
                        <w:w w:val="110"/>
                        <w:position w:val="1"/>
                        <w:sz w:val="14"/>
                        <w:u w:val="single"/>
                      </w:rPr>
                      <w:t>1가지</w:t>
                    </w:r>
                    <w:r>
                      <w:rPr>
                        <w:spacing w:val="-8"/>
                        <w:w w:val="110"/>
                        <w:position w:val="1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4"/>
                        <w:w w:val="110"/>
                        <w:position w:val="1"/>
                        <w:sz w:val="14"/>
                        <w:u w:val="single"/>
                      </w:rPr>
                      <w:t>이상</w:t>
                    </w:r>
                    <w:r>
                      <w:rPr>
                        <w:spacing w:val="-7"/>
                        <w:w w:val="110"/>
                        <w:position w:val="1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4"/>
                        <w:w w:val="110"/>
                        <w:position w:val="1"/>
                        <w:sz w:val="14"/>
                        <w:u w:val="single"/>
                      </w:rPr>
                      <w:t>충족해야</w:t>
                    </w:r>
                    <w:r>
                      <w:rPr>
                        <w:spacing w:val="-9"/>
                        <w:w w:val="110"/>
                        <w:position w:val="1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4"/>
                        <w:w w:val="110"/>
                        <w:position w:val="1"/>
                        <w:sz w:val="14"/>
                        <w:u w:val="single"/>
                      </w:rPr>
                      <w:t>함.)</w:t>
                    </w:r>
                    <w:r>
                      <w:rPr>
                        <w:spacing w:val="24"/>
                        <w:w w:val="110"/>
                        <w:position w:val="1"/>
                        <w:sz w:val="14"/>
                      </w:rPr>
                      <w:t> </w:t>
                    </w:r>
                    <w:r>
                      <w:rPr>
                        <w:spacing w:val="-4"/>
                        <w:w w:val="110"/>
                        <w:sz w:val="14"/>
                      </w:rPr>
                      <w:t>③</w:t>
                    </w:r>
                    <w:r>
                      <w:rPr>
                        <w:spacing w:val="-7"/>
                        <w:w w:val="110"/>
                        <w:sz w:val="14"/>
                      </w:rPr>
                      <w:t> </w:t>
                    </w:r>
                    <w:r>
                      <w:rPr>
                        <w:spacing w:val="-4"/>
                        <w:w w:val="110"/>
                        <w:sz w:val="14"/>
                      </w:rPr>
                      <w:t>경기도</w:t>
                    </w:r>
                    <w:r>
                      <w:rPr>
                        <w:spacing w:val="-8"/>
                        <w:w w:val="110"/>
                        <w:sz w:val="14"/>
                      </w:rPr>
                      <w:t> </w:t>
                    </w:r>
                    <w:r>
                      <w:rPr>
                        <w:spacing w:val="-4"/>
                        <w:w w:val="110"/>
                        <w:sz w:val="14"/>
                      </w:rPr>
                      <w:t>내</w:t>
                    </w:r>
                    <w:r>
                      <w:rPr>
                        <w:spacing w:val="-7"/>
                        <w:w w:val="110"/>
                        <w:sz w:val="14"/>
                      </w:rPr>
                      <w:t> </w:t>
                    </w:r>
                    <w:r>
                      <w:rPr>
                        <w:spacing w:val="-7"/>
                        <w:w w:val="323"/>
                        <w:sz w:val="14"/>
                      </w:rPr>
                      <w:t>‘</w:t>
                    </w:r>
                    <w:r>
                      <w:rPr>
                        <w:spacing w:val="-7"/>
                        <w:w w:val="78"/>
                        <w:sz w:val="14"/>
                      </w:rPr>
                      <w:t>기</w:t>
                    </w:r>
                    <w:r>
                      <w:rPr>
                        <w:spacing w:val="-4"/>
                        <w:w w:val="78"/>
                        <w:sz w:val="14"/>
                      </w:rPr>
                      <w:t>업</w:t>
                    </w:r>
                    <w:r>
                      <w:rPr>
                        <w:spacing w:val="-7"/>
                        <w:w w:val="78"/>
                        <w:sz w:val="14"/>
                      </w:rPr>
                      <w:t>부설연</w:t>
                    </w:r>
                    <w:r>
                      <w:rPr>
                        <w:spacing w:val="-4"/>
                        <w:w w:val="78"/>
                        <w:sz w:val="14"/>
                      </w:rPr>
                      <w:t>구</w:t>
                    </w:r>
                    <w:r>
                      <w:rPr>
                        <w:spacing w:val="-7"/>
                        <w:w w:val="78"/>
                        <w:sz w:val="14"/>
                      </w:rPr>
                      <w:t>소</w:t>
                    </w:r>
                    <w:r>
                      <w:rPr>
                        <w:spacing w:val="-7"/>
                        <w:w w:val="323"/>
                        <w:sz w:val="14"/>
                      </w:rPr>
                      <w:t>’</w:t>
                    </w:r>
                    <w:r>
                      <w:rPr>
                        <w:spacing w:val="1"/>
                        <w:w w:val="89"/>
                        <w:sz w:val="14"/>
                      </w:rPr>
                      <w:t>(</w:t>
                    </w:r>
                    <w:r>
                      <w:rPr>
                        <w:spacing w:val="1"/>
                        <w:w w:val="61"/>
                        <w:sz w:val="14"/>
                      </w:rPr>
                      <w:t>[</w:t>
                    </w:r>
                    <w:r>
                      <w:rPr>
                        <w:spacing w:val="-9"/>
                        <w:w w:val="78"/>
                        <w:sz w:val="14"/>
                      </w:rPr>
                      <w:t>참고</w:t>
                    </w:r>
                    <w:r>
                      <w:rPr>
                        <w:spacing w:val="-1"/>
                        <w:w w:val="78"/>
                        <w:sz w:val="14"/>
                      </w:rPr>
                      <w:t>1</w:t>
                    </w:r>
                    <w:r>
                      <w:rPr>
                        <w:spacing w:val="8"/>
                        <w:w w:val="61"/>
                        <w:sz w:val="14"/>
                      </w:rPr>
                      <w:t>]</w:t>
                    </w:r>
                    <w:r>
                      <w:rPr>
                        <w:spacing w:val="-4"/>
                        <w:w w:val="110"/>
                        <w:sz w:val="14"/>
                      </w:rPr>
                      <w:t> </w:t>
                    </w:r>
                    <w:r>
                      <w:rPr>
                        <w:spacing w:val="-8"/>
                        <w:w w:val="110"/>
                        <w:sz w:val="14"/>
                      </w:rPr>
                      <w:t>참조)</w:t>
                    </w:r>
                  </w:p>
                  <w:p>
                    <w:pPr>
                      <w:spacing w:before="41"/>
                      <w:ind w:left="354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15"/>
                        <w:sz w:val="14"/>
                      </w:rPr>
                      <w:t>④</w:t>
                    </w:r>
                    <w:r>
                      <w:rPr>
                        <w:spacing w:val="-5"/>
                        <w:w w:val="115"/>
                        <w:sz w:val="14"/>
                      </w:rPr>
                      <w:t> </w:t>
                    </w:r>
                    <w:r>
                      <w:rPr>
                        <w:w w:val="115"/>
                        <w:sz w:val="14"/>
                      </w:rPr>
                      <w:t>경기도</w:t>
                    </w:r>
                    <w:r>
                      <w:rPr>
                        <w:spacing w:val="-4"/>
                        <w:w w:val="115"/>
                        <w:sz w:val="14"/>
                      </w:rPr>
                      <w:t> </w:t>
                    </w:r>
                    <w:r>
                      <w:rPr>
                        <w:w w:val="115"/>
                        <w:sz w:val="14"/>
                      </w:rPr>
                      <w:t>내</w:t>
                    </w:r>
                    <w:r>
                      <w:rPr>
                        <w:spacing w:val="-4"/>
                        <w:w w:val="115"/>
                        <w:sz w:val="14"/>
                      </w:rPr>
                      <w:t> </w:t>
                    </w:r>
                    <w:r>
                      <w:rPr>
                        <w:spacing w:val="-3"/>
                        <w:w w:val="326"/>
                        <w:sz w:val="14"/>
                      </w:rPr>
                      <w:t>‘</w:t>
                    </w:r>
                    <w:r>
                      <w:rPr>
                        <w:spacing w:val="-3"/>
                        <w:w w:val="81"/>
                        <w:sz w:val="14"/>
                      </w:rPr>
                      <w:t>연</w:t>
                    </w:r>
                    <w:r>
                      <w:rPr>
                        <w:w w:val="81"/>
                        <w:sz w:val="14"/>
                      </w:rPr>
                      <w:t>구</w:t>
                    </w:r>
                    <w:r>
                      <w:rPr>
                        <w:spacing w:val="-3"/>
                        <w:w w:val="81"/>
                        <w:sz w:val="14"/>
                      </w:rPr>
                      <w:t>전담부</w:t>
                    </w:r>
                    <w:r>
                      <w:rPr>
                        <w:w w:val="81"/>
                        <w:sz w:val="14"/>
                      </w:rPr>
                      <w:t>서</w:t>
                    </w:r>
                    <w:r>
                      <w:rPr>
                        <w:spacing w:val="-3"/>
                        <w:w w:val="326"/>
                        <w:sz w:val="14"/>
                      </w:rPr>
                      <w:t>’</w:t>
                    </w:r>
                    <w:r>
                      <w:rPr>
                        <w:spacing w:val="5"/>
                        <w:w w:val="92"/>
                        <w:sz w:val="14"/>
                      </w:rPr>
                      <w:t>(</w:t>
                    </w:r>
                    <w:r>
                      <w:rPr>
                        <w:spacing w:val="5"/>
                        <w:w w:val="64"/>
                        <w:sz w:val="14"/>
                      </w:rPr>
                      <w:t>[</w:t>
                    </w:r>
                    <w:r>
                      <w:rPr>
                        <w:spacing w:val="-5"/>
                        <w:w w:val="81"/>
                        <w:sz w:val="14"/>
                      </w:rPr>
                      <w:t>참고</w:t>
                    </w:r>
                    <w:r>
                      <w:rPr>
                        <w:spacing w:val="1"/>
                        <w:w w:val="81"/>
                        <w:sz w:val="14"/>
                      </w:rPr>
                      <w:t>1</w:t>
                    </w:r>
                    <w:r>
                      <w:rPr>
                        <w:spacing w:val="12"/>
                        <w:w w:val="64"/>
                        <w:sz w:val="14"/>
                      </w:rPr>
                      <w:t>]</w:t>
                    </w:r>
                    <w:r>
                      <w:rPr>
                        <w:spacing w:val="2"/>
                        <w:w w:val="115"/>
                        <w:sz w:val="14"/>
                      </w:rPr>
                      <w:t> </w:t>
                    </w:r>
                    <w:r>
                      <w:rPr>
                        <w:spacing w:val="-5"/>
                        <w:w w:val="115"/>
                        <w:sz w:val="14"/>
                      </w:rPr>
                      <w:t>참조)</w:t>
                    </w:r>
                  </w:p>
                  <w:p>
                    <w:pPr>
                      <w:tabs>
                        <w:tab w:pos="2931" w:val="left" w:leader="none"/>
                      </w:tabs>
                      <w:spacing w:line="206" w:lineRule="exact" w:before="16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대학</w:t>
                    </w:r>
                    <w:r>
                      <w:rPr>
                        <w:rFonts w:ascii="Malgun Gothic" w:eastAsia="Malgun Gothic"/>
                        <w:b/>
                        <w:spacing w:val="2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25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연구기관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sz w:val="14"/>
                      </w:rPr>
                      <w:t>경기도</w:t>
                    </w:r>
                    <w:r>
                      <w:rPr>
                        <w:spacing w:val="2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소재</w:t>
                    </w:r>
                    <w:r>
                      <w:rPr>
                        <w:spacing w:val="26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대학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및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연구기관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algun Gothic" w:eastAsia="Malgun Gothic"/>
          <w:w w:val="105"/>
          <w:sz w:val="15"/>
        </w:rPr>
        <w:t>*</w:t>
      </w:r>
      <w:r>
        <w:rPr>
          <w:rFonts w:ascii="Malgun Gothic" w:eastAsia="Malgun Gothic"/>
          <w:spacing w:val="18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경기도</w:t>
      </w:r>
      <w:r>
        <w:rPr>
          <w:rFonts w:ascii="Malgun Gothic" w:eastAsia="Malgun Gothic"/>
          <w:spacing w:val="17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북부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:</w:t>
      </w:r>
      <w:r>
        <w:rPr>
          <w:rFonts w:ascii="Malgun Gothic" w:eastAsia="Malgun Gothic"/>
          <w:spacing w:val="17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고양,</w:t>
      </w:r>
      <w:r>
        <w:rPr>
          <w:rFonts w:ascii="Malgun Gothic" w:eastAsia="Malgun Gothic"/>
          <w:spacing w:val="17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남양주,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의정부,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파주,</w:t>
      </w:r>
      <w:r>
        <w:rPr>
          <w:rFonts w:ascii="Malgun Gothic" w:eastAsia="Malgun Gothic"/>
          <w:spacing w:val="17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구리,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양주,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포천,</w:t>
      </w:r>
      <w:r>
        <w:rPr>
          <w:rFonts w:ascii="Malgun Gothic" w:eastAsia="Malgun Gothic"/>
          <w:spacing w:val="18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동두천,</w:t>
      </w:r>
      <w:r>
        <w:rPr>
          <w:rFonts w:ascii="Malgun Gothic" w:eastAsia="Malgun Gothic"/>
          <w:spacing w:val="17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연천,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spacing w:val="-5"/>
          <w:w w:val="105"/>
          <w:sz w:val="15"/>
        </w:rPr>
        <w:t>가평</w:t>
      </w:r>
    </w:p>
    <w:p>
      <w:pPr>
        <w:pStyle w:val="ListParagraph"/>
        <w:numPr>
          <w:ilvl w:val="2"/>
          <w:numId w:val="1"/>
        </w:numPr>
        <w:tabs>
          <w:tab w:pos="8912" w:val="left" w:leader="none"/>
        </w:tabs>
        <w:spacing w:line="249" w:lineRule="exact" w:before="0" w:after="0"/>
        <w:ind w:left="8911" w:right="0" w:hanging="301"/>
        <w:jc w:val="left"/>
        <w:rPr>
          <w:sz w:val="20"/>
        </w:rPr>
      </w:pPr>
      <w:r>
        <w:rPr>
          <w:spacing w:val="-4"/>
          <w:sz w:val="20"/>
        </w:rPr>
        <w:t>참여기관</w:t>
      </w:r>
    </w:p>
    <w:p>
      <w:pPr>
        <w:pStyle w:val="BodyText"/>
      </w:pPr>
    </w:p>
    <w:p>
      <w:pPr>
        <w:pStyle w:val="BodyText"/>
        <w:spacing w:before="5"/>
      </w:pPr>
    </w:p>
    <w:p>
      <w:pPr>
        <w:pStyle w:val="ListParagraph"/>
        <w:numPr>
          <w:ilvl w:val="1"/>
          <w:numId w:val="1"/>
        </w:numPr>
        <w:tabs>
          <w:tab w:pos="502" w:val="left" w:leader="none"/>
        </w:tabs>
        <w:spacing w:line="240" w:lineRule="auto" w:before="59" w:after="0"/>
        <w:ind w:left="501" w:right="0" w:hanging="301"/>
        <w:jc w:val="left"/>
        <w:rPr>
          <w:sz w:val="20"/>
        </w:rPr>
      </w:pPr>
      <w:r>
        <w:rPr/>
        <w:pict>
          <v:group style="position:absolute;margin-left:461.494995pt;margin-top:-22.549364pt;width:336pt;height:66.95pt;mso-position-horizontal-relative:page;mso-position-vertical-relative:paragraph;z-index:15733248" id="docshapegroup659" coordorigin="9230,-451" coordsize="6720,1339">
            <v:rect style="position:absolute;left:9232;top:-449;width:1324;height:224" id="docshape660" filled="true" fillcolor="#d5d5d5" stroked="false">
              <v:fill type="solid"/>
            </v:rect>
            <v:shape style="position:absolute;left:9232;top:-449;width:6716;height:1334" id="docshape661" coordorigin="9232,-449" coordsize="6716,1334" path="m10556,-225l9232,-225,9232,664,9232,885,10556,885,10556,664,10556,-225xm15947,-449l10556,-449,10556,-226,15947,-226,15947,-449xe" filled="true" fillcolor="#d5d5d5" stroked="false">
              <v:path arrowok="t"/>
              <v:fill type="solid"/>
            </v:shape>
            <v:shape style="position:absolute;left:9229;top:-449;width:6720;height:1334" id="docshape662" coordorigin="9230,-449" coordsize="6720,1334" path="m9232,-449l9232,885m10556,-449l10556,885m15947,-449l15947,885m9230,-449l15950,-449m9230,-226l15950,-226m10553,-2l15950,-2m10553,218l15950,218m10553,441l15950,441m9230,664l15950,664m9230,885l15950,885e" filled="false" stroked="true" strokeweight=".24pt" strokecolor="#000000">
              <v:path arrowok="t"/>
              <v:stroke dashstyle="solid"/>
            </v:shape>
            <v:shape style="position:absolute;left:9680;top:-410;width:447;height:142" type="#_x0000_t202" id="docshape663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유</w:t>
                    </w:r>
                    <w:r>
                      <w:rPr>
                        <w:rFonts w:ascii="Malgun Gothic" w:eastAsia="Malgun Gothic"/>
                        <w:b/>
                        <w:spacing w:val="70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형</w:t>
                    </w:r>
                  </w:p>
                </w:txbxContent>
              </v:textbox>
              <w10:wrap type="none"/>
            </v:shape>
            <v:shape style="position:absolute;left:12931;top:-410;width:658;height:142" type="#_x0000_t202" id="docshape664" filled="false" stroked="false">
              <v:textbox inset="0,0,0,0">
                <w:txbxContent>
                  <w:p>
                    <w:pPr>
                      <w:tabs>
                        <w:tab w:pos="496" w:val="left" w:leader="none"/>
                      </w:tabs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자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격</w:t>
                    </w:r>
                  </w:p>
                </w:txbxContent>
              </v:textbox>
              <w10:wrap type="none"/>
            </v:shape>
            <v:shape style="position:absolute;left:9325;top:-187;width:4938;height:1032" type="#_x0000_t202" id="docshape665" filled="false" stroked="false">
              <v:textbox inset="0,0,0,0">
                <w:txbxContent>
                  <w:p>
                    <w:pPr>
                      <w:spacing w:line="161" w:lineRule="exact" w:before="0"/>
                      <w:ind w:left="127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8"/>
                        <w:w w:val="104"/>
                        <w:sz w:val="14"/>
                      </w:rPr>
                      <w:t>①</w:t>
                    </w:r>
                    <w:r>
                      <w:rPr>
                        <w:spacing w:val="74"/>
                        <w:w w:val="150"/>
                        <w:sz w:val="14"/>
                      </w:rPr>
                      <w:t> </w:t>
                    </w:r>
                    <w:r>
                      <w:rPr>
                        <w:spacing w:val="-8"/>
                        <w:w w:val="104"/>
                        <w:sz w:val="14"/>
                      </w:rPr>
                      <w:t>경기도</w:t>
                    </w:r>
                    <w:r>
                      <w:rPr>
                        <w:spacing w:val="27"/>
                        <w:w w:val="104"/>
                        <w:sz w:val="14"/>
                      </w:rPr>
                      <w:t>  </w:t>
                    </w:r>
                    <w:r>
                      <w:rPr>
                        <w:spacing w:val="-8"/>
                        <w:w w:val="104"/>
                        <w:sz w:val="14"/>
                      </w:rPr>
                      <w:t>내</w:t>
                    </w:r>
                    <w:r>
                      <w:rPr>
                        <w:spacing w:val="75"/>
                        <w:w w:val="150"/>
                        <w:sz w:val="14"/>
                      </w:rPr>
                      <w:t> </w:t>
                    </w:r>
                    <w:r>
                      <w:rPr>
                        <w:spacing w:val="-9"/>
                        <w:w w:val="268"/>
                        <w:sz w:val="14"/>
                      </w:rPr>
                      <w:t>‘</w:t>
                    </w:r>
                    <w:r>
                      <w:rPr>
                        <w:spacing w:val="-12"/>
                        <w:w w:val="23"/>
                        <w:sz w:val="14"/>
                      </w:rPr>
                      <w:t>주사무</w:t>
                    </w:r>
                    <w:r>
                      <w:rPr>
                        <w:spacing w:val="-9"/>
                        <w:w w:val="23"/>
                        <w:sz w:val="14"/>
                      </w:rPr>
                      <w:t>소</w:t>
                    </w:r>
                    <w:r>
                      <w:rPr>
                        <w:spacing w:val="3"/>
                        <w:w w:val="268"/>
                        <w:sz w:val="14"/>
                      </w:rPr>
                      <w:t>’</w:t>
                    </w:r>
                  </w:p>
                  <w:p>
                    <w:pPr>
                      <w:spacing w:line="122" w:lineRule="exact" w:before="43"/>
                      <w:ind w:left="127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20"/>
                        <w:sz w:val="14"/>
                      </w:rPr>
                      <w:t>②</w:t>
                    </w:r>
                    <w:r>
                      <w:rPr>
                        <w:spacing w:val="-13"/>
                        <w:w w:val="120"/>
                        <w:sz w:val="14"/>
                      </w:rPr>
                      <w:t> </w:t>
                    </w:r>
                    <w:r>
                      <w:rPr>
                        <w:w w:val="110"/>
                        <w:sz w:val="14"/>
                      </w:rPr>
                      <w:t>경기도</w:t>
                    </w:r>
                    <w:r>
                      <w:rPr>
                        <w:spacing w:val="-5"/>
                        <w:w w:val="110"/>
                        <w:sz w:val="14"/>
                      </w:rPr>
                      <w:t> </w:t>
                    </w:r>
                    <w:r>
                      <w:rPr>
                        <w:w w:val="120"/>
                        <w:sz w:val="14"/>
                      </w:rPr>
                      <w:t>내</w:t>
                    </w:r>
                    <w:r>
                      <w:rPr>
                        <w:spacing w:val="-11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1"/>
                        <w:w w:val="326"/>
                        <w:sz w:val="14"/>
                      </w:rPr>
                      <w:t>‘</w:t>
                    </w:r>
                    <w:r>
                      <w:rPr>
                        <w:spacing w:val="-4"/>
                        <w:w w:val="81"/>
                        <w:sz w:val="14"/>
                      </w:rPr>
                      <w:t>등록공</w:t>
                    </w:r>
                    <w:r>
                      <w:rPr>
                        <w:spacing w:val="-1"/>
                        <w:w w:val="81"/>
                        <w:sz w:val="14"/>
                      </w:rPr>
                      <w:t>장</w:t>
                    </w:r>
                    <w:r>
                      <w:rPr>
                        <w:spacing w:val="-4"/>
                        <w:w w:val="326"/>
                        <w:sz w:val="14"/>
                      </w:rPr>
                      <w:t>’</w:t>
                    </w:r>
                    <w:r>
                      <w:rPr>
                        <w:spacing w:val="4"/>
                        <w:w w:val="92"/>
                        <w:sz w:val="14"/>
                      </w:rPr>
                      <w:t>(</w:t>
                    </w:r>
                    <w:r>
                      <w:rPr>
                        <w:spacing w:val="4"/>
                        <w:w w:val="64"/>
                        <w:sz w:val="14"/>
                      </w:rPr>
                      <w:t>[</w:t>
                    </w:r>
                    <w:r>
                      <w:rPr>
                        <w:spacing w:val="-6"/>
                        <w:w w:val="81"/>
                        <w:sz w:val="14"/>
                      </w:rPr>
                      <w:t>참고</w:t>
                    </w:r>
                    <w:r>
                      <w:rPr>
                        <w:w w:val="81"/>
                        <w:sz w:val="14"/>
                      </w:rPr>
                      <w:t>1</w:t>
                    </w:r>
                    <w:r>
                      <w:rPr>
                        <w:spacing w:val="11"/>
                        <w:w w:val="64"/>
                        <w:sz w:val="14"/>
                      </w:rPr>
                      <w:t>]</w:t>
                    </w:r>
                    <w:r>
                      <w:rPr>
                        <w:spacing w:val="-2"/>
                        <w:w w:val="119"/>
                        <w:sz w:val="14"/>
                      </w:rPr>
                      <w:t> </w:t>
                    </w:r>
                    <w:r>
                      <w:rPr>
                        <w:spacing w:val="-5"/>
                        <w:w w:val="110"/>
                        <w:sz w:val="14"/>
                      </w:rPr>
                      <w:t>참조)</w:t>
                    </w:r>
                  </w:p>
                  <w:p>
                    <w:pPr>
                      <w:spacing w:line="147" w:lineRule="exact" w:before="0"/>
                      <w:ind w:left="354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기</w:t>
                    </w:r>
                    <w:r>
                      <w:rPr>
                        <w:rFonts w:ascii="Malgun Gothic" w:eastAsia="Malgun Gothic"/>
                        <w:b/>
                        <w:spacing w:val="70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업</w:t>
                    </w:r>
                  </w:p>
                  <w:p>
                    <w:pPr>
                      <w:spacing w:line="131" w:lineRule="exact" w:before="0"/>
                      <w:ind w:left="127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15"/>
                        <w:sz w:val="14"/>
                      </w:rPr>
                      <w:t>③</w:t>
                    </w:r>
                    <w:r>
                      <w:rPr>
                        <w:spacing w:val="-12"/>
                        <w:w w:val="115"/>
                        <w:sz w:val="14"/>
                      </w:rPr>
                      <w:t> </w:t>
                    </w:r>
                    <w:r>
                      <w:rPr>
                        <w:w w:val="115"/>
                        <w:sz w:val="14"/>
                      </w:rPr>
                      <w:t>경기도</w:t>
                    </w:r>
                    <w:r>
                      <w:rPr>
                        <w:spacing w:val="-7"/>
                        <w:w w:val="115"/>
                        <w:sz w:val="14"/>
                      </w:rPr>
                      <w:t> </w:t>
                    </w:r>
                    <w:r>
                      <w:rPr>
                        <w:w w:val="115"/>
                        <w:sz w:val="14"/>
                      </w:rPr>
                      <w:t>내</w:t>
                    </w:r>
                    <w:r>
                      <w:rPr>
                        <w:spacing w:val="-10"/>
                        <w:w w:val="115"/>
                        <w:sz w:val="14"/>
                      </w:rPr>
                      <w:t> </w:t>
                    </w:r>
                    <w:r>
                      <w:rPr>
                        <w:w w:val="328"/>
                        <w:sz w:val="14"/>
                      </w:rPr>
                      <w:t>‘</w:t>
                    </w:r>
                    <w:r>
                      <w:rPr>
                        <w:spacing w:val="-3"/>
                        <w:w w:val="83"/>
                        <w:sz w:val="14"/>
                      </w:rPr>
                      <w:t>기업부</w:t>
                    </w:r>
                    <w:r>
                      <w:rPr>
                        <w:w w:val="83"/>
                        <w:sz w:val="14"/>
                      </w:rPr>
                      <w:t>설</w:t>
                    </w:r>
                    <w:r>
                      <w:rPr>
                        <w:spacing w:val="-3"/>
                        <w:w w:val="83"/>
                        <w:sz w:val="14"/>
                      </w:rPr>
                      <w:t>연구소</w:t>
                    </w:r>
                    <w:r>
                      <w:rPr>
                        <w:w w:val="328"/>
                        <w:sz w:val="14"/>
                      </w:rPr>
                      <w:t>’</w:t>
                    </w:r>
                    <w:r>
                      <w:rPr>
                        <w:spacing w:val="5"/>
                        <w:w w:val="94"/>
                        <w:sz w:val="14"/>
                      </w:rPr>
                      <w:t>(</w:t>
                    </w:r>
                    <w:r>
                      <w:rPr>
                        <w:spacing w:val="5"/>
                        <w:w w:val="66"/>
                        <w:sz w:val="14"/>
                      </w:rPr>
                      <w:t>[</w:t>
                    </w:r>
                    <w:r>
                      <w:rPr>
                        <w:spacing w:val="-5"/>
                        <w:w w:val="83"/>
                        <w:sz w:val="14"/>
                      </w:rPr>
                      <w:t>참고</w:t>
                    </w:r>
                    <w:r>
                      <w:rPr>
                        <w:spacing w:val="1"/>
                        <w:w w:val="83"/>
                        <w:sz w:val="14"/>
                      </w:rPr>
                      <w:t>1</w:t>
                    </w:r>
                    <w:r>
                      <w:rPr>
                        <w:spacing w:val="12"/>
                        <w:w w:val="66"/>
                        <w:sz w:val="14"/>
                      </w:rPr>
                      <w:t>]</w:t>
                    </w:r>
                    <w:r>
                      <w:rPr>
                        <w:spacing w:val="-1"/>
                        <w:w w:val="115"/>
                        <w:sz w:val="14"/>
                      </w:rPr>
                      <w:t> </w:t>
                    </w:r>
                    <w:r>
                      <w:rPr>
                        <w:spacing w:val="-5"/>
                        <w:w w:val="115"/>
                        <w:sz w:val="14"/>
                      </w:rPr>
                      <w:t>참조)</w:t>
                    </w:r>
                  </w:p>
                  <w:p>
                    <w:pPr>
                      <w:spacing w:line="178" w:lineRule="exact" w:before="44"/>
                      <w:ind w:left="127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15"/>
                        <w:sz w:val="14"/>
                      </w:rPr>
                      <w:t>④</w:t>
                    </w:r>
                    <w:r>
                      <w:rPr>
                        <w:spacing w:val="-6"/>
                        <w:w w:val="115"/>
                        <w:sz w:val="14"/>
                      </w:rPr>
                      <w:t> </w:t>
                    </w:r>
                    <w:r>
                      <w:rPr>
                        <w:w w:val="115"/>
                        <w:sz w:val="14"/>
                      </w:rPr>
                      <w:t>경기도</w:t>
                    </w:r>
                    <w:r>
                      <w:rPr>
                        <w:spacing w:val="-3"/>
                        <w:w w:val="115"/>
                        <w:sz w:val="14"/>
                      </w:rPr>
                      <w:t> </w:t>
                    </w:r>
                    <w:r>
                      <w:rPr>
                        <w:w w:val="115"/>
                        <w:sz w:val="14"/>
                      </w:rPr>
                      <w:t>내</w:t>
                    </w:r>
                    <w:r>
                      <w:rPr>
                        <w:spacing w:val="-6"/>
                        <w:w w:val="115"/>
                        <w:sz w:val="14"/>
                      </w:rPr>
                      <w:t> </w:t>
                    </w:r>
                    <w:r>
                      <w:rPr>
                        <w:w w:val="326"/>
                        <w:sz w:val="14"/>
                      </w:rPr>
                      <w:t>‘</w:t>
                    </w:r>
                    <w:r>
                      <w:rPr>
                        <w:spacing w:val="-3"/>
                        <w:w w:val="81"/>
                        <w:sz w:val="14"/>
                      </w:rPr>
                      <w:t>연구전</w:t>
                    </w:r>
                    <w:r>
                      <w:rPr>
                        <w:w w:val="81"/>
                        <w:sz w:val="14"/>
                      </w:rPr>
                      <w:t>담</w:t>
                    </w:r>
                    <w:r>
                      <w:rPr>
                        <w:spacing w:val="-3"/>
                        <w:w w:val="81"/>
                        <w:sz w:val="14"/>
                      </w:rPr>
                      <w:t>부서</w:t>
                    </w:r>
                    <w:r>
                      <w:rPr>
                        <w:spacing w:val="-3"/>
                        <w:w w:val="326"/>
                        <w:sz w:val="14"/>
                      </w:rPr>
                      <w:t>’</w:t>
                    </w:r>
                    <w:r>
                      <w:rPr>
                        <w:spacing w:val="8"/>
                        <w:w w:val="92"/>
                        <w:sz w:val="14"/>
                      </w:rPr>
                      <w:t>(</w:t>
                    </w:r>
                    <w:r>
                      <w:rPr>
                        <w:spacing w:val="3"/>
                        <w:w w:val="64"/>
                        <w:sz w:val="14"/>
                      </w:rPr>
                      <w:t>[</w:t>
                    </w:r>
                    <w:r>
                      <w:rPr>
                        <w:spacing w:val="-5"/>
                        <w:w w:val="81"/>
                        <w:sz w:val="14"/>
                      </w:rPr>
                      <w:t>참고</w:t>
                    </w:r>
                    <w:r>
                      <w:rPr>
                        <w:spacing w:val="3"/>
                        <w:w w:val="81"/>
                        <w:sz w:val="14"/>
                      </w:rPr>
                      <w:t>1</w:t>
                    </w:r>
                    <w:r>
                      <w:rPr>
                        <w:spacing w:val="12"/>
                        <w:w w:val="64"/>
                        <w:sz w:val="14"/>
                      </w:rPr>
                      <w:t>]</w:t>
                    </w:r>
                    <w:r>
                      <w:rPr>
                        <w:spacing w:val="3"/>
                        <w:w w:val="115"/>
                        <w:sz w:val="14"/>
                      </w:rPr>
                      <w:t> </w:t>
                    </w:r>
                    <w:r>
                      <w:rPr>
                        <w:spacing w:val="-5"/>
                        <w:w w:val="115"/>
                        <w:sz w:val="14"/>
                      </w:rPr>
                      <w:t>참조)</w:t>
                    </w:r>
                  </w:p>
                  <w:p>
                    <w:pPr>
                      <w:tabs>
                        <w:tab w:pos="2931" w:val="left" w:leader="none"/>
                      </w:tabs>
                      <w:spacing w:line="205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대학</w:t>
                    </w:r>
                    <w:r>
                      <w:rPr>
                        <w:rFonts w:ascii="Malgun Gothic" w:eastAsia="Malgun Gothic"/>
                        <w:b/>
                        <w:spacing w:val="2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25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연구기관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sz w:val="14"/>
                      </w:rPr>
                      <w:t>경기도</w:t>
                    </w:r>
                    <w:r>
                      <w:rPr>
                        <w:spacing w:val="2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소재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대학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및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연구기관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4"/>
          <w:sz w:val="20"/>
        </w:rPr>
        <w:t>위탁기관</w:t>
      </w:r>
    </w:p>
    <w:p>
      <w:pPr>
        <w:pStyle w:val="BodyText"/>
      </w:pP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2"/>
          <w:numId w:val="1"/>
        </w:numPr>
        <w:tabs>
          <w:tab w:pos="8904" w:val="left" w:leader="none"/>
        </w:tabs>
        <w:spacing w:line="240" w:lineRule="auto" w:before="60" w:after="0"/>
        <w:ind w:left="8903" w:right="0" w:hanging="293"/>
        <w:jc w:val="left"/>
        <w:rPr>
          <w:sz w:val="20"/>
        </w:rPr>
      </w:pPr>
      <w:r>
        <w:rPr/>
        <w:pict>
          <v:group style="position:absolute;margin-left:40.994999pt;margin-top:-23.459097pt;width:335.9pt;height:47.5pt;mso-position-horizontal-relative:page;mso-position-vertical-relative:paragraph;z-index:15732224" id="docshapegroup666" coordorigin="820,-469" coordsize="6718,950">
            <v:rect style="position:absolute;left:822;top:-467;width:1036;height:224" id="docshape667" filled="true" fillcolor="#d5d5d5" stroked="false">
              <v:fill type="solid"/>
            </v:rect>
            <v:shape style="position:absolute;left:822;top:-467;width:6713;height:946" id="docshape668" coordorigin="822,-467" coordsize="6713,946" path="m1858,176l822,176,822,478,1858,478,1858,176xm1858,-244l822,-244,822,176,1858,176,1858,-244xm7535,-467l1858,-467,1858,-244,7535,-244,7535,-467xe" filled="true" fillcolor="#d5d5d5" stroked="false">
              <v:path arrowok="t"/>
              <v:fill type="solid"/>
            </v:shape>
            <v:shape style="position:absolute;left:819;top:-467;width:6718;height:946" id="docshape669" coordorigin="820,-467" coordsize="6718,946" path="m822,-467l822,478m1858,-467l1858,478m7535,-467l7535,478m820,-467l7537,-467m820,-244l7537,-244m820,176l7537,176m820,478l7537,478e" filled="false" stroked="true" strokeweight=".24pt" strokecolor="#000000">
              <v:path arrowok="t"/>
              <v:stroke dashstyle="solid"/>
            </v:shape>
            <v:shape style="position:absolute;left:819;top:-470;width:6718;height:950" type="#_x0000_t202" id="docshape670" filled="false" stroked="false">
              <v:textbox inset="0,0,0,0">
                <w:txbxContent>
                  <w:p>
                    <w:pPr>
                      <w:tabs>
                        <w:tab w:pos="3699" w:val="left" w:leader="none"/>
                      </w:tabs>
                      <w:spacing w:line="231" w:lineRule="exact" w:before="0"/>
                      <w:ind w:left="306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유</w:t>
                    </w:r>
                    <w:r>
                      <w:rPr>
                        <w:rFonts w:ascii="Malgun Gothic" w:eastAsia="Malgun Gothic"/>
                        <w:b/>
                        <w:spacing w:val="70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형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  <w:t>자</w:t>
                    </w:r>
                    <w:r>
                      <w:rPr>
                        <w:rFonts w:ascii="Malgun Gothic" w:eastAsia="Malgun Gothic"/>
                        <w:b/>
                        <w:spacing w:val="2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격</w:t>
                    </w:r>
                  </w:p>
                  <w:p>
                    <w:pPr>
                      <w:spacing w:line="116" w:lineRule="exact" w:before="15"/>
                      <w:ind w:left="1078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「</w:t>
                    </w:r>
                    <w:r>
                      <w:rPr>
                        <w:sz w:val="14"/>
                      </w:rPr>
                      <w:t>국가과학기술</w:t>
                    </w:r>
                    <w:r>
                      <w:rPr>
                        <w:spacing w:val="2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경쟁력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강화를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위한</w:t>
                    </w:r>
                    <w:r>
                      <w:rPr>
                        <w:spacing w:val="26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이공계지원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특별법</w:t>
                    </w:r>
                    <w:r>
                      <w:rPr>
                        <w:sz w:val="14"/>
                      </w:rPr>
                      <w:t>」</w:t>
                    </w:r>
                    <w:r>
                      <w:rPr>
                        <w:sz w:val="14"/>
                      </w:rPr>
                      <w:t>제2조</w:t>
                    </w:r>
                    <w:r>
                      <w:rPr>
                        <w:spacing w:val="26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규정에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따라</w:t>
                    </w:r>
                    <w:r>
                      <w:rPr>
                        <w:spacing w:val="26"/>
                        <w:sz w:val="14"/>
                      </w:rPr>
                      <w:t> </w:t>
                    </w:r>
                    <w:r>
                      <w:rPr>
                        <w:spacing w:val="-4"/>
                        <w:sz w:val="14"/>
                      </w:rPr>
                      <w:t>연구개발</w:t>
                    </w:r>
                  </w:p>
                  <w:p>
                    <w:pPr>
                      <w:spacing w:line="137" w:lineRule="exact" w:before="0"/>
                      <w:ind w:left="237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영리기관</w:t>
                    </w:r>
                  </w:p>
                  <w:p>
                    <w:pPr>
                      <w:spacing w:line="126" w:lineRule="exact" w:before="0"/>
                      <w:ind w:left="1078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서비스업자로</w:t>
                    </w:r>
                    <w:r>
                      <w:rPr>
                        <w:spacing w:val="1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신고된</w:t>
                    </w:r>
                    <w:r>
                      <w:rPr>
                        <w:spacing w:val="23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기업</w:t>
                    </w:r>
                  </w:p>
                  <w:p>
                    <w:pPr>
                      <w:tabs>
                        <w:tab w:pos="1148" w:val="left" w:leader="none"/>
                      </w:tabs>
                      <w:spacing w:before="36"/>
                      <w:ind w:left="16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spacing w:val="-2"/>
                        <w:sz w:val="14"/>
                      </w:rPr>
                      <w:t>비영리기관</w:t>
                    </w:r>
                    <w:r>
                      <w:rPr>
                        <w:rFonts w:ascii="Malgun Gothic" w:hAns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sz w:val="14"/>
                      </w:rPr>
                      <w:t>대학</w:t>
                    </w:r>
                    <w:r>
                      <w:rPr>
                        <w:spacing w:val="16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및</w:t>
                    </w:r>
                    <w:r>
                      <w:rPr>
                        <w:spacing w:val="1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연구기관</w:t>
                    </w:r>
                    <w:r>
                      <w:rPr>
                        <w:spacing w:val="1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또는</w:t>
                    </w:r>
                    <w:r>
                      <w:rPr>
                        <w:spacing w:val="1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해외</w:t>
                    </w:r>
                    <w:r>
                      <w:rPr>
                        <w:spacing w:val="2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연구기관</w:t>
                    </w:r>
                    <w:r>
                      <w:rPr>
                        <w:spacing w:val="-12"/>
                        <w:sz w:val="14"/>
                      </w:rPr>
                      <w:t> </w:t>
                    </w:r>
                    <w:r>
                      <w:rPr>
                        <w:rFonts w:ascii="PMingLiU" w:hAnsi="PMingLiU" w:eastAsia="PMingLiU" w:hint="eastAsia"/>
                        <w:w w:val="55"/>
                        <w:sz w:val="14"/>
                      </w:rPr>
                      <w:t>․</w:t>
                    </w:r>
                    <w:r>
                      <w:rPr>
                        <w:rFonts w:ascii="PMingLiU" w:hAnsi="PMingLiU" w:eastAsia="PMingLiU" w:hint="eastAsia"/>
                        <w:spacing w:val="-6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기업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20"/>
        </w:rPr>
        <w:t>위탁기관</w:t>
      </w:r>
      <w:r>
        <w:rPr>
          <w:spacing w:val="-1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27"/>
          <w:sz w:val="20"/>
        </w:rPr>
        <w:t> </w:t>
      </w:r>
      <w:r>
        <w:rPr>
          <w:rFonts w:ascii="Book Antiqua" w:hAnsi="Book Antiqua" w:eastAsia="Book Antiqua"/>
          <w:sz w:val="20"/>
        </w:rPr>
        <w:t>‘</w:t>
      </w:r>
      <w:r>
        <w:rPr>
          <w:sz w:val="20"/>
        </w:rPr>
        <w:t>기업주도</w:t>
      </w:r>
      <w:r>
        <w:rPr>
          <w:spacing w:val="15"/>
          <w:sz w:val="20"/>
        </w:rPr>
        <w:t> </w:t>
      </w:r>
      <w:r>
        <w:rPr>
          <w:sz w:val="20"/>
        </w:rPr>
        <w:t>기업개방</w:t>
      </w:r>
      <w:r>
        <w:rPr>
          <w:rFonts w:ascii="Book Antiqua" w:hAnsi="Book Antiqua" w:eastAsia="Book Antiqua"/>
          <w:sz w:val="20"/>
        </w:rPr>
        <w:t>’</w:t>
      </w:r>
      <w:r>
        <w:rPr>
          <w:sz w:val="20"/>
        </w:rPr>
        <w:t>의</w:t>
      </w:r>
      <w:r>
        <w:rPr>
          <w:spacing w:val="15"/>
          <w:sz w:val="20"/>
        </w:rPr>
        <w:t> </w:t>
      </w:r>
      <w:r>
        <w:rPr>
          <w:sz w:val="20"/>
        </w:rPr>
        <w:t>위탁기관</w:t>
      </w:r>
      <w:r>
        <w:rPr>
          <w:spacing w:val="17"/>
          <w:sz w:val="20"/>
        </w:rPr>
        <w:t> </w:t>
      </w:r>
      <w:r>
        <w:rPr>
          <w:sz w:val="20"/>
        </w:rPr>
        <w:t>신청자격과</w:t>
      </w:r>
      <w:r>
        <w:rPr>
          <w:spacing w:val="15"/>
          <w:sz w:val="20"/>
        </w:rPr>
        <w:t> </w:t>
      </w:r>
      <w:r>
        <w:rPr>
          <w:spacing w:val="-5"/>
          <w:sz w:val="20"/>
        </w:rPr>
        <w:t>동일</w:t>
      </w:r>
    </w:p>
    <w:p>
      <w:pPr>
        <w:pStyle w:val="BodyText"/>
        <w:spacing w:before="9"/>
        <w:rPr>
          <w:sz w:val="11"/>
        </w:rPr>
      </w:pPr>
    </w:p>
    <w:p>
      <w:pPr>
        <w:spacing w:line="245" w:lineRule="exact" w:before="25"/>
        <w:ind w:left="258" w:right="0" w:firstLine="0"/>
        <w:jc w:val="left"/>
        <w:rPr>
          <w:rFonts w:ascii="Malgun Gothic" w:hAnsi="Malgun Gothic" w:eastAsia="Malgun Gothic"/>
          <w:sz w:val="15"/>
        </w:rPr>
      </w:pPr>
      <w:r>
        <w:rPr/>
        <w:pict>
          <v:group style="position:absolute;margin-left:461.135498pt;margin-top:-4.364314pt;width:340.8pt;height:154.85pt;mso-position-horizontal-relative:page;mso-position-vertical-relative:paragraph;z-index:15733760" id="docshapegroup671" coordorigin="9223,-87" coordsize="6816,3097">
            <v:shape style="position:absolute;left:9222;top:-78;width:6816;height:3078" id="docshape672" coordorigin="9223,-78" coordsize="6816,3078" path="m9232,-78l9232,3000m16029,-78l16029,3000m9223,-78l16038,-78m9223,3000l16038,3000e" filled="false" stroked="true" strokeweight=".959pt" strokecolor="#000000">
              <v:path arrowok="t"/>
              <v:stroke dashstyle="solid"/>
            </v:shape>
            <v:shape style="position:absolute;left:9222;top:-88;width:6816;height:3097" type="#_x0000_t202" id="docshape673" filled="false" stroked="false">
              <v:textbox inset="0,0,0,0">
                <w:txbxContent>
                  <w:p>
                    <w:pPr>
                      <w:spacing w:line="272" w:lineRule="exact" w:before="0"/>
                      <w:ind w:left="81" w:right="0" w:firstLine="0"/>
                      <w:jc w:val="left"/>
                      <w:rPr>
                        <w:rFonts w:ascii="Malgun Gothic" w:eastAsia="Malgun Gothic"/>
                        <w:b/>
                        <w:sz w:val="18"/>
                      </w:rPr>
                    </w:pPr>
                    <w:r>
                      <w:rPr>
                        <w:rFonts w:ascii="Malgun Gothic" w:eastAsia="Malgun Gothic"/>
                        <w:b/>
                        <w:w w:val="110"/>
                        <w:sz w:val="18"/>
                      </w:rPr>
                      <w:t>[참고2</w:t>
                    </w:r>
                    <w:r>
                      <w:rPr>
                        <w:rFonts w:ascii="Malgun Gothic" w:eastAsia="Malgun Gothic"/>
                        <w:b/>
                        <w:spacing w:val="2"/>
                        <w:w w:val="110"/>
                        <w:sz w:val="18"/>
                      </w:rPr>
                      <w:t>] 「</w:t>
                    </w:r>
                    <w:r>
                      <w:rPr>
                        <w:rFonts w:ascii="Malgun Gothic" w:eastAsia="Malgun Gothic"/>
                        <w:b/>
                        <w:w w:val="110"/>
                        <w:sz w:val="18"/>
                      </w:rPr>
                      <w:t>북부산업</w:t>
                    </w:r>
                    <w:r>
                      <w:rPr>
                        <w:rFonts w:ascii="Malgun Gothic" w:eastAsia="Malgun Gothic"/>
                        <w:b/>
                        <w:spacing w:val="9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10"/>
                        <w:sz w:val="18"/>
                      </w:rPr>
                      <w:t>도약지원」사업비</w:t>
                    </w:r>
                    <w:r>
                      <w:rPr>
                        <w:rFonts w:ascii="Malgun Gothic" w:eastAsia="Malgun Gothic"/>
                        <w:b/>
                        <w:spacing w:val="9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10"/>
                        <w:sz w:val="18"/>
                      </w:rPr>
                      <w:t>계상</w:t>
                    </w:r>
                    <w:r>
                      <w:rPr>
                        <w:rFonts w:ascii="Malgun Gothic" w:eastAsia="Malgun Gothic"/>
                        <w:b/>
                        <w:spacing w:val="9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110"/>
                        <w:sz w:val="18"/>
                      </w:rPr>
                      <w:t>특이사항</w:t>
                    </w:r>
                  </w:p>
                  <w:p>
                    <w:pPr>
                      <w:spacing w:line="190" w:lineRule="exact" w:before="0"/>
                      <w:ind w:left="81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1.</w:t>
                    </w:r>
                    <w:r>
                      <w:rPr>
                        <w:spacing w:val="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시제품</w:t>
                    </w:r>
                    <w:r>
                      <w:rPr>
                        <w:spacing w:val="4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제작</w:t>
                    </w:r>
                    <w:r>
                      <w:rPr>
                        <w:spacing w:val="5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및</w:t>
                    </w:r>
                    <w:r>
                      <w:rPr>
                        <w:spacing w:val="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분석비</w:t>
                    </w:r>
                  </w:p>
                  <w:p>
                    <w:pPr>
                      <w:numPr>
                        <w:ilvl w:val="0"/>
                        <w:numId w:val="2"/>
                      </w:numPr>
                      <w:tabs>
                        <w:tab w:pos="358" w:val="left" w:leader="none"/>
                      </w:tabs>
                      <w:spacing w:before="26"/>
                      <w:ind w:left="357" w:right="0" w:hanging="200"/>
                      <w:jc w:val="left"/>
                      <w:rPr>
                        <w:sz w:val="15"/>
                      </w:rPr>
                    </w:pPr>
                    <w:r>
                      <w:rPr>
                        <w:spacing w:val="-4"/>
                        <w:w w:val="115"/>
                        <w:sz w:val="15"/>
                      </w:rPr>
                      <w:t>「주관기관」의</w:t>
                    </w:r>
                    <w:r>
                      <w:rPr>
                        <w:spacing w:val="-8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경우,</w:t>
                    </w:r>
                    <w:r>
                      <w:rPr>
                        <w:spacing w:val="-18"/>
                        <w:w w:val="15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323"/>
                        <w:sz w:val="15"/>
                      </w:rPr>
                      <w:t>‘</w:t>
                    </w:r>
                    <w:r>
                      <w:rPr>
                        <w:spacing w:val="-8"/>
                        <w:w w:val="71"/>
                        <w:sz w:val="15"/>
                      </w:rPr>
                      <w:t>금</w:t>
                    </w:r>
                    <w:r>
                      <w:rPr>
                        <w:w w:val="71"/>
                        <w:sz w:val="15"/>
                      </w:rPr>
                      <w:t>형</w:t>
                    </w:r>
                    <w:r>
                      <w:rPr>
                        <w:spacing w:val="-15"/>
                        <w:w w:val="155"/>
                        <w:sz w:val="15"/>
                      </w:rPr>
                      <w:t> </w:t>
                    </w:r>
                    <w:r>
                      <w:rPr>
                        <w:spacing w:val="-7"/>
                        <w:w w:val="92"/>
                        <w:sz w:val="15"/>
                      </w:rPr>
                      <w:t>제</w:t>
                    </w:r>
                    <w:r>
                      <w:rPr>
                        <w:spacing w:val="-4"/>
                        <w:w w:val="92"/>
                        <w:sz w:val="15"/>
                      </w:rPr>
                      <w:t>작</w:t>
                    </w:r>
                    <w:r>
                      <w:rPr>
                        <w:spacing w:val="-7"/>
                        <w:w w:val="92"/>
                        <w:sz w:val="15"/>
                      </w:rPr>
                      <w:t>비</w:t>
                    </w:r>
                    <w:r>
                      <w:rPr>
                        <w:spacing w:val="1"/>
                        <w:w w:val="344"/>
                        <w:sz w:val="15"/>
                      </w:rPr>
                      <w:t>’</w:t>
                    </w:r>
                    <w:r>
                      <w:rPr>
                        <w:spacing w:val="-15"/>
                        <w:w w:val="15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계상</w:t>
                    </w:r>
                    <w:r>
                      <w:rPr>
                        <w:spacing w:val="-2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15"/>
                        <w:sz w:val="15"/>
                      </w:rPr>
                      <w:t>가능</w:t>
                    </w:r>
                  </w:p>
                  <w:p>
                    <w:pPr>
                      <w:numPr>
                        <w:ilvl w:val="0"/>
                        <w:numId w:val="2"/>
                      </w:numPr>
                      <w:tabs>
                        <w:tab w:pos="374" w:val="left" w:leader="none"/>
                      </w:tabs>
                      <w:spacing w:line="271" w:lineRule="auto" w:before="28"/>
                      <w:ind w:left="374" w:right="81" w:hanging="216"/>
                      <w:jc w:val="left"/>
                      <w:rPr>
                        <w:sz w:val="15"/>
                      </w:rPr>
                    </w:pPr>
                    <w:r>
                      <w:rPr>
                        <w:spacing w:val="-2"/>
                        <w:w w:val="105"/>
                        <w:sz w:val="15"/>
                      </w:rPr>
                      <w:t>실제</w:t>
                    </w:r>
                    <w:r>
                      <w:rPr>
                        <w:spacing w:val="9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제작비용의</w:t>
                    </w:r>
                    <w:r>
                      <w:rPr>
                        <w:spacing w:val="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최대</w:t>
                    </w:r>
                    <w:r>
                      <w:rPr>
                        <w:spacing w:val="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60%까지</w:t>
                    </w:r>
                    <w:r>
                      <w:rPr>
                        <w:spacing w:val="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계상가능하며,</w:t>
                    </w:r>
                    <w:r>
                      <w:rPr>
                        <w:spacing w:val="12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금형제작비는</w:t>
                    </w:r>
                    <w:r>
                      <w:rPr>
                        <w:spacing w:val="9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직접비</w:t>
                    </w:r>
                    <w:r>
                      <w:rPr>
                        <w:spacing w:val="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총액의</w:t>
                    </w:r>
                    <w:r>
                      <w:rPr>
                        <w:spacing w:val="9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30%미만으로 </w:t>
                    </w:r>
                    <w:r>
                      <w:rPr>
                        <w:w w:val="105"/>
                        <w:sz w:val="15"/>
                      </w:rPr>
                      <w:t>산정 가능</w:t>
                    </w:r>
                  </w:p>
                  <w:p>
                    <w:pPr>
                      <w:spacing w:before="1"/>
                      <w:ind w:left="81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pacing w:val="-2"/>
                        <w:w w:val="105"/>
                        <w:sz w:val="15"/>
                      </w:rPr>
                      <w:t>2.</w:t>
                    </w:r>
                    <w:r>
                      <w:rPr>
                        <w:spacing w:val="2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지식재산권</w:t>
                    </w:r>
                    <w:r>
                      <w:rPr>
                        <w:spacing w:val="-1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유지보수비</w:t>
                    </w:r>
                  </w:p>
                  <w:p>
                    <w:pPr>
                      <w:numPr>
                        <w:ilvl w:val="0"/>
                        <w:numId w:val="3"/>
                      </w:numPr>
                      <w:tabs>
                        <w:tab w:pos="358" w:val="left" w:leader="none"/>
                      </w:tabs>
                      <w:spacing w:before="26"/>
                      <w:ind w:left="357" w:right="0" w:hanging="200"/>
                      <w:jc w:val="left"/>
                      <w:rPr>
                        <w:sz w:val="15"/>
                      </w:rPr>
                    </w:pPr>
                    <w:r>
                      <w:rPr>
                        <w:spacing w:val="-4"/>
                        <w:w w:val="115"/>
                        <w:sz w:val="15"/>
                      </w:rPr>
                      <w:t>사업계획서의</w:t>
                    </w:r>
                    <w:r>
                      <w:rPr>
                        <w:spacing w:val="-11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308"/>
                        <w:sz w:val="15"/>
                      </w:rPr>
                      <w:t>‘</w:t>
                    </w:r>
                    <w:r>
                      <w:rPr>
                        <w:spacing w:val="-8"/>
                        <w:w w:val="56"/>
                        <w:sz w:val="15"/>
                      </w:rPr>
                      <w:t>종</w:t>
                    </w:r>
                    <w:r>
                      <w:rPr>
                        <w:w w:val="56"/>
                        <w:sz w:val="15"/>
                      </w:rPr>
                      <w:t>래</w:t>
                    </w:r>
                    <w:r>
                      <w:rPr>
                        <w:spacing w:val="-12"/>
                        <w:w w:val="140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선행</w:t>
                    </w:r>
                    <w:r>
                      <w:rPr>
                        <w:spacing w:val="-11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연구</w:t>
                    </w:r>
                    <w:r>
                      <w:rPr>
                        <w:spacing w:val="-9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및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보유특허</w:t>
                    </w:r>
                    <w:r>
                      <w:rPr>
                        <w:spacing w:val="-5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77"/>
                        <w:sz w:val="15"/>
                      </w:rPr>
                      <w:t>현</w:t>
                    </w:r>
                    <w:r>
                      <w:rPr>
                        <w:spacing w:val="-8"/>
                        <w:w w:val="77"/>
                        <w:sz w:val="15"/>
                      </w:rPr>
                      <w:t>황</w:t>
                    </w:r>
                    <w:r>
                      <w:rPr>
                        <w:spacing w:val="-5"/>
                        <w:w w:val="329"/>
                        <w:sz w:val="15"/>
                      </w:rPr>
                      <w:t>’</w:t>
                    </w:r>
                    <w:r>
                      <w:rPr>
                        <w:w w:val="77"/>
                        <w:sz w:val="15"/>
                      </w:rPr>
                      <w:t>에</w:t>
                    </w:r>
                    <w:r>
                      <w:rPr>
                        <w:spacing w:val="-13"/>
                        <w:w w:val="140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관련</w:t>
                    </w:r>
                    <w:r>
                      <w:rPr>
                        <w:spacing w:val="-8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지재권이</w:t>
                    </w:r>
                    <w:r>
                      <w:rPr>
                        <w:spacing w:val="-5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있을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경우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15"/>
                        <w:sz w:val="15"/>
                      </w:rPr>
                      <w:t>활용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15"/>
                        <w:sz w:val="15"/>
                      </w:rPr>
                      <w:t>가능</w:t>
                    </w:r>
                  </w:p>
                  <w:p>
                    <w:pPr>
                      <w:numPr>
                        <w:ilvl w:val="0"/>
                        <w:numId w:val="3"/>
                      </w:numPr>
                      <w:tabs>
                        <w:tab w:pos="367" w:val="left" w:leader="none"/>
                      </w:tabs>
                      <w:spacing w:line="271" w:lineRule="auto" w:before="26"/>
                      <w:ind w:left="366" w:right="81" w:hanging="209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출원</w:t>
                    </w:r>
                    <w:r>
                      <w:rPr>
                        <w:spacing w:val="-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지재권의</w:t>
                    </w:r>
                    <w:r>
                      <w:rPr>
                        <w:spacing w:val="-3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등록을</w:t>
                    </w:r>
                    <w:r>
                      <w:rPr>
                        <w:spacing w:val="-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위한</w:t>
                    </w:r>
                    <w:r>
                      <w:rPr>
                        <w:spacing w:val="-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보수비용,</w:t>
                    </w:r>
                    <w:r>
                      <w:rPr>
                        <w:w w:val="105"/>
                        <w:sz w:val="15"/>
                      </w:rPr>
                      <w:t> 등록된지</w:t>
                    </w:r>
                    <w:r>
                      <w:rPr>
                        <w:spacing w:val="-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3년이</w:t>
                    </w:r>
                    <w:r>
                      <w:rPr>
                        <w:spacing w:val="-3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초과되고</w:t>
                    </w:r>
                    <w:r>
                      <w:rPr>
                        <w:spacing w:val="-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4~6년차</w:t>
                    </w:r>
                    <w:r>
                      <w:rPr>
                        <w:spacing w:val="-3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사이의</w:t>
                    </w:r>
                    <w:r>
                      <w:rPr>
                        <w:spacing w:val="-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연차등록 료, 특허권 침해방지 등을 위한 유지관리비용 등 지원</w:t>
                    </w:r>
                  </w:p>
                  <w:p>
                    <w:pPr>
                      <w:spacing w:before="1"/>
                      <w:ind w:left="81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3.</w:t>
                    </w:r>
                    <w:r>
                      <w:rPr>
                        <w:spacing w:val="5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마케팅</w:t>
                    </w:r>
                    <w:r>
                      <w:rPr>
                        <w:spacing w:val="2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비용</w:t>
                    </w:r>
                  </w:p>
                  <w:p>
                    <w:pPr>
                      <w:numPr>
                        <w:ilvl w:val="0"/>
                        <w:numId w:val="4"/>
                      </w:numPr>
                      <w:tabs>
                        <w:tab w:pos="367" w:val="left" w:leader="none"/>
                      </w:tabs>
                      <w:spacing w:line="276" w:lineRule="auto" w:before="26"/>
                      <w:ind w:left="366" w:right="81" w:hanging="209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사업기간</w:t>
                    </w:r>
                    <w:r>
                      <w:rPr>
                        <w:w w:val="105"/>
                        <w:sz w:val="15"/>
                      </w:rPr>
                      <w:t> 내에</w:t>
                    </w:r>
                    <w:r>
                      <w:rPr>
                        <w:w w:val="105"/>
                        <w:sz w:val="15"/>
                      </w:rPr>
                      <w:t> 해당</w:t>
                    </w:r>
                    <w:r>
                      <w:rPr>
                        <w:w w:val="105"/>
                        <w:sz w:val="15"/>
                      </w:rPr>
                      <w:t> 제품(기술)의</w:t>
                    </w:r>
                    <w:r>
                      <w:rPr>
                        <w:w w:val="105"/>
                        <w:sz w:val="15"/>
                      </w:rPr>
                      <w:t> 마케팅</w:t>
                    </w:r>
                    <w:r>
                      <w:rPr>
                        <w:w w:val="105"/>
                        <w:sz w:val="15"/>
                      </w:rPr>
                      <w:t> 관련</w:t>
                    </w:r>
                    <w:r>
                      <w:rPr>
                        <w:w w:val="105"/>
                        <w:sz w:val="15"/>
                      </w:rPr>
                      <w:t> 비용활용</w:t>
                    </w:r>
                    <w:r>
                      <w:rPr>
                        <w:w w:val="105"/>
                        <w:sz w:val="15"/>
                      </w:rPr>
                      <w:t> 필요할</w:t>
                    </w:r>
                    <w:r>
                      <w:rPr>
                        <w:w w:val="105"/>
                        <w:sz w:val="15"/>
                      </w:rPr>
                      <w:t> 경우</w:t>
                    </w:r>
                    <w:r>
                      <w:rPr>
                        <w:w w:val="105"/>
                        <w:sz w:val="15"/>
                      </w:rPr>
                      <w:t> 계상</w:t>
                    </w:r>
                    <w:r>
                      <w:rPr>
                        <w:w w:val="105"/>
                        <w:sz w:val="15"/>
                      </w:rPr>
                      <w:t> 가능하며,</w:t>
                    </w:r>
                    <w:r>
                      <w:rPr>
                        <w:spacing w:val="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직접 비 총액의 15%미만으로 산정 가능</w:t>
                    </w:r>
                  </w:p>
                  <w:p>
                    <w:pPr>
                      <w:numPr>
                        <w:ilvl w:val="0"/>
                        <w:numId w:val="4"/>
                      </w:numPr>
                      <w:tabs>
                        <w:tab w:pos="358" w:val="left" w:leader="none"/>
                      </w:tabs>
                      <w:spacing w:line="189" w:lineRule="exact" w:before="0"/>
                      <w:ind w:left="357" w:right="0" w:hanging="200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시장조사, 홍보물(브로셔,</w:t>
                    </w:r>
                    <w:r>
                      <w:rPr>
                        <w:spacing w:val="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e-book,</w:t>
                    </w:r>
                    <w:r>
                      <w:rPr>
                        <w:spacing w:val="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App등)</w:t>
                    </w:r>
                    <w:r>
                      <w:rPr>
                        <w:spacing w:val="-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기획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및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제작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지원,</w:t>
                    </w:r>
                    <w:r>
                      <w:rPr>
                        <w:spacing w:val="1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마케팅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전략수립, 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시장진출</w:t>
                    </w:r>
                  </w:p>
                  <w:p>
                    <w:pPr>
                      <w:spacing w:line="203" w:lineRule="exact" w:before="26"/>
                      <w:ind w:left="357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프로모션활동(온라인/모바일</w:t>
                    </w:r>
                    <w:r>
                      <w:rPr>
                        <w:spacing w:val="-2"/>
                        <w:sz w:val="15"/>
                      </w:rPr>
                      <w:t> </w:t>
                    </w:r>
                    <w:r>
                      <w:rPr>
                        <w:sz w:val="15"/>
                      </w:rPr>
                      <w:t>광고지원, </w:t>
                    </w:r>
                    <w:r>
                      <w:rPr>
                        <w:spacing w:val="-2"/>
                        <w:w w:val="121"/>
                        <w:sz w:val="15"/>
                      </w:rPr>
                      <w:t>국</w:t>
                    </w:r>
                    <w:r>
                      <w:rPr>
                        <w:spacing w:val="-5"/>
                        <w:w w:val="121"/>
                        <w:sz w:val="15"/>
                      </w:rPr>
                      <w:t>내</w:t>
                    </w:r>
                    <w:r>
                      <w:rPr>
                        <w:rFonts w:ascii="PMingLiU" w:hAnsi="PMingLiU" w:eastAsia="PMingLiU" w:hint="eastAsia"/>
                        <w:spacing w:val="2"/>
                        <w:w w:val="36"/>
                        <w:sz w:val="15"/>
                      </w:rPr>
                      <w:t>․</w:t>
                    </w:r>
                    <w:r>
                      <w:rPr>
                        <w:spacing w:val="3"/>
                        <w:w w:val="121"/>
                        <w:sz w:val="15"/>
                      </w:rPr>
                      <w:t>외</w:t>
                    </w:r>
                    <w:r>
                      <w:rPr>
                        <w:spacing w:val="-1"/>
                        <w:sz w:val="15"/>
                      </w:rPr>
                      <w:t> </w:t>
                    </w:r>
                    <w:r>
                      <w:rPr>
                        <w:sz w:val="15"/>
                      </w:rPr>
                      <w:t>PR/홍보</w:t>
                    </w:r>
                    <w:r>
                      <w:rPr>
                        <w:spacing w:val="-2"/>
                        <w:sz w:val="15"/>
                      </w:rPr>
                      <w:t> </w:t>
                    </w:r>
                    <w:r>
                      <w:rPr>
                        <w:sz w:val="15"/>
                      </w:rPr>
                      <w:t>및</w:t>
                    </w:r>
                    <w:r>
                      <w:rPr>
                        <w:spacing w:val="-1"/>
                        <w:sz w:val="15"/>
                      </w:rPr>
                      <w:t> </w:t>
                    </w:r>
                    <w:r>
                      <w:rPr>
                        <w:sz w:val="15"/>
                      </w:rPr>
                      <w:t>전시회</w:t>
                    </w:r>
                    <w:r>
                      <w:rPr>
                        <w:spacing w:val="-1"/>
                        <w:sz w:val="15"/>
                      </w:rPr>
                      <w:t> </w:t>
                    </w:r>
                    <w:r>
                      <w:rPr>
                        <w:sz w:val="15"/>
                      </w:rPr>
                      <w:t>참가지원</w:t>
                    </w:r>
                    <w:r>
                      <w:rPr>
                        <w:spacing w:val="-1"/>
                        <w:sz w:val="15"/>
                      </w:rPr>
                      <w:t> </w:t>
                    </w:r>
                    <w:r>
                      <w:rPr>
                        <w:spacing w:val="-5"/>
                        <w:sz w:val="15"/>
                      </w:rPr>
                      <w:t>등)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26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위탁기간은</w:t>
      </w:r>
      <w:r>
        <w:rPr>
          <w:rFonts w:ascii="Malgun Gothic" w:hAnsi="Malgun Gothic" w:eastAsia="Malgun Gothic"/>
          <w:spacing w:val="11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6개월</w:t>
      </w:r>
      <w:r>
        <w:rPr>
          <w:rFonts w:ascii="Malgun Gothic" w:hAnsi="Malgun Gothic" w:eastAsia="Malgun Gothic"/>
          <w:spacing w:val="11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이내로</w:t>
      </w:r>
      <w:r>
        <w:rPr>
          <w:rFonts w:ascii="Malgun Gothic" w:hAnsi="Malgun Gothic" w:eastAsia="Malgun Gothic"/>
          <w:spacing w:val="11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한정하며,</w:t>
      </w:r>
      <w:r>
        <w:rPr>
          <w:rFonts w:ascii="Malgun Gothic" w:hAnsi="Malgun Gothic" w:eastAsia="Malgun Gothic"/>
          <w:spacing w:val="12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위탁개발비는</w:t>
      </w:r>
      <w:r>
        <w:rPr>
          <w:rFonts w:ascii="Malgun Gothic" w:hAnsi="Malgun Gothic" w:eastAsia="Malgun Gothic"/>
          <w:spacing w:val="13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총</w:t>
      </w:r>
      <w:r>
        <w:rPr>
          <w:rFonts w:ascii="Malgun Gothic" w:hAnsi="Malgun Gothic" w:eastAsia="Malgun Gothic"/>
          <w:spacing w:val="11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사업비의</w:t>
      </w:r>
      <w:r>
        <w:rPr>
          <w:rFonts w:ascii="Malgun Gothic" w:hAnsi="Malgun Gothic" w:eastAsia="Malgun Gothic"/>
          <w:spacing w:val="11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10%이내</w:t>
      </w:r>
    </w:p>
    <w:p>
      <w:pPr>
        <w:spacing w:line="245" w:lineRule="exact" w:before="0"/>
        <w:ind w:left="258" w:right="0" w:firstLine="0"/>
        <w:jc w:val="left"/>
        <w:rPr>
          <w:rFonts w:ascii="Malgun Gothic" w:hAnsi="Malgun Gothic" w:eastAsia="Malgun Gothic"/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26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위탁기관은</w:t>
      </w:r>
      <w:r>
        <w:rPr>
          <w:rFonts w:ascii="Malgun Gothic" w:hAnsi="Malgun Gothic" w:eastAsia="Malgun Gothic"/>
          <w:spacing w:val="11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기술개발</w:t>
      </w:r>
      <w:r>
        <w:rPr>
          <w:rFonts w:ascii="Malgun Gothic" w:hAnsi="Malgun Gothic" w:eastAsia="Malgun Gothic"/>
          <w:spacing w:val="13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수행기관이</w:t>
      </w:r>
      <w:r>
        <w:rPr>
          <w:rFonts w:ascii="Malgun Gothic" w:hAnsi="Malgun Gothic" w:eastAsia="Malgun Gothic"/>
          <w:spacing w:val="12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아니며,</w:t>
      </w:r>
      <w:r>
        <w:rPr>
          <w:rFonts w:ascii="Malgun Gothic" w:hAnsi="Malgun Gothic" w:eastAsia="Malgun Gothic"/>
          <w:spacing w:val="13"/>
          <w:w w:val="105"/>
          <w:sz w:val="15"/>
        </w:rPr>
        <w:t> </w:t>
      </w:r>
      <w:r>
        <w:rPr>
          <w:rFonts w:ascii="Malgun Gothic" w:hAnsi="Malgun Gothic" w:eastAsia="Malgun Gothic"/>
          <w:w w:val="105"/>
          <w:sz w:val="15"/>
        </w:rPr>
        <w:t>재위탁</w:t>
      </w:r>
      <w:r>
        <w:rPr>
          <w:rFonts w:ascii="Malgun Gothic" w:hAnsi="Malgun Gothic" w:eastAsia="Malgun Gothic"/>
          <w:spacing w:val="11"/>
          <w:w w:val="105"/>
          <w:sz w:val="15"/>
        </w:rPr>
        <w:t> </w:t>
      </w:r>
      <w:r>
        <w:rPr>
          <w:rFonts w:ascii="Malgun Gothic" w:hAnsi="Malgun Gothic" w:eastAsia="Malgun Gothic"/>
          <w:spacing w:val="-5"/>
          <w:w w:val="105"/>
          <w:sz w:val="15"/>
        </w:rPr>
        <w:t>불가</w:t>
      </w:r>
    </w:p>
    <w:p>
      <w:pPr>
        <w:pStyle w:val="BodyText"/>
        <w:spacing w:before="10"/>
        <w:rPr>
          <w:rFonts w:ascii="Malgun Gothic"/>
          <w:sz w:val="6"/>
        </w:rPr>
      </w:pPr>
      <w:r>
        <w:rPr/>
        <w:pict>
          <v:group style="position:absolute;margin-left:40.635502pt;margin-top:7.209938pt;width:340.8pt;height:66.45pt;mso-position-horizontal-relative:page;mso-position-vertical-relative:paragraph;z-index:-15727104;mso-wrap-distance-left:0;mso-wrap-distance-right:0" id="docshapegroup674" coordorigin="813,144" coordsize="6816,1329">
            <v:shape style="position:absolute;left:812;top:153;width:6816;height:1310" id="docshape675" coordorigin="813,154" coordsize="6816,1310" path="m822,154l822,1463m7619,154l7619,1463m813,154l7628,154m813,1463l7628,1463e" filled="false" stroked="true" strokeweight=".959pt" strokecolor="#000000">
              <v:path arrowok="t"/>
              <v:stroke dashstyle="solid"/>
            </v:shape>
            <v:shape style="position:absolute;left:812;top:144;width:6816;height:1329" type="#_x0000_t202" id="docshape676" filled="false" stroked="false">
              <v:textbox inset="0,0,0,0">
                <w:txbxContent>
                  <w:p>
                    <w:pPr>
                      <w:spacing w:line="308" w:lineRule="exact" w:before="0"/>
                      <w:ind w:left="81" w:right="0" w:firstLine="0"/>
                      <w:jc w:val="left"/>
                      <w:rPr>
                        <w:rFonts w:ascii="Malgun Gothic" w:eastAsia="Malgun Gothic"/>
                        <w:b/>
                        <w:sz w:val="18"/>
                      </w:rPr>
                    </w:pPr>
                    <w:r>
                      <w:rPr>
                        <w:rFonts w:ascii="Malgun Gothic" w:eastAsia="Malgun Gothic"/>
                        <w:b/>
                        <w:w w:val="105"/>
                        <w:sz w:val="18"/>
                      </w:rPr>
                      <w:t>[참고1]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8"/>
                      </w:rPr>
                      <w:t>등록공장</w:t>
                    </w:r>
                    <w:r>
                      <w:rPr>
                        <w:rFonts w:ascii="Malgun Gothic" w:eastAsia="Malgun Gothic"/>
                        <w:b/>
                        <w:spacing w:val="1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8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8"/>
                      </w:rPr>
                      <w:t>기업부설연구소(연구전담부서)</w:t>
                    </w:r>
                    <w:r>
                      <w:rPr>
                        <w:rFonts w:ascii="Malgun Gothic" w:eastAsia="Malgun Gothic"/>
                        <w:b/>
                        <w:spacing w:val="1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105"/>
                        <w:sz w:val="18"/>
                      </w:rPr>
                      <w:t>기준</w:t>
                    </w:r>
                  </w:p>
                  <w:p>
                    <w:pPr>
                      <w:spacing w:before="34"/>
                      <w:ind w:left="81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pacing w:val="-2"/>
                        <w:w w:val="115"/>
                        <w:sz w:val="15"/>
                      </w:rPr>
                      <w:t>-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「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산업집적활성화 및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공장설립에 관한 법률」제2조</w:t>
                    </w:r>
                    <w:r>
                      <w:rPr>
                        <w:spacing w:val="-3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규정에 따라 등록된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공장</w:t>
                    </w:r>
                  </w:p>
                  <w:p>
                    <w:pPr>
                      <w:spacing w:line="312" w:lineRule="auto" w:before="57"/>
                      <w:ind w:left="208" w:right="0" w:hanging="128"/>
                      <w:jc w:val="left"/>
                      <w:rPr>
                        <w:sz w:val="15"/>
                      </w:rPr>
                    </w:pPr>
                    <w:r>
                      <w:rPr>
                        <w:spacing w:val="-6"/>
                        <w:w w:val="135"/>
                        <w:sz w:val="15"/>
                      </w:rPr>
                      <w:t>-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「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기초연구진흥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및</w:t>
                    </w:r>
                    <w:r>
                      <w:rPr>
                        <w:spacing w:val="-7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기술개발지원에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관한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법률</w:t>
                    </w:r>
                    <w:r>
                      <w:rPr>
                        <w:spacing w:val="-7"/>
                        <w:w w:val="115"/>
                        <w:sz w:val="15"/>
                      </w:rPr>
                      <w:t>」 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제14조</w:t>
                    </w:r>
                    <w:r>
                      <w:rPr>
                        <w:spacing w:val="-7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규정에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해당하는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</w:t>
                    </w:r>
                    <w:r>
                      <w:rPr>
                        <w:spacing w:val="-8"/>
                        <w:w w:val="331"/>
                        <w:sz w:val="15"/>
                      </w:rPr>
                      <w:t>‘</w:t>
                    </w:r>
                    <w:r>
                      <w:rPr>
                        <w:spacing w:val="-8"/>
                        <w:w w:val="79"/>
                        <w:sz w:val="15"/>
                      </w:rPr>
                      <w:t>기</w:t>
                    </w:r>
                    <w:r>
                      <w:rPr>
                        <w:spacing w:val="-5"/>
                        <w:w w:val="79"/>
                        <w:sz w:val="15"/>
                      </w:rPr>
                      <w:t>업</w:t>
                    </w:r>
                    <w:r>
                      <w:rPr>
                        <w:spacing w:val="-8"/>
                        <w:w w:val="79"/>
                        <w:sz w:val="15"/>
                      </w:rPr>
                      <w:t>부</w:t>
                    </w:r>
                    <w:r>
                      <w:rPr>
                        <w:spacing w:val="-5"/>
                        <w:w w:val="79"/>
                        <w:sz w:val="15"/>
                      </w:rPr>
                      <w:t>설</w:t>
                    </w:r>
                    <w:r>
                      <w:rPr>
                        <w:spacing w:val="-8"/>
                        <w:w w:val="79"/>
                        <w:sz w:val="15"/>
                      </w:rPr>
                      <w:t>연</w:t>
                    </w:r>
                    <w:r>
                      <w:rPr>
                        <w:spacing w:val="-5"/>
                        <w:w w:val="79"/>
                        <w:sz w:val="15"/>
                      </w:rPr>
                      <w:t>구</w:t>
                    </w:r>
                    <w:r>
                      <w:rPr>
                        <w:spacing w:val="-8"/>
                        <w:w w:val="79"/>
                        <w:sz w:val="15"/>
                      </w:rPr>
                      <w:t>소</w:t>
                    </w:r>
                    <w:r>
                      <w:rPr>
                        <w:w w:val="331"/>
                        <w:sz w:val="15"/>
                      </w:rPr>
                      <w:t>’</w:t>
                    </w:r>
                    <w:r>
                      <w:rPr>
                        <w:spacing w:val="-7"/>
                        <w:w w:val="135"/>
                        <w:sz w:val="15"/>
                      </w:rPr>
                      <w:t> </w:t>
                    </w:r>
                    <w:r>
                      <w:rPr>
                        <w:w w:val="115"/>
                        <w:sz w:val="15"/>
                      </w:rPr>
                      <w:t>또는 </w:t>
                    </w:r>
                    <w:r>
                      <w:rPr>
                        <w:spacing w:val="-3"/>
                        <w:w w:val="334"/>
                        <w:sz w:val="15"/>
                      </w:rPr>
                      <w:t>‘</w:t>
                    </w:r>
                    <w:r>
                      <w:rPr>
                        <w:w w:val="82"/>
                        <w:sz w:val="15"/>
                      </w:rPr>
                      <w:t>연</w:t>
                    </w:r>
                    <w:r>
                      <w:rPr>
                        <w:spacing w:val="-3"/>
                        <w:w w:val="82"/>
                        <w:sz w:val="15"/>
                      </w:rPr>
                      <w:t>구</w:t>
                    </w:r>
                    <w:r>
                      <w:rPr>
                        <w:w w:val="82"/>
                        <w:sz w:val="15"/>
                      </w:rPr>
                      <w:t>전</w:t>
                    </w:r>
                    <w:r>
                      <w:rPr>
                        <w:spacing w:val="-3"/>
                        <w:w w:val="82"/>
                        <w:sz w:val="15"/>
                      </w:rPr>
                      <w:t>담</w:t>
                    </w:r>
                    <w:r>
                      <w:rPr>
                        <w:w w:val="82"/>
                        <w:sz w:val="15"/>
                      </w:rPr>
                      <w:t>부</w:t>
                    </w:r>
                    <w:r>
                      <w:rPr>
                        <w:spacing w:val="-3"/>
                        <w:w w:val="82"/>
                        <w:sz w:val="15"/>
                      </w:rPr>
                      <w:t>서</w:t>
                    </w:r>
                    <w:r>
                      <w:rPr>
                        <w:spacing w:val="5"/>
                        <w:w w:val="334"/>
                        <w:sz w:val="15"/>
                      </w:rPr>
                      <w:t>’</w:t>
                    </w:r>
                  </w:p>
                  <w:p>
                    <w:pPr>
                      <w:spacing w:line="191" w:lineRule="exact" w:before="0"/>
                      <w:ind w:left="306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pacing w:val="-13"/>
                        <w:w w:val="105"/>
                        <w:sz w:val="15"/>
                      </w:rPr>
                      <w:t>※ 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한국산업기술진흥협회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발행</w:t>
                    </w:r>
                    <w:r>
                      <w:rPr>
                        <w:spacing w:val="-1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인정</w:t>
                    </w:r>
                    <w:r>
                      <w:rPr>
                        <w:spacing w:val="-6"/>
                        <w:w w:val="105"/>
                        <w:sz w:val="15"/>
                      </w:rPr>
                      <w:t> 必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rFonts w:ascii="Malgun Gothic"/>
          <w:sz w:val="4"/>
        </w:rPr>
      </w:pPr>
    </w:p>
    <w:p>
      <w:pPr>
        <w:pStyle w:val="BodyText"/>
        <w:spacing w:line="295" w:lineRule="auto" w:before="135"/>
        <w:ind w:left="539" w:right="8469" w:hanging="339"/>
      </w:pPr>
      <w:r>
        <w:rPr>
          <w:rFonts w:ascii="Times New Roman" w:hAnsi="Times New Roman" w:eastAsia="Times New Roman"/>
        </w:rPr>
        <w:t>※</w:t>
      </w:r>
      <w:r>
        <w:rPr>
          <w:rFonts w:ascii="Times New Roman" w:hAnsi="Times New Roman" w:eastAsia="Times New Roman"/>
          <w:spacing w:val="80"/>
        </w:rPr>
        <w:t> </w:t>
      </w:r>
      <w:r>
        <w:rPr/>
        <w:t>기업주도</w:t>
      </w:r>
      <w:r>
        <w:rPr>
          <w:spacing w:val="80"/>
        </w:rPr>
        <w:t> </w:t>
      </w:r>
      <w:r>
        <w:rPr/>
        <w:t>중</w:t>
      </w:r>
      <w:r>
        <w:rPr>
          <w:spacing w:val="80"/>
        </w:rPr>
        <w:t> </w:t>
      </w:r>
      <w:r>
        <w:rPr/>
        <w:t>북부지원사업은</w:t>
      </w:r>
      <w:r>
        <w:rPr>
          <w:spacing w:val="80"/>
        </w:rPr>
        <w:t> </w:t>
      </w:r>
      <w:r>
        <w:rPr/>
        <w:t>주관기관의</w:t>
      </w:r>
      <w:r>
        <w:rPr>
          <w:spacing w:val="80"/>
        </w:rPr>
        <w:t> </w:t>
      </w:r>
      <w:r>
        <w:rPr/>
        <w:t>주사무소</w:t>
      </w:r>
      <w:r>
        <w:rPr>
          <w:spacing w:val="80"/>
        </w:rPr>
        <w:t> </w:t>
      </w:r>
      <w:r>
        <w:rPr/>
        <w:t>또는</w:t>
      </w:r>
      <w:r>
        <w:rPr>
          <w:spacing w:val="80"/>
        </w:rPr>
        <w:t> </w:t>
      </w:r>
      <w:r>
        <w:rPr/>
        <w:t>등록공장 이</w:t>
      </w:r>
      <w:r>
        <w:rPr>
          <w:spacing w:val="40"/>
        </w:rPr>
        <w:t> </w:t>
      </w:r>
      <w:r>
        <w:rPr/>
        <w:t>경기도</w:t>
      </w:r>
      <w:r>
        <w:rPr>
          <w:spacing w:val="40"/>
        </w:rPr>
        <w:t> </w:t>
      </w:r>
      <w:r>
        <w:rPr/>
        <w:t>북부에</w:t>
      </w:r>
      <w:r>
        <w:rPr>
          <w:spacing w:val="40"/>
        </w:rPr>
        <w:t> </w:t>
      </w:r>
      <w:r>
        <w:rPr/>
        <w:t>소재한</w:t>
      </w:r>
      <w:r>
        <w:rPr>
          <w:spacing w:val="40"/>
        </w:rPr>
        <w:t> </w:t>
      </w:r>
      <w:r>
        <w:rPr/>
        <w:t>기업으로</w:t>
      </w:r>
      <w:r>
        <w:rPr>
          <w:spacing w:val="40"/>
        </w:rPr>
        <w:t> </w:t>
      </w:r>
      <w:r>
        <w:rPr/>
        <w:t>한정됨</w:t>
      </w:r>
    </w:p>
    <w:p>
      <w:pPr>
        <w:spacing w:line="241" w:lineRule="exact" w:before="0"/>
        <w:ind w:left="570" w:right="0" w:firstLine="0"/>
        <w:jc w:val="left"/>
        <w:rPr>
          <w:rFonts w:ascii="Malgun Gothic" w:eastAsia="Malgun Gothic"/>
          <w:sz w:val="15"/>
        </w:rPr>
      </w:pPr>
      <w:r>
        <w:rPr>
          <w:rFonts w:ascii="Malgun Gothic" w:eastAsia="Malgun Gothic"/>
          <w:w w:val="105"/>
          <w:sz w:val="15"/>
        </w:rPr>
        <w:t>*</w:t>
      </w:r>
      <w:r>
        <w:rPr>
          <w:rFonts w:ascii="Malgun Gothic" w:eastAsia="Malgun Gothic"/>
          <w:spacing w:val="53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경기도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북부</w:t>
      </w:r>
      <w:r>
        <w:rPr>
          <w:rFonts w:ascii="Malgun Gothic" w:eastAsia="Malgun Gothic"/>
          <w:spacing w:val="16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:</w:t>
      </w:r>
      <w:r>
        <w:rPr>
          <w:rFonts w:ascii="Malgun Gothic" w:eastAsia="Malgun Gothic"/>
          <w:spacing w:val="20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고양,</w:t>
      </w:r>
      <w:r>
        <w:rPr>
          <w:rFonts w:ascii="Malgun Gothic" w:eastAsia="Malgun Gothic"/>
          <w:spacing w:val="18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남양주,</w:t>
      </w:r>
      <w:r>
        <w:rPr>
          <w:rFonts w:ascii="Malgun Gothic" w:eastAsia="Malgun Gothic"/>
          <w:spacing w:val="18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의정부,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파주,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구리,</w:t>
      </w:r>
      <w:r>
        <w:rPr>
          <w:rFonts w:ascii="Malgun Gothic" w:eastAsia="Malgun Gothic"/>
          <w:spacing w:val="18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양주,</w:t>
      </w:r>
      <w:r>
        <w:rPr>
          <w:rFonts w:ascii="Malgun Gothic" w:eastAsia="Malgun Gothic"/>
          <w:spacing w:val="18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포천,</w:t>
      </w:r>
      <w:r>
        <w:rPr>
          <w:rFonts w:ascii="Malgun Gothic" w:eastAsia="Malgun Gothic"/>
          <w:spacing w:val="19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동두천,</w:t>
      </w:r>
      <w:r>
        <w:rPr>
          <w:rFonts w:ascii="Malgun Gothic" w:eastAsia="Malgun Gothic"/>
          <w:spacing w:val="18"/>
          <w:w w:val="105"/>
          <w:sz w:val="15"/>
        </w:rPr>
        <w:t> </w:t>
      </w:r>
      <w:r>
        <w:rPr>
          <w:rFonts w:ascii="Malgun Gothic" w:eastAsia="Malgun Gothic"/>
          <w:w w:val="105"/>
          <w:sz w:val="15"/>
        </w:rPr>
        <w:t>연천,</w:t>
      </w:r>
      <w:r>
        <w:rPr>
          <w:rFonts w:ascii="Malgun Gothic" w:eastAsia="Malgun Gothic"/>
          <w:spacing w:val="18"/>
          <w:w w:val="105"/>
          <w:sz w:val="15"/>
        </w:rPr>
        <w:t> </w:t>
      </w:r>
      <w:r>
        <w:rPr>
          <w:rFonts w:ascii="Malgun Gothic" w:eastAsia="Malgun Gothic"/>
          <w:spacing w:val="-5"/>
          <w:w w:val="105"/>
          <w:sz w:val="15"/>
        </w:rPr>
        <w:t>가평</w:t>
      </w:r>
    </w:p>
    <w:p>
      <w:pPr>
        <w:spacing w:after="0" w:line="241" w:lineRule="exact"/>
        <w:jc w:val="left"/>
        <w:rPr>
          <w:rFonts w:ascii="Malgun Gothic" w:eastAsia="Malgun Gothic"/>
          <w:sz w:val="15"/>
        </w:rPr>
        <w:sectPr>
          <w:type w:val="continuous"/>
          <w:pgSz w:w="16820" w:h="11900" w:orient="landscape"/>
          <w:pgMar w:header="0" w:footer="485" w:top="940" w:bottom="680" w:left="700" w:right="660"/>
        </w:sectPr>
      </w:pPr>
    </w:p>
    <w:p>
      <w:pPr>
        <w:pStyle w:val="BodyText"/>
        <w:spacing w:before="33"/>
        <w:ind w:left="8513"/>
      </w:pPr>
      <w:r>
        <w:rPr/>
        <w:pict>
          <v:group style="position:absolute;margin-left:41.115002pt;margin-top:4.213807pt;width:339.35pt;height:16.45pt;mso-position-horizontal-relative:page;mso-position-vertical-relative:paragraph;z-index:15735808" id="docshapegroup679" coordorigin="822,84" coordsize="6787,329">
            <v:rect style="position:absolute;left:7580;top:84;width:29;height:329" id="docshape680" filled="true" fillcolor="#fbfbfb" stroked="false">
              <v:fill type="solid"/>
            </v:rect>
            <v:shape style="position:absolute;left:7527;top:84;width:53;height:329" id="docshape681" coordorigin="7528,84" coordsize="53,329" path="m7581,84l7554,84,7528,84,7528,413,7554,413,7581,413,7581,84xe" filled="true" fillcolor="#fafafa" stroked="false">
              <v:path arrowok="t"/>
              <v:fill type="solid"/>
            </v:shape>
            <v:rect style="position:absolute;left:7501;top:84;width:27;height:329" id="docshape682" filled="true" fillcolor="#f9f9f9" stroked="false">
              <v:fill type="solid"/>
            </v:rect>
            <v:rect style="position:absolute;left:7475;top:84;width:27;height:329" id="docshape683" filled="true" fillcolor="#f7f7f7" stroked="false">
              <v:fill type="solid"/>
            </v:rect>
            <v:rect style="position:absolute;left:7446;top:84;width:29;height:329" id="docshape684" filled="true" fillcolor="#f6f6f6" stroked="false">
              <v:fill type="solid"/>
            </v:rect>
            <v:shape style="position:absolute;left:7393;top:84;width:53;height:329" id="docshape685" coordorigin="7394,84" coordsize="53,329" path="m7446,84l7420,84,7394,84,7394,413,7420,413,7446,413,7446,84xe" filled="true" fillcolor="#f5f5f5" stroked="false">
              <v:path arrowok="t"/>
              <v:fill type="solid"/>
            </v:shape>
            <v:rect style="position:absolute;left:7367;top:84;width:27;height:329" id="docshape686" filled="true" fillcolor="#f4f4f4" stroked="false">
              <v:fill type="solid"/>
            </v:rect>
            <v:rect style="position:absolute;left:7340;top:84;width:27;height:329" id="docshape687" filled="true" fillcolor="#f2f2f2" stroked="false">
              <v:fill type="solid"/>
            </v:rect>
            <v:shape style="position:absolute;left:7285;top:84;width:56;height:329" id="docshape688" coordorigin="7286,84" coordsize="56,329" path="m7341,84l7314,84,7286,84,7286,413,7314,413,7341,413,7341,84xe" filled="true" fillcolor="#f1f1f1" stroked="false">
              <v:path arrowok="t"/>
              <v:fill type="solid"/>
            </v:shape>
            <v:rect style="position:absolute;left:7259;top:84;width:27;height:329" id="docshape689" filled="true" fillcolor="#f0f0f0" stroked="false">
              <v:fill type="solid"/>
            </v:rect>
            <v:rect style="position:absolute;left:7232;top:84;width:27;height:329" id="docshape690" filled="true" fillcolor="#efefef" stroked="false">
              <v:fill type="solid"/>
            </v:rect>
            <v:rect style="position:absolute;left:7206;top:84;width:27;height:329" id="docshape691" filled="true" fillcolor="#ededed" stroked="false">
              <v:fill type="solid"/>
            </v:rect>
            <v:shape style="position:absolute;left:7151;top:84;width:56;height:329" id="docshape692" coordorigin="7151,84" coordsize="56,329" path="m7207,84l7180,84,7151,84,7151,413,7180,413,7207,413,7207,84xe" filled="true" fillcolor="#ececec" stroked="false">
              <v:path arrowok="t"/>
              <v:fill type="solid"/>
            </v:shape>
            <v:rect style="position:absolute;left:7125;top:84;width:27;height:329" id="docshape693" filled="true" fillcolor="#ebebeb" stroked="false">
              <v:fill type="solid"/>
            </v:rect>
            <v:rect style="position:absolute;left:7098;top:84;width:27;height:329" id="docshape694" filled="true" fillcolor="#e9e9e9" stroked="false">
              <v:fill type="solid"/>
            </v:rect>
            <v:rect style="position:absolute;left:7072;top:84;width:27;height:329" id="docshape695" filled="true" fillcolor="#e8e8e8" stroked="false">
              <v:fill type="solid"/>
            </v:rect>
            <v:shape style="position:absolute;left:7017;top:84;width:56;height:329" id="docshape696" coordorigin="7017,84" coordsize="56,329" path="m7072,84l7046,84,7017,84,7017,413,7046,413,7072,413,7072,84xe" filled="true" fillcolor="#e7e7e7" stroked="false">
              <v:path arrowok="t"/>
              <v:fill type="solid"/>
            </v:shape>
            <v:rect style="position:absolute;left:6990;top:84;width:27;height:329" id="docshape697" filled="true" fillcolor="#e6e6e6" stroked="false">
              <v:fill type="solid"/>
            </v:rect>
            <v:rect style="position:absolute;left:6964;top:84;width:27;height:329" id="docshape698" filled="true" fillcolor="#e4e4e4" stroked="false">
              <v:fill type="solid"/>
            </v:rect>
            <v:shape style="position:absolute;left:6911;top:84;width:53;height:329" id="docshape699" coordorigin="6912,84" coordsize="53,329" path="m6964,84l6938,84,6912,84,6912,413,6938,413,6964,413,6964,84xe" filled="true" fillcolor="#e3e3e3" stroked="false">
              <v:path arrowok="t"/>
              <v:fill type="solid"/>
            </v:shape>
            <v:rect style="position:absolute;left:6882;top:84;width:29;height:329" id="docshape700" filled="true" fillcolor="#e2e2e2" stroked="false">
              <v:fill type="solid"/>
            </v:rect>
            <v:rect style="position:absolute;left:6856;top:84;width:27;height:329" id="docshape701" filled="true" fillcolor="#e1e1e1" stroked="false">
              <v:fill type="solid"/>
            </v:rect>
            <v:rect style="position:absolute;left:6830;top:84;width:27;height:329" id="docshape702" filled="true" fillcolor="#dfdfdf" stroked="false">
              <v:fill type="solid"/>
            </v:rect>
            <v:shape style="position:absolute;left:6777;top:84;width:53;height:329" id="docshape703" coordorigin="6777,84" coordsize="53,329" path="m6830,84l6804,84,6777,84,6777,413,6804,413,6830,413,6830,84xe" filled="true" fillcolor="#dedede" stroked="false">
              <v:path arrowok="t"/>
              <v:fill type="solid"/>
            </v:shape>
            <v:rect style="position:absolute;left:6748;top:84;width:29;height:329" id="docshape704" filled="true" fillcolor="#dddddd" stroked="false">
              <v:fill type="solid"/>
            </v:rect>
            <v:rect style="position:absolute;left:6722;top:84;width:27;height:329" id="docshape705" filled="true" fillcolor="#dbdbdb" stroked="false">
              <v:fill type="solid"/>
            </v:rect>
            <v:rect style="position:absolute;left:6695;top:84;width:27;height:329" id="docshape706" filled="true" fillcolor="#dadada" stroked="false">
              <v:fill type="solid"/>
            </v:rect>
            <v:shape style="position:absolute;left:6643;top:84;width:53;height:329" id="docshape707" coordorigin="6643,84" coordsize="53,329" path="m6696,84l6670,84,6643,84,6643,413,6670,413,6696,413,6696,84xe" filled="true" fillcolor="#d9d9d9" stroked="false">
              <v:path arrowok="t"/>
              <v:fill type="solid"/>
            </v:shape>
            <v:rect style="position:absolute;left:6616;top:84;width:27;height:329" id="docshape708" filled="true" fillcolor="#d8d8d8" stroked="false">
              <v:fill type="solid"/>
            </v:rect>
            <v:rect style="position:absolute;left:6588;top:84;width:29;height:329" id="docshape709" filled="true" fillcolor="#d6d6d6" stroked="false">
              <v:fill type="solid"/>
            </v:rect>
            <v:shape style="position:absolute;left:6535;top:84;width:53;height:329" id="docshape710" coordorigin="6535,84" coordsize="53,329" path="m6588,84l6562,84,6535,84,6535,413,6562,413,6588,413,6588,84xe" filled="true" fillcolor="#d5d5d5" stroked="false">
              <v:path arrowok="t"/>
              <v:fill type="solid"/>
            </v:shape>
            <v:rect style="position:absolute;left:6508;top:84;width:27;height:329" id="docshape711" filled="true" fillcolor="#d4d4d4" stroked="false">
              <v:fill type="solid"/>
            </v:rect>
            <v:rect style="position:absolute;left:6482;top:84;width:27;height:329" id="docshape712" filled="true" fillcolor="#d3d3d3" stroked="false">
              <v:fill type="solid"/>
            </v:rect>
            <v:rect style="position:absolute;left:6453;top:84;width:29;height:329" id="docshape713" filled="true" fillcolor="#d1d1d1" stroked="false">
              <v:fill type="solid"/>
            </v:rect>
            <v:shape style="position:absolute;left:6401;top:84;width:53;height:329" id="docshape714" coordorigin="6401,84" coordsize="53,329" path="m6454,84l6427,84,6401,84,6401,413,6427,413,6454,413,6454,84xe" filled="true" fillcolor="#d0d0d0" stroked="false">
              <v:path arrowok="t"/>
              <v:fill type="solid"/>
            </v:shape>
            <v:rect style="position:absolute;left:6374;top:84;width:27;height:329" id="docshape715" filled="true" fillcolor="#cfcfcf" stroked="false">
              <v:fill type="solid"/>
            </v:rect>
            <v:rect style="position:absolute;left:6348;top:84;width:27;height:329" id="docshape716" filled="true" fillcolor="#cdcdcd" stroked="false">
              <v:fill type="solid"/>
            </v:rect>
            <v:shape style="position:absolute;left:6293;top:84;width:56;height:329" id="docshape717" coordorigin="6293,84" coordsize="56,329" path="m6348,84l6319,84,6293,84,6293,413,6319,413,6348,413,6348,84xe" filled="true" fillcolor="#cccccc" stroked="false">
              <v:path arrowok="t"/>
              <v:fill type="solid"/>
            </v:shape>
            <v:rect style="position:absolute;left:6266;top:84;width:27;height:329" id="docshape718" filled="true" fillcolor="#cbcbcb" stroked="false">
              <v:fill type="solid"/>
            </v:rect>
            <v:rect style="position:absolute;left:6240;top:84;width:27;height:329" id="docshape719" filled="true" fillcolor="#cacaca" stroked="false">
              <v:fill type="solid"/>
            </v:rect>
            <v:rect style="position:absolute;left:6214;top:84;width:27;height:329" id="docshape720" filled="true" fillcolor="#c8c8c8" stroked="false">
              <v:fill type="solid"/>
            </v:rect>
            <v:shape style="position:absolute;left:6158;top:84;width:56;height:329" id="docshape721" coordorigin="6159,84" coordsize="56,329" path="m6214,84l6185,84,6159,84,6159,413,6185,413,6214,413,6214,84xe" filled="true" fillcolor="#c7c7c7" stroked="false">
              <v:path arrowok="t"/>
              <v:fill type="solid"/>
            </v:shape>
            <v:rect style="position:absolute;left:6132;top:84;width:27;height:329" id="docshape722" filled="true" fillcolor="#c6c6c6" stroked="false">
              <v:fill type="solid"/>
            </v:rect>
            <v:rect style="position:absolute;left:6106;top:84;width:27;height:329" id="docshape723" filled="true" fillcolor="#c4c4c4" stroked="false">
              <v:fill type="solid"/>
            </v:rect>
            <v:rect style="position:absolute;left:6079;top:84;width:27;height:329" id="docshape724" filled="true" fillcolor="#c3c3c3" stroked="false">
              <v:fill type="solid"/>
            </v:rect>
            <v:shape style="position:absolute;left:6024;top:84;width:56;height:329" id="docshape725" coordorigin="6025,84" coordsize="56,329" path="m6080,84l6051,84,6025,84,6025,413,6051,413,6080,413,6080,84xe" filled="true" fillcolor="#c2c2c2" stroked="false">
              <v:path arrowok="t"/>
              <v:fill type="solid"/>
            </v:shape>
            <v:rect style="position:absolute;left:5998;top:84;width:27;height:329" id="docshape726" filled="true" fillcolor="#c1c1c1" stroked="false">
              <v:fill type="solid"/>
            </v:rect>
            <v:rect style="position:absolute;left:5971;top:84;width:27;height:329" id="docshape727" filled="true" fillcolor="#bfbfbf" stroked="false">
              <v:fill type="solid"/>
            </v:rect>
            <v:shape style="position:absolute;left:5919;top:84;width:53;height:329" id="docshape728" coordorigin="5919,84" coordsize="53,329" path="m5972,84l5946,84,5919,84,5919,413,5946,413,5972,413,5972,84xe" filled="true" fillcolor="#bebebe" stroked="false">
              <v:path arrowok="t"/>
              <v:fill type="solid"/>
            </v:shape>
            <v:rect style="position:absolute;left:5890;top:84;width:29;height:329" id="docshape729" filled="true" fillcolor="#bdbdbd" stroked="false">
              <v:fill type="solid"/>
            </v:rect>
            <v:rect style="position:absolute;left:5863;top:84;width:27;height:329" id="docshape730" filled="true" fillcolor="#bcbcbc" stroked="false">
              <v:fill type="solid"/>
            </v:rect>
            <v:rect style="position:absolute;left:5837;top:84;width:27;height:329" id="docshape731" filled="true" fillcolor="#bababa" stroked="false">
              <v:fill type="solid"/>
            </v:rect>
            <v:shape style="position:absolute;left:5784;top:84;width:53;height:329" id="docshape732" coordorigin="5785,84" coordsize="53,329" path="m5838,84l5811,84,5785,84,5785,413,5811,413,5838,413,5838,84xe" filled="true" fillcolor="#b9b9b9" stroked="false">
              <v:path arrowok="t"/>
              <v:fill type="solid"/>
            </v:shape>
            <v:rect style="position:absolute;left:5756;top:84;width:29;height:329" id="docshape733" filled="true" fillcolor="#b8b8b8" stroked="false">
              <v:fill type="solid"/>
            </v:rect>
            <v:rect style="position:absolute;left:5729;top:84;width:27;height:329" id="docshape734" filled="true" fillcolor="#b6b6b6" stroked="false">
              <v:fill type="solid"/>
            </v:rect>
            <v:rect style="position:absolute;left:5703;top:84;width:27;height:329" id="docshape735" filled="true" fillcolor="#b5b5b5" stroked="false">
              <v:fill type="solid"/>
            </v:rect>
            <v:shape style="position:absolute;left:5650;top:84;width:53;height:329" id="docshape736" coordorigin="5651,84" coordsize="53,329" path="m5703,84l5677,84,5651,84,5651,413,5677,413,5703,413,5703,84xe" filled="true" fillcolor="#b4b4b4" stroked="false">
              <v:path arrowok="t"/>
              <v:fill type="solid"/>
            </v:shape>
            <v:rect style="position:absolute;left:5621;top:84;width:29;height:329" id="docshape737" filled="true" fillcolor="#b3b3b3" stroked="false">
              <v:fill type="solid"/>
            </v:rect>
            <v:rect style="position:absolute;left:5595;top:84;width:27;height:329" id="docshape738" filled="true" fillcolor="#b1b1b1" stroked="false">
              <v:fill type="solid"/>
            </v:rect>
            <v:shape style="position:absolute;left:5542;top:84;width:53;height:329" id="docshape739" coordorigin="5543,84" coordsize="53,329" path="m5595,84l5569,84,5543,84,5543,413,5569,413,5595,413,5595,84xe" filled="true" fillcolor="#b0b0b0" stroked="false">
              <v:path arrowok="t"/>
              <v:fill type="solid"/>
            </v:shape>
            <v:rect style="position:absolute;left:5516;top:84;width:27;height:329" id="docshape740" filled="true" fillcolor="#afafaf" stroked="false">
              <v:fill type="solid"/>
            </v:rect>
            <v:rect style="position:absolute;left:5487;top:84;width:29;height:329" id="docshape741" filled="true" fillcolor="#aeaeae" stroked="false">
              <v:fill type="solid"/>
            </v:rect>
            <v:rect style="position:absolute;left:5461;top:84;width:27;height:329" id="docshape742" filled="true" fillcolor="#acacac" stroked="false">
              <v:fill type="solid"/>
            </v:rect>
            <v:shape style="position:absolute;left:5408;top:84;width:53;height:329" id="docshape743" coordorigin="5408,84" coordsize="53,329" path="m5461,84l5435,84,5408,84,5408,413,5435,413,5461,413,5461,84xe" filled="true" fillcolor="#ababab" stroked="false">
              <v:path arrowok="t"/>
              <v:fill type="solid"/>
            </v:shape>
            <v:rect style="position:absolute;left:5382;top:84;width:27;height:329" id="docshape744" filled="true" fillcolor="#aaaaaa" stroked="false">
              <v:fill type="solid"/>
            </v:rect>
            <v:rect style="position:absolute;left:5353;top:84;width:29;height:329" id="docshape745" filled="true" fillcolor="#a8a8a8" stroked="false">
              <v:fill type="solid"/>
            </v:rect>
            <v:rect style="position:absolute;left:5326;top:84;width:27;height:329" id="docshape746" filled="true" fillcolor="#a7a7a7" stroked="false">
              <v:fill type="solid"/>
            </v:rect>
            <v:shape style="position:absolute;left:5274;top:84;width:53;height:329" id="docshape747" coordorigin="5274,84" coordsize="53,329" path="m5327,84l5301,84,5274,84,5274,413,5301,413,5327,413,5327,84xe" filled="true" fillcolor="#a6a6a6" stroked="false">
              <v:path arrowok="t"/>
              <v:fill type="solid"/>
            </v:shape>
            <v:rect style="position:absolute;left:5247;top:84;width:27;height:329" id="docshape748" filled="true" fillcolor="#a5a5a5" stroked="false">
              <v:fill type="solid"/>
            </v:rect>
            <v:rect style="position:absolute;left:5221;top:84;width:27;height:329" id="docshape749" filled="true" fillcolor="#a3a3a3" stroked="false">
              <v:fill type="solid"/>
            </v:rect>
            <v:shape style="position:absolute;left:5166;top:84;width:56;height:329" id="docshape750" coordorigin="5166,84" coordsize="56,329" path="m5221,84l5193,84,5166,84,5166,413,5193,413,5221,413,5221,84xe" filled="true" fillcolor="#a2a2a2" stroked="false">
              <v:path arrowok="t"/>
              <v:fill type="solid"/>
            </v:shape>
            <v:rect style="position:absolute;left:5139;top:84;width:27;height:329" id="docshape751" filled="true" fillcolor="#a1a1a1" stroked="false">
              <v:fill type="solid"/>
            </v:rect>
            <v:rect style="position:absolute;left:5113;top:84;width:27;height:329" id="docshape752" filled="true" fillcolor="#a0a0a0" stroked="false">
              <v:fill type="solid"/>
            </v:rect>
            <v:rect style="position:absolute;left:5087;top:84;width:27;height:329" id="docshape753" filled="true" fillcolor="#9e9e9e" stroked="false">
              <v:fill type="solid"/>
            </v:rect>
            <v:shape style="position:absolute;left:5032;top:84;width:56;height:329" id="docshape754" coordorigin="5032,84" coordsize="56,329" path="m5087,84l5058,84,5032,84,5032,413,5058,413,5087,413,5087,84xe" filled="true" fillcolor="#9d9d9d" stroked="false">
              <v:path arrowok="t"/>
              <v:fill type="solid"/>
            </v:shape>
            <v:rect style="position:absolute;left:5005;top:84;width:27;height:329" id="docshape755" filled="true" fillcolor="#9c9c9c" stroked="false">
              <v:fill type="solid"/>
            </v:rect>
            <v:rect style="position:absolute;left:4979;top:84;width:27;height:329" id="docshape756" filled="true" fillcolor="#9a9a9a" stroked="false">
              <v:fill type="solid"/>
            </v:rect>
            <v:shape style="position:absolute;left:4924;top:84;width:56;height:329" id="docshape757" coordorigin="4924,84" coordsize="56,329" path="m4979,84l4953,84,4924,84,4924,413,4953,413,4979,413,4979,84xe" filled="true" fillcolor="#999999" stroked="false">
              <v:path arrowok="t"/>
              <v:fill type="solid"/>
            </v:shape>
            <v:rect style="position:absolute;left:4897;top:84;width:27;height:329" id="docshape758" filled="true" fillcolor="#989898" stroked="false">
              <v:fill type="solid"/>
            </v:rect>
            <v:rect style="position:absolute;left:4871;top:84;width:27;height:329" id="docshape759" filled="true" fillcolor="#979797" stroked="false">
              <v:fill type="solid"/>
            </v:rect>
            <v:rect style="position:absolute;left:4845;top:84;width:27;height:329" id="docshape760" filled="true" fillcolor="#959595" stroked="false">
              <v:fill type="solid"/>
            </v:rect>
            <v:shape style="position:absolute;left:4789;top:84;width:56;height:329" id="docshape761" coordorigin="4790,84" coordsize="56,329" path="m4845,84l4819,84,4790,84,4790,413,4819,413,4845,413,4845,84xe" filled="true" fillcolor="#949494" stroked="false">
              <v:path arrowok="t"/>
              <v:fill type="solid"/>
            </v:shape>
            <v:rect style="position:absolute;left:4763;top:84;width:27;height:329" id="docshape762" filled="true" fillcolor="#939393" stroked="false">
              <v:fill type="solid"/>
            </v:rect>
            <v:rect style="position:absolute;left:4737;top:84;width:27;height:329" id="docshape763" filled="true" fillcolor="#919191" stroked="false">
              <v:fill type="solid"/>
            </v:rect>
            <v:rect style="position:absolute;left:4710;top:84;width:27;height:329" id="docshape764" filled="true" fillcolor="#909090" stroked="false">
              <v:fill type="solid"/>
            </v:rect>
            <v:shape style="position:absolute;left:4655;top:84;width:56;height:329" id="docshape765" coordorigin="4656,84" coordsize="56,329" path="m4711,84l4684,84,4656,84,4656,413,4684,413,4711,413,4711,84xe" filled="true" fillcolor="#8f8f8f" stroked="false">
              <v:path arrowok="t"/>
              <v:fill type="solid"/>
            </v:shape>
            <v:rect style="position:absolute;left:4629;top:84;width:27;height:329" id="docshape766" filled="true" fillcolor="#8e8e8e" stroked="false">
              <v:fill type="solid"/>
            </v:rect>
            <v:rect style="position:absolute;left:4602;top:84;width:27;height:329" id="docshape767" filled="true" fillcolor="#8c8c8c" stroked="false">
              <v:fill type="solid"/>
            </v:rect>
            <v:shape style="position:absolute;left:4550;top:84;width:53;height:329" id="docshape768" coordorigin="4550,84" coordsize="53,329" path="m4603,84l4577,84,4550,84,4550,413,4577,413,4603,413,4603,84xe" filled="true" fillcolor="#8b8b8b" stroked="false">
              <v:path arrowok="t"/>
              <v:fill type="solid"/>
            </v:shape>
            <v:rect style="position:absolute;left:4523;top:84;width:27;height:329" id="docshape769" filled="true" fillcolor="#8a8a8a" stroked="false">
              <v:fill type="solid"/>
            </v:rect>
            <v:rect style="position:absolute;left:4495;top:84;width:29;height:329" id="docshape770" filled="true" fillcolor="#898989" stroked="false">
              <v:fill type="solid"/>
            </v:rect>
            <v:rect style="position:absolute;left:4468;top:84;width:27;height:329" id="docshape771" filled="true" fillcolor="#878787" stroked="false">
              <v:fill type="solid"/>
            </v:rect>
            <v:shape style="position:absolute;left:4415;top:84;width:53;height:329" id="docshape772" coordorigin="4416,84" coordsize="53,329" path="m4469,84l4442,84,4416,84,4416,413,4442,413,4469,413,4469,84xe" filled="true" fillcolor="#868686" stroked="false">
              <v:path arrowok="t"/>
              <v:fill type="solid"/>
            </v:shape>
            <v:rect style="position:absolute;left:4389;top:84;width:27;height:329" id="docshape773" filled="true" fillcolor="#858585" stroked="false">
              <v:fill type="solid"/>
            </v:rect>
            <v:rect style="position:absolute;left:4360;top:84;width:29;height:329" id="docshape774" filled="true" fillcolor="#838383" stroked="false">
              <v:fill type="solid"/>
            </v:rect>
            <v:rect style="position:absolute;left:4334;top:84;width:27;height:329" id="docshape775" filled="true" fillcolor="#828282" stroked="false">
              <v:fill type="solid"/>
            </v:rect>
            <v:shape style="position:absolute;left:4281;top:84;width:53;height:329" id="docshape776" coordorigin="4282,84" coordsize="53,329" path="m4334,84l4308,84,4282,84,4282,413,4308,413,4334,413,4334,84xe" filled="true" fillcolor="#818181" stroked="false">
              <v:path arrowok="t"/>
              <v:fill type="solid"/>
            </v:shape>
            <v:rect style="position:absolute;left:4255;top:84;width:27;height:329" id="docshape777" filled="true" fillcolor="#808080" stroked="false">
              <v:fill type="solid"/>
            </v:rect>
            <v:shape style="position:absolute;left:4226;top:84;width:29;height:329" id="docshape778" coordorigin="4227,84" coordsize="29,329" path="m4255,84l4241,84,4227,84,4227,413,4241,413,4255,413,4255,84xe" filled="true" fillcolor="#7e7e7e" stroked="false">
              <v:path arrowok="t"/>
              <v:fill type="solid"/>
            </v:shape>
            <v:shape style="position:absolute;left:4173;top:84;width:53;height:329" id="docshape779" coordorigin="4174,84" coordsize="53,329" path="m4227,84l4200,84,4174,84,4174,413,4200,413,4227,413,4227,84xe" filled="true" fillcolor="#7d7d7d" stroked="false">
              <v:path arrowok="t"/>
              <v:fill type="solid"/>
            </v:shape>
            <v:rect style="position:absolute;left:4147;top:84;width:27;height:329" id="docshape780" filled="true" fillcolor="#7c7c7c" stroked="false">
              <v:fill type="solid"/>
            </v:rect>
            <v:rect style="position:absolute;left:4121;top:84;width:27;height:329" id="docshape781" filled="true" fillcolor="#7b7b7b" stroked="false">
              <v:fill type="solid"/>
            </v:rect>
            <v:rect style="position:absolute;left:4092;top:84;width:29;height:329" id="docshape782" filled="true" fillcolor="#797979" stroked="false">
              <v:fill type="solid"/>
            </v:rect>
            <v:shape style="position:absolute;left:4039;top:84;width:53;height:329" id="docshape783" coordorigin="4040,84" coordsize="53,329" path="m4092,84l4066,84,4040,84,4040,413,4066,413,4092,413,4092,84xe" filled="true" fillcolor="#787878" stroked="false">
              <v:path arrowok="t"/>
              <v:fill type="solid"/>
            </v:shape>
            <v:rect style="position:absolute;left:4013;top:84;width:27;height:329" id="docshape784" filled="true" fillcolor="#777777" stroked="false">
              <v:fill type="solid"/>
            </v:rect>
            <v:rect style="position:absolute;left:3986;top:84;width:27;height:329" id="docshape785" filled="true" fillcolor="#757575" stroked="false">
              <v:fill type="solid"/>
            </v:rect>
            <v:rect style="position:absolute;left:3958;top:84;width:29;height:329" id="docshape786" filled="true" fillcolor="#747474" stroked="false">
              <v:fill type="solid"/>
            </v:rect>
            <v:shape style="position:absolute;left:3905;top:84;width:53;height:329" id="docshape787" coordorigin="3905,84" coordsize="53,329" path="m3958,84l3932,84,3905,84,3905,413,3932,413,3958,413,3958,84xe" filled="true" fillcolor="#737373" stroked="false">
              <v:path arrowok="t"/>
              <v:fill type="solid"/>
            </v:shape>
            <v:rect style="position:absolute;left:3878;top:84;width:27;height:329" id="docshape788" filled="true" fillcolor="#727272" stroked="false">
              <v:fill type="solid"/>
            </v:rect>
            <v:rect style="position:absolute;left:3852;top:84;width:27;height:329" id="docshape789" filled="true" fillcolor="#707070" stroked="false">
              <v:fill type="solid"/>
            </v:rect>
            <v:shape style="position:absolute;left:3797;top:84;width:56;height:329" id="docshape790" coordorigin="3797,84" coordsize="56,329" path="m3853,84l3826,84,3797,84,3797,413,3826,413,3853,413,3853,84xe" filled="true" fillcolor="#6f6f6f" stroked="false">
              <v:path arrowok="t"/>
              <v:fill type="solid"/>
            </v:shape>
            <v:rect style="position:absolute;left:3771;top:84;width:27;height:329" id="docshape791" filled="true" fillcolor="#6e6e6e" stroked="false">
              <v:fill type="solid"/>
            </v:rect>
            <v:rect style="position:absolute;left:3744;top:84;width:27;height:329" id="docshape792" filled="true" fillcolor="#6d6d6d" stroked="false">
              <v:fill type="solid"/>
            </v:rect>
            <v:rect style="position:absolute;left:3718;top:84;width:27;height:329" id="docshape793" filled="true" fillcolor="#6b6b6b" stroked="false">
              <v:fill type="solid"/>
            </v:rect>
            <v:shape style="position:absolute;left:3663;top:84;width:56;height:329" id="docshape794" coordorigin="3663,84" coordsize="56,329" path="m3718,84l3692,84,3663,84,3663,413,3692,413,3718,413,3718,84xe" filled="true" fillcolor="#6a6a6a" stroked="false">
              <v:path arrowok="t"/>
              <v:fill type="solid"/>
            </v:shape>
            <v:rect style="position:absolute;left:3636;top:84;width:27;height:329" id="docshape795" filled="true" fillcolor="#696969" stroked="false">
              <v:fill type="solid"/>
            </v:rect>
            <v:rect style="position:absolute;left:3610;top:84;width:27;height:329" id="docshape796" filled="true" fillcolor="#676767" stroked="false">
              <v:fill type="solid"/>
            </v:rect>
            <v:shape style="position:absolute;left:3557;top:84;width:53;height:329" id="docshape797" coordorigin="3558,84" coordsize="53,329" path="m3610,84l3584,84,3558,84,3558,413,3584,413,3610,413,3610,84xe" filled="true" fillcolor="#666666" stroked="false">
              <v:path arrowok="t"/>
              <v:fill type="solid"/>
            </v:shape>
            <v:rect style="position:absolute;left:3528;top:84;width:29;height:329" id="docshape798" filled="true" fillcolor="#656565" stroked="false">
              <v:fill type="solid"/>
            </v:rect>
            <v:rect style="position:absolute;left:3502;top:84;width:27;height:329" id="docshape799" filled="true" fillcolor="#646464" stroked="false">
              <v:fill type="solid"/>
            </v:rect>
            <v:rect style="position:absolute;left:3476;top:84;width:27;height:329" id="docshape800" filled="true" fillcolor="#626262" stroked="false">
              <v:fill type="solid"/>
            </v:rect>
            <v:shape style="position:absolute;left:3423;top:84;width:53;height:329" id="docshape801" coordorigin="3423,84" coordsize="53,329" path="m3476,84l3450,84,3423,84,3423,413,3450,413,3476,413,3476,84xe" filled="true" fillcolor="#616161" stroked="false">
              <v:path arrowok="t"/>
              <v:fill type="solid"/>
            </v:shape>
            <v:rect style="position:absolute;left:3394;top:84;width:29;height:329" id="docshape802" filled="true" fillcolor="#606060" stroked="false">
              <v:fill type="solid"/>
            </v:rect>
            <v:rect style="position:absolute;left:3368;top:84;width:27;height:329" id="docshape803" filled="true" fillcolor="#5e5e5e" stroked="false">
              <v:fill type="solid"/>
            </v:rect>
            <v:rect style="position:absolute;left:3341;top:84;width:27;height:329" id="docshape804" filled="true" fillcolor="#5d5d5d" stroked="false">
              <v:fill type="solid"/>
            </v:rect>
            <v:shape style="position:absolute;left:3289;top:84;width:53;height:329" id="docshape805" coordorigin="3289,84" coordsize="53,329" path="m3342,84l3316,84,3289,84,3289,413,3316,413,3342,413,3342,84xe" filled="true" fillcolor="#5c5c5c" stroked="false">
              <v:path arrowok="t"/>
              <v:fill type="solid"/>
            </v:shape>
            <v:rect style="position:absolute;left:3260;top:84;width:29;height:329" id="docshape806" filled="true" fillcolor="#5b5b5b" stroked="false">
              <v:fill type="solid"/>
            </v:rect>
            <v:rect style="position:absolute;left:3234;top:84;width:27;height:329" id="docshape807" filled="true" fillcolor="#595959" stroked="false">
              <v:fill type="solid"/>
            </v:rect>
            <v:shape style="position:absolute;left:3181;top:84;width:53;height:329" id="docshape808" coordorigin="3181,84" coordsize="53,329" path="m3234,84l3208,84,3181,84,3181,413,3208,413,3234,413,3234,84xe" filled="true" fillcolor="#585858" stroked="false">
              <v:path arrowok="t"/>
              <v:fill type="solid"/>
            </v:shape>
            <v:rect style="position:absolute;left:3154;top:84;width:27;height:329" id="docshape809" filled="true" fillcolor="#575757" stroked="false">
              <v:fill type="solid"/>
            </v:rect>
            <v:rect style="position:absolute;left:3128;top:84;width:27;height:329" id="docshape810" filled="true" fillcolor="#565656" stroked="false">
              <v:fill type="solid"/>
            </v:rect>
            <v:rect style="position:absolute;left:3099;top:84;width:29;height:329" id="docshape811" filled="true" fillcolor="#545454" stroked="false">
              <v:fill type="solid"/>
            </v:rect>
            <v:shape style="position:absolute;left:3047;top:84;width:53;height:329" id="docshape812" coordorigin="3047,84" coordsize="53,329" path="m3100,84l3073,84,3047,84,3047,413,3073,413,3100,413,3100,84xe" filled="true" fillcolor="#535353" stroked="false">
              <v:path arrowok="t"/>
              <v:fill type="solid"/>
            </v:shape>
            <v:rect style="position:absolute;left:3020;top:84;width:27;height:329" id="docshape813" filled="true" fillcolor="#525252" stroked="false">
              <v:fill type="solid"/>
            </v:rect>
            <v:rect style="position:absolute;left:2994;top:84;width:27;height:329" id="docshape814" filled="true" fillcolor="#505050" stroked="false">
              <v:fill type="solid"/>
            </v:rect>
            <v:rect style="position:absolute;left:2965;top:84;width:29;height:329" id="docshape815" filled="true" fillcolor="#4f4f4f" stroked="false">
              <v:fill type="solid"/>
            </v:rect>
            <v:shape style="position:absolute;left:2912;top:84;width:53;height:329" id="docshape816" coordorigin="2913,84" coordsize="53,329" path="m2966,84l2939,84,2913,84,2913,413,2939,413,2966,413,2966,84xe" filled="true" fillcolor="#4e4e4e" stroked="false">
              <v:path arrowok="t"/>
              <v:fill type="solid"/>
            </v:shape>
            <v:rect style="position:absolute;left:2886;top:84;width:27;height:329" id="docshape817" filled="true" fillcolor="#4d4d4d" stroked="false">
              <v:fill type="solid"/>
            </v:rect>
            <v:rect style="position:absolute;left:2860;top:84;width:27;height:329" id="docshape818" filled="true" fillcolor="#4b4b4b" stroked="false">
              <v:fill type="solid"/>
            </v:rect>
            <v:shape style="position:absolute;left:2804;top:84;width:56;height:329" id="docshape819" coordorigin="2805,84" coordsize="56,329" path="m2860,84l2831,84,2805,84,2805,413,2831,413,2860,413,2860,84xe" filled="true" fillcolor="#4a4a4a" stroked="false">
              <v:path arrowok="t"/>
              <v:fill type="solid"/>
            </v:shape>
            <v:rect style="position:absolute;left:2778;top:84;width:27;height:329" id="docshape820" filled="true" fillcolor="#494949" stroked="false">
              <v:fill type="solid"/>
            </v:rect>
            <v:rect style="position:absolute;left:2752;top:84;width:27;height:329" id="docshape821" filled="true" fillcolor="#484848" stroked="false">
              <v:fill type="solid"/>
            </v:rect>
            <v:rect style="position:absolute;left:2725;top:84;width:27;height:329" id="docshape822" filled="true" fillcolor="#464646" stroked="false">
              <v:fill type="solid"/>
            </v:rect>
            <v:shape style="position:absolute;left:2670;top:84;width:56;height:329" id="docshape823" coordorigin="2671,84" coordsize="56,329" path="m2726,84l2697,84,2671,84,2671,413,2697,413,2726,413,2726,84xe" filled="true" fillcolor="#454545" stroked="false">
              <v:path arrowok="t"/>
              <v:fill type="solid"/>
            </v:shape>
            <v:rect style="position:absolute;left:2644;top:84;width:27;height:329" id="docshape824" filled="true" fillcolor="#444444" stroked="false">
              <v:fill type="solid"/>
            </v:rect>
            <v:rect style="position:absolute;left:2617;top:84;width:27;height:329" id="docshape825" filled="true" fillcolor="#424242" stroked="false">
              <v:fill type="solid"/>
            </v:rect>
            <v:rect style="position:absolute;left:2591;top:84;width:27;height:329" id="docshape826" filled="true" fillcolor="#414141" stroked="false">
              <v:fill type="solid"/>
            </v:rect>
            <v:shape style="position:absolute;left:2536;top:84;width:56;height:329" id="docshape827" coordorigin="2536,84" coordsize="56,329" path="m2592,84l2563,84,2536,84,2536,413,2563,413,2592,413,2592,84xe" filled="true" fillcolor="#404040" stroked="false">
              <v:path arrowok="t"/>
              <v:fill type="solid"/>
            </v:shape>
            <v:rect style="position:absolute;left:2510;top:84;width:27;height:329" id="docshape828" filled="true" fillcolor="#3f3f3f" stroked="false">
              <v:fill type="solid"/>
            </v:rect>
            <v:rect style="position:absolute;left:2483;top:84;width:27;height:329" id="docshape829" filled="true" fillcolor="#3d3d3d" stroked="false">
              <v:fill type="solid"/>
            </v:rect>
            <v:shape style="position:absolute;left:2430;top:84;width:53;height:329" id="docshape830" coordorigin="2431,84" coordsize="53,329" path="m2484,84l2457,84,2431,84,2431,413,2457,413,2484,413,2484,84xe" filled="true" fillcolor="#3c3c3c" stroked="false">
              <v:path arrowok="t"/>
              <v:fill type="solid"/>
            </v:shape>
            <v:rect style="position:absolute;left:2402;top:84;width:29;height:329" id="docshape831" filled="true" fillcolor="#3b3b3b" stroked="false">
              <v:fill type="solid"/>
            </v:rect>
            <v:rect style="position:absolute;left:2375;top:84;width:27;height:329" id="docshape832" filled="true" fillcolor="#3a3a3a" stroked="false">
              <v:fill type="solid"/>
            </v:rect>
            <v:rect style="position:absolute;left:2349;top:84;width:27;height:329" id="docshape833" filled="true" fillcolor="#383838" stroked="false">
              <v:fill type="solid"/>
            </v:rect>
            <v:shape style="position:absolute;left:2296;top:84;width:53;height:329" id="docshape834" coordorigin="2297,84" coordsize="53,329" path="m2349,84l2323,84,2297,84,2297,413,2323,413,2349,413,2349,84xe" filled="true" fillcolor="#373737" stroked="false">
              <v:path arrowok="t"/>
              <v:fill type="solid"/>
            </v:shape>
            <v:rect style="position:absolute;left:2267;top:84;width:29;height:329" id="docshape835" filled="true" fillcolor="#363636" stroked="false">
              <v:fill type="solid"/>
            </v:rect>
            <v:rect style="position:absolute;left:2241;top:84;width:27;height:329" id="docshape836" filled="true" fillcolor="#343434" stroked="false">
              <v:fill type="solid"/>
            </v:rect>
            <v:shape style="position:absolute;left:2188;top:84;width:53;height:329" id="docshape837" coordorigin="2189,84" coordsize="53,329" path="m2242,84l2215,84,2189,84,2189,413,2215,413,2242,413,2242,84xe" filled="true" fillcolor="#333333" stroked="false">
              <v:path arrowok="t"/>
              <v:fill type="solid"/>
            </v:shape>
            <v:rect style="position:absolute;left:2162;top:84;width:27;height:329" id="docshape838" filled="true" fillcolor="#323232" stroked="false">
              <v:fill type="solid"/>
            </v:rect>
            <v:rect style="position:absolute;left:2133;top:84;width:29;height:329" id="docshape839" filled="true" fillcolor="#313131" stroked="false">
              <v:fill type="solid"/>
            </v:rect>
            <v:rect style="position:absolute;left:2107;top:84;width:27;height:329" id="docshape840" filled="true" fillcolor="#2f2f2f" stroked="false">
              <v:fill type="solid"/>
            </v:rect>
            <v:shape style="position:absolute;left:2054;top:84;width:53;height:329" id="docshape841" coordorigin="2055,84" coordsize="53,329" path="m2107,84l2081,84,2055,84,2055,413,2081,413,2107,413,2107,84xe" filled="true" fillcolor="#2e2e2e" stroked="false">
              <v:path arrowok="t"/>
              <v:fill type="solid"/>
            </v:shape>
            <v:rect style="position:absolute;left:2028;top:84;width:27;height:329" id="docshape842" filled="true" fillcolor="#2d2d2d" stroked="false">
              <v:fill type="solid"/>
            </v:rect>
            <v:rect style="position:absolute;left:1999;top:84;width:29;height:329" id="docshape843" filled="true" fillcolor="#2b2b2b" stroked="false">
              <v:fill type="solid"/>
            </v:rect>
            <v:rect style="position:absolute;left:1973;top:84;width:27;height:329" id="docshape844" filled="true" fillcolor="#2a2a2a" stroked="false">
              <v:fill type="solid"/>
            </v:rect>
            <v:shape style="position:absolute;left:1920;top:84;width:53;height:329" id="docshape845" coordorigin="1920,84" coordsize="53,329" path="m1973,84l1947,84,1920,84,1920,413,1947,413,1973,413,1973,84xe" filled="true" fillcolor="#292929" stroked="false">
              <v:path arrowok="t"/>
              <v:fill type="solid"/>
            </v:shape>
            <v:rect style="position:absolute;left:1893;top:84;width:27;height:329" id="docshape846" filled="true" fillcolor="#282828" stroked="false">
              <v:fill type="solid"/>
            </v:rect>
            <v:rect style="position:absolute;left:1865;top:84;width:29;height:329" id="docshape847" filled="true" fillcolor="#262626" stroked="false">
              <v:fill type="solid"/>
            </v:rect>
            <v:shape style="position:absolute;left:1812;top:84;width:53;height:329" id="docshape848" coordorigin="1812,84" coordsize="53,329" path="m1865,84l1839,84,1812,84,1812,413,1839,413,1865,413,1865,84xe" filled="true" fillcolor="#252525" stroked="false">
              <v:path arrowok="t"/>
              <v:fill type="solid"/>
            </v:shape>
            <v:rect style="position:absolute;left:1786;top:84;width:27;height:329" id="docshape849" filled="true" fillcolor="#242424" stroked="false">
              <v:fill type="solid"/>
            </v:rect>
            <v:rect style="position:absolute;left:1759;top:84;width:27;height:329" id="docshape850" filled="true" fillcolor="#232323" stroked="false">
              <v:fill type="solid"/>
            </v:rect>
            <v:rect style="position:absolute;left:1733;top:84;width:27;height:329" id="docshape851" filled="true" fillcolor="#212121" stroked="false">
              <v:fill type="solid"/>
            </v:rect>
            <v:shape style="position:absolute;left:1678;top:84;width:56;height:329" id="docshape852" coordorigin="1678,84" coordsize="56,329" path="m1733,84l1705,84,1678,84,1678,413,1705,413,1733,413,1733,84xe" filled="true" fillcolor="#202020" stroked="false">
              <v:path arrowok="t"/>
              <v:fill type="solid"/>
            </v:shape>
            <v:rect style="position:absolute;left:1651;top:84;width:27;height:329" id="docshape853" filled="true" fillcolor="#1f1f1f" stroked="false">
              <v:fill type="solid"/>
            </v:rect>
            <v:rect style="position:absolute;left:1625;top:84;width:27;height:329" id="docshape854" filled="true" fillcolor="#1d1d1d" stroked="false">
              <v:fill type="solid"/>
            </v:rect>
            <v:rect style="position:absolute;left:1599;top:84;width:27;height:329" id="docshape855" filled="true" fillcolor="#1c1c1c" stroked="false">
              <v:fill type="solid"/>
            </v:rect>
            <v:shape style="position:absolute;left:1543;top:84;width:56;height:329" id="docshape856" coordorigin="1544,84" coordsize="56,329" path="m1599,84l1570,84,1544,84,1544,413,1570,413,1599,413,1599,84xe" filled="true" fillcolor="#1b1b1b" stroked="false">
              <v:path arrowok="t"/>
              <v:fill type="solid"/>
            </v:shape>
            <v:rect style="position:absolute;left:1517;top:84;width:27;height:329" id="docshape857" filled="true" fillcolor="#1a1a1a" stroked="false">
              <v:fill type="solid"/>
            </v:rect>
            <v:rect style="position:absolute;left:1491;top:84;width:27;height:329" id="docshape858" filled="true" fillcolor="#181818" stroked="false">
              <v:fill type="solid"/>
            </v:rect>
            <v:shape style="position:absolute;left:1436;top:84;width:56;height:329" id="docshape859" coordorigin="1436,84" coordsize="56,329" path="m1491,84l1465,84,1436,84,1436,413,1465,413,1491,413,1491,84xe" filled="true" fillcolor="#171717" stroked="false">
              <v:path arrowok="t"/>
              <v:fill type="solid"/>
            </v:shape>
            <v:rect style="position:absolute;left:1409;top:84;width:27;height:329" id="docshape860" filled="true" fillcolor="#161616" stroked="false">
              <v:fill type="solid"/>
            </v:rect>
            <v:rect style="position:absolute;left:1383;top:84;width:27;height:329" id="docshape861" filled="true" fillcolor="#151515" stroked="false">
              <v:fill type="solid"/>
            </v:rect>
            <v:rect style="position:absolute;left:1356;top:84;width:27;height:329" id="docshape862" filled="true" fillcolor="#131313" stroked="false">
              <v:fill type="solid"/>
            </v:rect>
            <v:shape style="position:absolute;left:1301;top:84;width:56;height:329" id="docshape863" coordorigin="1302,84" coordsize="56,329" path="m1357,84l1331,84,1302,84,1302,413,1331,413,1357,413,1357,84xe" filled="true" fillcolor="#121212" stroked="false">
              <v:path arrowok="t"/>
              <v:fill type="solid"/>
            </v:shape>
            <v:rect style="position:absolute;left:1275;top:84;width:27;height:329" id="docshape864" filled="true" fillcolor="#111111" stroked="false">
              <v:fill type="solid"/>
            </v:rect>
            <v:rect style="position:absolute;left:1249;top:84;width:27;height:329" id="docshape865" filled="true" fillcolor="#0f0f0f" stroked="false">
              <v:fill type="solid"/>
            </v:rect>
            <v:rect style="position:absolute;left:1222;top:84;width:27;height:329" id="docshape866" filled="true" fillcolor="#0e0e0e" stroked="false">
              <v:fill type="solid"/>
            </v:rect>
            <v:shape style="position:absolute;left:1167;top:84;width:56;height:329" id="docshape867" coordorigin="1168,84" coordsize="56,329" path="m1223,84l1196,84,1168,84,1168,413,1196,413,1223,413,1223,84xe" filled="true" fillcolor="#0d0d0d" stroked="false">
              <v:path arrowok="t"/>
              <v:fill type="solid"/>
            </v:shape>
            <v:rect style="position:absolute;left:1141;top:84;width:27;height:329" id="docshape868" filled="true" fillcolor="#0c0c0c" stroked="false">
              <v:fill type="solid"/>
            </v:rect>
            <v:rect style="position:absolute;left:1114;top:84;width:27;height:329" id="docshape869" filled="true" fillcolor="#0a0a0a" stroked="false">
              <v:fill type="solid"/>
            </v:rect>
            <v:shape style="position:absolute;left:1062;top:84;width:53;height:329" id="docshape870" coordorigin="1062,84" coordsize="53,329" path="m1115,84l1088,84,1062,84,1062,413,1088,413,1115,413,1115,84xe" filled="true" fillcolor="#090909" stroked="false">
              <v:path arrowok="t"/>
              <v:fill type="solid"/>
            </v:shape>
            <v:rect style="position:absolute;left:1035;top:84;width:27;height:329" id="docshape871" filled="true" fillcolor="#080808" stroked="false">
              <v:fill type="solid"/>
            </v:rect>
            <v:rect style="position:absolute;left:1006;top:84;width:29;height:329" id="docshape872" filled="true" fillcolor="#070707" stroked="false">
              <v:fill type="solid"/>
            </v:rect>
            <v:rect style="position:absolute;left:980;top:84;width:27;height:329" id="docshape873" filled="true" fillcolor="#050505" stroked="false">
              <v:fill type="solid"/>
            </v:rect>
            <v:shape style="position:absolute;left:927;top:84;width:53;height:329" id="docshape874" coordorigin="928,84" coordsize="53,329" path="m981,84l954,84,928,84,928,413,954,413,981,413,981,84xe" filled="true" fillcolor="#040404" stroked="false">
              <v:path arrowok="t"/>
              <v:fill type="solid"/>
            </v:shape>
            <v:rect style="position:absolute;left:901;top:84;width:27;height:329" id="docshape875" filled="true" fillcolor="#030303" stroked="false">
              <v:fill type="solid"/>
            </v:rect>
            <v:rect style="position:absolute;left:872;top:84;width:29;height:329" id="docshape876" filled="true" fillcolor="#010101" stroked="false">
              <v:fill type="solid"/>
            </v:rect>
            <v:shape style="position:absolute;left:822;top:84;width:51;height:329" id="docshape877" coordorigin="822,84" coordsize="51,329" path="m873,84l846,84,822,84,822,413,846,413,873,413,873,84xe" filled="true" fillcolor="#000000" stroked="false">
              <v:path arrowok="t"/>
              <v:fill type="solid"/>
            </v:shape>
            <v:shape style="position:absolute;left:822;top:84;width:6787;height:329" type="#_x0000_t202" id="docshape878" filled="false" stroked="false">
              <v:textbox inset="0,0,0,0">
                <w:txbxContent>
                  <w:p>
                    <w:pPr>
                      <w:spacing w:before="30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4.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지원내용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및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5"/>
                        <w:sz w:val="21"/>
                      </w:rPr>
                      <w:t>한도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 w:hAnsi="Times New Roman" w:eastAsia="Times New Roman"/>
          <w:w w:val="105"/>
        </w:rPr>
        <w:t>□</w:t>
      </w:r>
      <w:r>
        <w:rPr>
          <w:rFonts w:ascii="Times New Roman" w:hAnsi="Times New Roman" w:eastAsia="Times New Roman"/>
          <w:spacing w:val="5"/>
          <w:w w:val="105"/>
        </w:rPr>
        <w:t> </w:t>
      </w:r>
      <w:r>
        <w:rPr>
          <w:w w:val="105"/>
        </w:rPr>
        <w:t>사업계획서</w:t>
      </w:r>
      <w:r>
        <w:rPr>
          <w:spacing w:val="-11"/>
          <w:w w:val="105"/>
        </w:rPr>
        <w:t> </w:t>
      </w:r>
      <w:r>
        <w:rPr>
          <w:w w:val="105"/>
        </w:rPr>
        <w:t>및</w:t>
      </w:r>
      <w:r>
        <w:rPr>
          <w:spacing w:val="-12"/>
          <w:w w:val="105"/>
        </w:rPr>
        <w:t> </w:t>
      </w:r>
      <w:r>
        <w:rPr>
          <w:w w:val="105"/>
        </w:rPr>
        <w:t>관련양식</w:t>
      </w:r>
      <w:r>
        <w:rPr>
          <w:spacing w:val="-11"/>
          <w:w w:val="105"/>
        </w:rPr>
        <w:t> </w:t>
      </w:r>
      <w:r>
        <w:rPr>
          <w:spacing w:val="-7"/>
          <w:w w:val="105"/>
        </w:rPr>
        <w:t>교부</w:t>
      </w:r>
    </w:p>
    <w:p>
      <w:pPr>
        <w:pStyle w:val="BodyText"/>
        <w:spacing w:before="1"/>
        <w:rPr>
          <w:sz w:val="13"/>
        </w:rPr>
      </w:pPr>
    </w:p>
    <w:p>
      <w:pPr>
        <w:spacing w:after="0"/>
        <w:rPr>
          <w:sz w:val="13"/>
        </w:rPr>
        <w:sectPr>
          <w:footerReference w:type="default" r:id="rId7"/>
          <w:pgSz w:w="16820" w:h="11900" w:orient="landscape"/>
          <w:pgMar w:footer="485" w:header="0" w:top="940" w:bottom="680" w:left="700" w:right="660"/>
        </w:sectPr>
      </w:pP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0" w:after="0"/>
        <w:ind w:left="400" w:right="0" w:hanging="298"/>
        <w:jc w:val="left"/>
        <w:rPr>
          <w:sz w:val="20"/>
        </w:rPr>
      </w:pPr>
      <w:r>
        <w:rPr>
          <w:sz w:val="20"/>
        </w:rPr>
        <w:t>경기도지원금</w:t>
      </w:r>
      <w:r>
        <w:rPr>
          <w:spacing w:val="24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40"/>
          <w:sz w:val="20"/>
        </w:rPr>
        <w:t> </w:t>
      </w:r>
      <w:r>
        <w:rPr>
          <w:sz w:val="20"/>
        </w:rPr>
        <w:t>지원과제당</w:t>
      </w:r>
      <w:r>
        <w:rPr>
          <w:spacing w:val="22"/>
          <w:sz w:val="20"/>
        </w:rPr>
        <w:t> </w:t>
      </w:r>
      <w:r>
        <w:rPr>
          <w:sz w:val="20"/>
        </w:rPr>
        <w:t>총사업비의</w:t>
      </w:r>
      <w:r>
        <w:rPr>
          <w:spacing w:val="22"/>
          <w:sz w:val="20"/>
        </w:rPr>
        <w:t> </w:t>
      </w:r>
      <w:r>
        <w:rPr>
          <w:sz w:val="20"/>
        </w:rPr>
        <w:t>최대</w:t>
      </w:r>
      <w:r>
        <w:rPr>
          <w:spacing w:val="23"/>
          <w:sz w:val="20"/>
        </w:rPr>
        <w:t> </w:t>
      </w:r>
      <w:r>
        <w:rPr>
          <w:rFonts w:ascii="Book Antiqua" w:hAnsi="Book Antiqua" w:eastAsia="Book Antiqua"/>
          <w:sz w:val="20"/>
        </w:rPr>
        <w:t>60%</w:t>
      </w:r>
      <w:r>
        <w:rPr>
          <w:sz w:val="20"/>
        </w:rPr>
        <w:t>까지</w:t>
      </w:r>
      <w:r>
        <w:rPr>
          <w:spacing w:val="22"/>
          <w:sz w:val="20"/>
        </w:rPr>
        <w:t> </w:t>
      </w:r>
      <w:r>
        <w:rPr>
          <w:spacing w:val="-5"/>
          <w:sz w:val="20"/>
        </w:rPr>
        <w:t>지원</w:t>
      </w:r>
    </w:p>
    <w:p>
      <w:pPr>
        <w:spacing w:before="74"/>
        <w:ind w:left="258" w:right="0" w:firstLine="0"/>
        <w:jc w:val="left"/>
        <w:rPr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25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‘</w:t>
      </w:r>
      <w:r>
        <w:rPr>
          <w:w w:val="105"/>
          <w:sz w:val="15"/>
        </w:rPr>
        <w:t>창업</w:t>
      </w:r>
      <w:r>
        <w:rPr>
          <w:rFonts w:ascii="Book Antiqua" w:hAnsi="Book Antiqua" w:eastAsia="Book Antiqua"/>
          <w:w w:val="105"/>
          <w:sz w:val="15"/>
        </w:rPr>
        <w:t>R&amp;D’</w:t>
      </w:r>
      <w:r>
        <w:rPr>
          <w:rFonts w:ascii="Book Antiqua" w:hAnsi="Book Antiqua" w:eastAsia="Book Antiqua"/>
          <w:spacing w:val="29"/>
          <w:w w:val="105"/>
          <w:sz w:val="15"/>
        </w:rPr>
        <w:t> </w:t>
      </w:r>
      <w:r>
        <w:rPr>
          <w:w w:val="105"/>
          <w:sz w:val="15"/>
        </w:rPr>
        <w:t>분야는</w:t>
      </w:r>
      <w:r>
        <w:rPr>
          <w:spacing w:val="13"/>
          <w:w w:val="105"/>
          <w:sz w:val="15"/>
        </w:rPr>
        <w:t> </w:t>
      </w:r>
      <w:r>
        <w:rPr>
          <w:w w:val="105"/>
          <w:sz w:val="15"/>
        </w:rPr>
        <w:t>지원과제당</w:t>
      </w:r>
      <w:r>
        <w:rPr>
          <w:spacing w:val="13"/>
          <w:w w:val="105"/>
          <w:sz w:val="15"/>
        </w:rPr>
        <w:t> </w:t>
      </w:r>
      <w:r>
        <w:rPr>
          <w:w w:val="105"/>
          <w:sz w:val="15"/>
        </w:rPr>
        <w:t>총사업비의</w:t>
      </w:r>
      <w:r>
        <w:rPr>
          <w:spacing w:val="15"/>
          <w:w w:val="105"/>
          <w:sz w:val="15"/>
        </w:rPr>
        <w:t> </w:t>
      </w:r>
      <w:r>
        <w:rPr>
          <w:w w:val="105"/>
          <w:sz w:val="15"/>
        </w:rPr>
        <w:t>최대</w:t>
      </w:r>
      <w:r>
        <w:rPr>
          <w:spacing w:val="14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70%</w:t>
      </w:r>
      <w:r>
        <w:rPr>
          <w:w w:val="105"/>
          <w:sz w:val="15"/>
        </w:rPr>
        <w:t>까지</w:t>
      </w:r>
      <w:r>
        <w:rPr>
          <w:spacing w:val="15"/>
          <w:w w:val="105"/>
          <w:sz w:val="15"/>
        </w:rPr>
        <w:t> </w:t>
      </w:r>
      <w:r>
        <w:rPr>
          <w:w w:val="105"/>
          <w:sz w:val="15"/>
        </w:rPr>
        <w:t>도지원금</w:t>
      </w:r>
      <w:r>
        <w:rPr>
          <w:spacing w:val="13"/>
          <w:w w:val="105"/>
          <w:sz w:val="15"/>
        </w:rPr>
        <w:t> </w:t>
      </w:r>
      <w:r>
        <w:rPr>
          <w:spacing w:val="-5"/>
          <w:w w:val="105"/>
          <w:sz w:val="15"/>
        </w:rPr>
        <w:t>지원</w:t>
      </w:r>
    </w:p>
    <w:p>
      <w:pPr>
        <w:pStyle w:val="BodyText"/>
        <w:rPr>
          <w:sz w:val="14"/>
        </w:rPr>
      </w:pPr>
    </w:p>
    <w:p>
      <w:pPr>
        <w:pStyle w:val="ListParagraph"/>
        <w:numPr>
          <w:ilvl w:val="0"/>
          <w:numId w:val="1"/>
        </w:numPr>
        <w:tabs>
          <w:tab w:pos="420" w:val="left" w:leader="none"/>
        </w:tabs>
        <w:spacing w:line="297" w:lineRule="auto" w:before="0" w:after="0"/>
        <w:ind w:left="1877" w:right="38" w:hanging="1775"/>
        <w:jc w:val="both"/>
        <w:rPr>
          <w:rFonts w:ascii="Book Antiqua" w:hAnsi="Book Antiqua" w:eastAsia="Book Antiqua"/>
          <w:sz w:val="20"/>
        </w:rPr>
      </w:pPr>
      <w:r>
        <w:rPr>
          <w:sz w:val="20"/>
        </w:rPr>
        <w:t>민</w:t>
      </w:r>
      <w:r>
        <w:rPr>
          <w:spacing w:val="-17"/>
          <w:sz w:val="20"/>
        </w:rPr>
        <w:t> </w:t>
      </w:r>
      <w:r>
        <w:rPr>
          <w:sz w:val="20"/>
        </w:rPr>
        <w:t>간</w:t>
      </w:r>
      <w:r>
        <w:rPr>
          <w:spacing w:val="-17"/>
          <w:sz w:val="20"/>
        </w:rPr>
        <w:t> </w:t>
      </w:r>
      <w:r>
        <w:rPr>
          <w:sz w:val="20"/>
        </w:rPr>
        <w:t>부</w:t>
      </w:r>
      <w:r>
        <w:rPr>
          <w:spacing w:val="-17"/>
          <w:sz w:val="20"/>
        </w:rPr>
        <w:t> </w:t>
      </w:r>
      <w:r>
        <w:rPr>
          <w:sz w:val="20"/>
        </w:rPr>
        <w:t>담</w:t>
      </w:r>
      <w:r>
        <w:rPr>
          <w:spacing w:val="-16"/>
          <w:sz w:val="20"/>
        </w:rPr>
        <w:t> </w:t>
      </w:r>
      <w:r>
        <w:rPr>
          <w:sz w:val="20"/>
        </w:rPr>
        <w:t>금</w:t>
      </w:r>
      <w:r>
        <w:rPr>
          <w:spacing w:val="1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40"/>
          <w:sz w:val="20"/>
        </w:rPr>
        <w:t> </w:t>
      </w:r>
      <w:r>
        <w:rPr>
          <w:sz w:val="20"/>
        </w:rPr>
        <w:t>경기도지원금</w:t>
      </w:r>
      <w:r>
        <w:rPr>
          <w:spacing w:val="39"/>
          <w:sz w:val="20"/>
        </w:rPr>
        <w:t> </w:t>
      </w:r>
      <w:r>
        <w:rPr>
          <w:sz w:val="20"/>
        </w:rPr>
        <w:t>이외에</w:t>
      </w:r>
      <w:r>
        <w:rPr>
          <w:spacing w:val="39"/>
          <w:sz w:val="20"/>
        </w:rPr>
        <w:t> </w:t>
      </w:r>
      <w:r>
        <w:rPr>
          <w:sz w:val="20"/>
        </w:rPr>
        <w:t>총사업비의</w:t>
      </w:r>
      <w:r>
        <w:rPr>
          <w:spacing w:val="40"/>
          <w:sz w:val="20"/>
        </w:rPr>
        <w:t> </w:t>
      </w:r>
      <w:r>
        <w:rPr>
          <w:rFonts w:ascii="Book Antiqua" w:hAnsi="Book Antiqua" w:eastAsia="Book Antiqua"/>
          <w:sz w:val="20"/>
        </w:rPr>
        <w:t>40%(</w:t>
      </w:r>
      <w:r>
        <w:rPr>
          <w:sz w:val="20"/>
        </w:rPr>
        <w:t>현금</w:t>
      </w:r>
      <w:r>
        <w:rPr>
          <w:rFonts w:ascii="Book Antiqua" w:hAnsi="Book Antiqua" w:eastAsia="Book Antiqua"/>
          <w:sz w:val="20"/>
        </w:rPr>
        <w:t>+</w:t>
      </w:r>
      <w:r>
        <w:rPr>
          <w:sz w:val="20"/>
        </w:rPr>
        <w:t>현물</w:t>
      </w:r>
      <w:r>
        <w:rPr>
          <w:rFonts w:ascii="Book Antiqua" w:hAnsi="Book Antiqua" w:eastAsia="Book Antiqua"/>
          <w:sz w:val="20"/>
        </w:rPr>
        <w:t>)</w:t>
      </w:r>
      <w:r>
        <w:rPr>
          <w:rFonts w:ascii="Book Antiqua" w:hAnsi="Book Antiqua" w:eastAsia="Book Antiqua"/>
          <w:spacing w:val="40"/>
          <w:sz w:val="20"/>
        </w:rPr>
        <w:t> </w:t>
      </w:r>
      <w:r>
        <w:rPr>
          <w:sz w:val="20"/>
        </w:rPr>
        <w:t>이상 을 부담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주관기관 유형에 따라 총사업비의 </w:t>
      </w:r>
      <w:r>
        <w:rPr>
          <w:rFonts w:ascii="Book Antiqua" w:hAnsi="Book Antiqua" w:eastAsia="Book Antiqua"/>
          <w:sz w:val="20"/>
        </w:rPr>
        <w:t>10% ~ 30% </w:t>
      </w:r>
      <w:r>
        <w:rPr>
          <w:sz w:val="20"/>
        </w:rPr>
        <w:t>이상을 현금 부담해야 함</w:t>
      </w:r>
      <w:r>
        <w:rPr>
          <w:rFonts w:ascii="Book Antiqua" w:hAnsi="Book Antiqua" w:eastAsia="Book Antiqua"/>
          <w:sz w:val="20"/>
        </w:rPr>
        <w:t>)</w:t>
      </w:r>
    </w:p>
    <w:p>
      <w:pPr>
        <w:spacing w:before="14"/>
        <w:ind w:left="258" w:right="0" w:firstLine="0"/>
        <w:jc w:val="left"/>
        <w:rPr>
          <w:sz w:val="15"/>
        </w:rPr>
      </w:pPr>
      <w:r>
        <w:rPr>
          <w:rFonts w:ascii="Times New Roman" w:hAnsi="Times New Roman" w:eastAsia="Times New Roman"/>
          <w:w w:val="105"/>
          <w:sz w:val="15"/>
        </w:rPr>
        <w:t>※</w:t>
      </w:r>
      <w:r>
        <w:rPr>
          <w:rFonts w:ascii="Times New Roman" w:hAnsi="Times New Roman" w:eastAsia="Times New Roman"/>
          <w:spacing w:val="25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‘</w:t>
      </w:r>
      <w:r>
        <w:rPr>
          <w:w w:val="105"/>
          <w:sz w:val="15"/>
        </w:rPr>
        <w:t>창업</w:t>
      </w:r>
      <w:r>
        <w:rPr>
          <w:rFonts w:ascii="Book Antiqua" w:hAnsi="Book Antiqua" w:eastAsia="Book Antiqua"/>
          <w:w w:val="105"/>
          <w:sz w:val="15"/>
        </w:rPr>
        <w:t>R&amp;D’</w:t>
      </w:r>
      <w:r>
        <w:rPr>
          <w:rFonts w:ascii="Book Antiqua" w:hAnsi="Book Antiqua" w:eastAsia="Book Antiqua"/>
          <w:spacing w:val="27"/>
          <w:w w:val="105"/>
          <w:sz w:val="15"/>
        </w:rPr>
        <w:t> </w:t>
      </w:r>
      <w:r>
        <w:rPr>
          <w:w w:val="105"/>
          <w:sz w:val="15"/>
        </w:rPr>
        <w:t>분야는</w:t>
      </w:r>
      <w:r>
        <w:rPr>
          <w:spacing w:val="12"/>
          <w:w w:val="105"/>
          <w:sz w:val="15"/>
        </w:rPr>
        <w:t> </w:t>
      </w:r>
      <w:r>
        <w:rPr>
          <w:w w:val="105"/>
          <w:sz w:val="15"/>
        </w:rPr>
        <w:t>지원과제당</w:t>
      </w:r>
      <w:r>
        <w:rPr>
          <w:spacing w:val="13"/>
          <w:w w:val="105"/>
          <w:sz w:val="15"/>
        </w:rPr>
        <w:t> </w:t>
      </w:r>
      <w:r>
        <w:rPr>
          <w:w w:val="105"/>
          <w:sz w:val="15"/>
        </w:rPr>
        <w:t>총사업비의</w:t>
      </w:r>
      <w:r>
        <w:rPr>
          <w:spacing w:val="14"/>
          <w:w w:val="105"/>
          <w:sz w:val="15"/>
        </w:rPr>
        <w:t> </w:t>
      </w:r>
      <w:r>
        <w:rPr>
          <w:rFonts w:ascii="Book Antiqua" w:hAnsi="Book Antiqua" w:eastAsia="Book Antiqua"/>
          <w:w w:val="105"/>
          <w:sz w:val="15"/>
        </w:rPr>
        <w:t>30%</w:t>
      </w:r>
      <w:r>
        <w:rPr>
          <w:w w:val="105"/>
          <w:sz w:val="15"/>
        </w:rPr>
        <w:t>이상</w:t>
      </w:r>
      <w:r>
        <w:rPr>
          <w:spacing w:val="14"/>
          <w:w w:val="105"/>
          <w:sz w:val="15"/>
        </w:rPr>
        <w:t> </w:t>
      </w:r>
      <w:r>
        <w:rPr>
          <w:spacing w:val="-5"/>
          <w:w w:val="105"/>
          <w:sz w:val="15"/>
        </w:rPr>
        <w:t>부담</w:t>
      </w:r>
    </w:p>
    <w:p>
      <w:pPr>
        <w:pStyle w:val="BodyText"/>
        <w:spacing w:before="3"/>
        <w:rPr>
          <w:sz w:val="5"/>
        </w:rPr>
      </w:pPr>
      <w:r>
        <w:rPr/>
        <w:pict>
          <v:group style="position:absolute;margin-left:40.994999pt;margin-top:4.603664pt;width:339.95pt;height:64.3pt;mso-position-horizontal-relative:page;mso-position-vertical-relative:paragraph;z-index:-15723008;mso-wrap-distance-left:0;mso-wrap-distance-right:0" id="docshapegroup879" coordorigin="820,92" coordsize="6799,1286">
            <v:shape style="position:absolute;left:822;top:94;width:6795;height:615" id="docshape880" coordorigin="822,94" coordsize="6795,615" path="m7616,318l6480,318,6480,709,7616,709,7616,318xm7616,94l1932,94,1932,95,822,95,822,709,1932,709,3450,709,4965,709,6480,709,6480,318,4965,318,3450,318,1932,318,1932,318,7616,318,7616,94xe" filled="true" fillcolor="#d5d5d5" stroked="false">
              <v:path arrowok="t"/>
              <v:fill type="solid"/>
            </v:shape>
            <v:shape style="position:absolute;left:819;top:94;width:6799;height:1281" id="docshape881" coordorigin="820,94" coordsize="6799,1281" path="m822,94l822,1375m1932,94l1932,1375m3450,318l3450,709m4965,318l4965,709m6480,318l6480,1375m7616,94l7616,1375m820,94l7619,94m1930,318l7619,318m820,709l7619,709m820,932l7619,932m820,1155l7619,1155m820,1375l7619,1375e" filled="false" stroked="true" strokeweight=".24pt" strokecolor="#000000">
              <v:path arrowok="t"/>
              <v:stroke dashstyle="solid"/>
            </v:shape>
            <v:shape style="position:absolute;left:3260;top:133;width:3047;height:142" type="#_x0000_t202" id="docshape88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총</w:t>
                    </w:r>
                    <w:r>
                      <w:rPr>
                        <w:rFonts w:ascii="Malgun Gothic" w:eastAsia="Malgun Gothic"/>
                        <w:b/>
                        <w:spacing w:val="27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사업비</w:t>
                    </w:r>
                    <w:r>
                      <w:rPr>
                        <w:rFonts w:ascii="Malgun Gothic" w:eastAsia="Malgun Gothic"/>
                        <w:b/>
                        <w:spacing w:val="25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대비</w:t>
                    </w:r>
                    <w:r>
                      <w:rPr>
                        <w:rFonts w:ascii="Malgun Gothic" w:eastAsia="Malgun Gothic"/>
                        <w:b/>
                        <w:spacing w:val="27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민간부담</w:t>
                    </w:r>
                    <w:r>
                      <w:rPr>
                        <w:rFonts w:ascii="Malgun Gothic" w:eastAsia="Malgun Gothic"/>
                        <w:b/>
                        <w:spacing w:val="25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비율</w:t>
                    </w:r>
                    <w:r>
                      <w:rPr>
                        <w:rFonts w:ascii="Malgun Gothic" w:eastAsia="Malgun Gothic"/>
                        <w:b/>
                        <w:spacing w:val="25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(현물</w:t>
                    </w:r>
                    <w:r>
                      <w:rPr>
                        <w:rFonts w:ascii="Malgun Gothic" w:eastAsia="Malgun Gothic"/>
                        <w:b/>
                        <w:spacing w:val="28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27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현금)</w:t>
                    </w:r>
                  </w:p>
                </w:txbxContent>
              </v:textbox>
              <w10:wrap type="none"/>
            </v:shape>
            <v:shape style="position:absolute;left:918;top:330;width:941;height:142" type="#_x0000_t202" id="docshape883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주관기관</w:t>
                    </w:r>
                    <w:r>
                      <w:rPr>
                        <w:rFonts w:ascii="Malgun Gothic" w:eastAsia="Malgun Gothic"/>
                        <w:b/>
                        <w:spacing w:val="27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sz w:val="14"/>
                      </w:rPr>
                      <w:t>유형</w:t>
                    </w:r>
                  </w:p>
                </w:txbxContent>
              </v:textbox>
              <w10:wrap type="none"/>
            </v:shape>
            <v:shape style="position:absolute;left:2406;top:440;width:589;height:142" type="#_x0000_t202" id="docshape884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기업주도</w:t>
                    </w:r>
                  </w:p>
                </w:txbxContent>
              </v:textbox>
              <w10:wrap type="none"/>
            </v:shape>
            <v:shape style="position:absolute;left:3922;top:440;width:589;height:142" type="#_x0000_t202" id="docshape885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전략기술</w:t>
                    </w:r>
                  </w:p>
                </w:txbxContent>
              </v:textbox>
              <w10:wrap type="none"/>
            </v:shape>
            <v:shape style="position:absolute;left:5082;top:440;width:2284;height:142" type="#_x0000_t202" id="docshape886" filled="false" stroked="false">
              <v:textbox inset="0,0,0,0">
                <w:txbxContent>
                  <w:p>
                    <w:pPr>
                      <w:tabs>
                        <w:tab w:pos="1666" w:val="left" w:leader="none"/>
                      </w:tabs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북부산업</w:t>
                    </w:r>
                    <w:r>
                      <w:rPr>
                        <w:rFonts w:ascii="Malgun Gothic" w:eastAsia="Malgun Gothic"/>
                        <w:b/>
                        <w:spacing w:val="27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도약</w:t>
                    </w:r>
                    <w:r>
                      <w:rPr>
                        <w:rFonts w:ascii="Malgun Gothic" w:eastAsia="Malgun Gothic"/>
                        <w:b/>
                        <w:spacing w:val="25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지원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창업R&amp;D</w:t>
                    </w:r>
                  </w:p>
                </w:txbxContent>
              </v:textbox>
              <w10:wrap type="none"/>
            </v:shape>
            <v:shape style="position:absolute;left:843;top:747;width:1090;height:588" type="#_x0000_t202" id="docshape887" filled="false" stroked="false">
              <v:textbox inset="0,0,0,0">
                <w:txbxContent>
                  <w:p>
                    <w:pPr>
                      <w:spacing w:line="177" w:lineRule="exact" w:before="0"/>
                      <w:ind w:left="130" w:right="150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pacing w:val="-4"/>
                        <w:w w:val="80"/>
                        <w:sz w:val="14"/>
                      </w:rPr>
                      <w:t>중소</w:t>
                    </w:r>
                    <w:r>
                      <w:rPr>
                        <w:spacing w:val="-18"/>
                        <w:w w:val="80"/>
                        <w:sz w:val="14"/>
                      </w:rPr>
                      <w:t> </w:t>
                    </w:r>
                    <w:r>
                      <w:rPr>
                        <w:rFonts w:ascii="PMingLiU" w:hAnsi="PMingLiU" w:eastAsia="PMingLiU" w:hint="eastAsia"/>
                        <w:spacing w:val="-4"/>
                        <w:w w:val="55"/>
                        <w:sz w:val="14"/>
                      </w:rPr>
                      <w:t>․</w:t>
                    </w:r>
                    <w:r>
                      <w:rPr>
                        <w:rFonts w:ascii="PMingLiU" w:hAnsi="PMingLiU" w:eastAsia="PMingLiU" w:hint="eastAsia"/>
                        <w:spacing w:val="-8"/>
                        <w:sz w:val="14"/>
                      </w:rPr>
                      <w:t> </w:t>
                    </w:r>
                    <w:r>
                      <w:rPr>
                        <w:spacing w:val="-4"/>
                        <w:w w:val="80"/>
                        <w:sz w:val="14"/>
                      </w:rPr>
                      <w:t>중견기업</w:t>
                    </w:r>
                  </w:p>
                  <w:p>
                    <w:pPr>
                      <w:spacing w:before="27"/>
                      <w:ind w:left="130" w:right="150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pacing w:val="-5"/>
                        <w:sz w:val="14"/>
                      </w:rPr>
                      <w:t>대기업</w:t>
                    </w:r>
                  </w:p>
                  <w:p>
                    <w:pPr>
                      <w:spacing w:line="160" w:lineRule="exact" w:before="43"/>
                      <w:ind w:left="-1" w:right="18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pacing w:val="-8"/>
                        <w:sz w:val="14"/>
                      </w:rPr>
                      <w:t>대학,</w:t>
                    </w:r>
                    <w:r>
                      <w:rPr>
                        <w:spacing w:val="-3"/>
                        <w:sz w:val="14"/>
                      </w:rPr>
                      <w:t> </w:t>
                    </w:r>
                    <w:r>
                      <w:rPr>
                        <w:spacing w:val="-8"/>
                        <w:sz w:val="14"/>
                      </w:rPr>
                      <w:t>연구기관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10"/>
                        <w:sz w:val="14"/>
                      </w:rPr>
                      <w:t>등</w:t>
                    </w:r>
                  </w:p>
                </w:txbxContent>
              </v:textbox>
              <w10:wrap type="none"/>
            </v:shape>
            <v:shape style="position:absolute;left:3624;top:747;width:1183;height:588" type="#_x0000_t202" id="docshape888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8"/>
                        <w:sz w:val="14"/>
                      </w:rPr>
                      <w:t>40%(현금10%)이상</w:t>
                    </w:r>
                  </w:p>
                  <w:p>
                    <w:pPr>
                      <w:spacing w:before="43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8"/>
                        <w:sz w:val="14"/>
                      </w:rPr>
                      <w:t>40%(현금30%)이상</w:t>
                    </w:r>
                  </w:p>
                  <w:p>
                    <w:pPr>
                      <w:spacing w:line="160" w:lineRule="exact" w:before="44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8"/>
                        <w:sz w:val="14"/>
                      </w:rPr>
                      <w:t>40%(현금10%)이상</w:t>
                    </w:r>
                  </w:p>
                </w:txbxContent>
              </v:textbox>
              <w10:wrap type="none"/>
            </v:shape>
            <v:shape style="position:absolute;left:6501;top:747;width:1109;height:588" type="#_x0000_t202" id="docshape889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18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pacing w:val="-10"/>
                        <w:w w:val="95"/>
                        <w:sz w:val="14"/>
                      </w:rPr>
                      <w:t>30%(현금10%)이상</w:t>
                    </w:r>
                  </w:p>
                  <w:p>
                    <w:pPr>
                      <w:spacing w:before="43"/>
                      <w:ind w:left="0" w:right="13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w w:val="133"/>
                        <w:sz w:val="14"/>
                      </w:rPr>
                      <w:t>-</w:t>
                    </w:r>
                  </w:p>
                  <w:p>
                    <w:pPr>
                      <w:spacing w:line="160" w:lineRule="exact" w:before="44"/>
                      <w:ind w:left="0" w:right="13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w w:val="133"/>
                        <w:sz w:val="14"/>
                      </w:rPr>
                      <w:t>-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40.635502pt;margin-top:76.685165pt;width:340.8pt;height:87.6pt;mso-position-horizontal-relative:page;mso-position-vertical-relative:paragraph;z-index:-15722496;mso-wrap-distance-left:0;mso-wrap-distance-right:0" id="docshapegroup890" coordorigin="813,1534" coordsize="6816,1752">
            <v:rect style="position:absolute;left:903;top:1879;width:564;height:432" id="docshape891" filled="true" fillcolor="#d5d5d5" stroked="false">
              <v:fill type="solid"/>
            </v:rect>
            <v:shape style="position:absolute;left:1467;top:1879;width:6071;height:432" id="docshape892" coordorigin="1467,1879" coordsize="6071,432" path="m7537,1879l6492,1879,3073,1879,1467,1879,1467,2311,3073,2311,4723,2311,6492,2311,7537,2311,7537,1879xe" filled="true" fillcolor="#d5d5d5" stroked="false">
              <v:path arrowok="t"/>
              <v:fill type="solid"/>
            </v:shape>
            <v:shape style="position:absolute;left:901;top:1879;width:6639;height:1097" id="docshape893" coordorigin="901,1879" coordsize="6639,1097" path="m904,1879l904,2975m1467,1879l1467,2975m3073,1879l3073,2975m4723,2095l4723,2975m6492,1879l6492,2975m7537,1879l7537,2975m901,1879l7540,1879m3071,2095l6495,2095m901,2311l7540,2311m901,2551l7540,2551m901,2793l7540,2793m901,2975l7540,2975e" filled="false" stroked="true" strokeweight=".24pt" strokecolor="#000000">
              <v:path arrowok="t"/>
              <v:stroke dashstyle="solid"/>
            </v:shape>
            <v:shape style="position:absolute;left:812;top:1543;width:6816;height:1732" id="docshape894" coordorigin="813,1543" coordsize="6816,1732" path="m822,1543l822,3275m7619,1543l7619,3275m813,1543l7628,1543m813,3275l7628,3275e" filled="false" stroked="true" strokeweight=".959pt" strokecolor="#000000">
              <v:path arrowok="t"/>
              <v:stroke dashstyle="solid"/>
            </v:shape>
            <v:shape style="position:absolute;left:812;top:1533;width:6816;height:1752" type="#_x0000_t202" id="docshape895" filled="false" stroked="false">
              <v:textbox inset="0,0,0,0">
                <w:txbxContent>
                  <w:p>
                    <w:pPr>
                      <w:spacing w:line="320" w:lineRule="exact" w:before="0"/>
                      <w:ind w:left="50" w:right="0" w:firstLine="0"/>
                      <w:jc w:val="left"/>
                      <w:rPr>
                        <w:rFonts w:ascii="Malgun Gothic" w:hAns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8"/>
                      </w:rPr>
                      <w:t>[참고3]</w:t>
                    </w:r>
                    <w:r>
                      <w:rPr>
                        <w:rFonts w:ascii="Malgun Gothic" w:hAnsi="Malgun Gothic" w:eastAsia="Malgun Gothic"/>
                        <w:b/>
                        <w:spacing w:val="19"/>
                        <w:sz w:val="1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8"/>
                      </w:rPr>
                      <w:t>사업비</w:t>
                    </w:r>
                    <w:r>
                      <w:rPr>
                        <w:rFonts w:ascii="Malgun Gothic" w:hAnsi="Malgun Gothic" w:eastAsia="Malgun Gothic"/>
                        <w:b/>
                        <w:spacing w:val="19"/>
                        <w:sz w:val="1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8"/>
                      </w:rPr>
                      <w:t>계상</w:t>
                    </w:r>
                    <w:r>
                      <w:rPr>
                        <w:rFonts w:ascii="Malgun Gothic" w:hAnsi="Malgun Gothic" w:eastAsia="Malgun Gothic"/>
                        <w:b/>
                        <w:spacing w:val="18"/>
                        <w:sz w:val="1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8"/>
                      </w:rPr>
                      <w:t>예시</w:t>
                    </w:r>
                    <w:r>
                      <w:rPr>
                        <w:rFonts w:ascii="Malgun Gothic" w:hAnsi="Malgun Gothic" w:eastAsia="Malgun Gothic"/>
                        <w:b/>
                        <w:spacing w:val="18"/>
                        <w:sz w:val="1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(※</w:t>
                    </w:r>
                    <w:r>
                      <w:rPr>
                        <w:rFonts w:ascii="Malgun Gothic" w:hAnsi="Malgun Gothic" w:eastAsia="Malgun Gothic"/>
                        <w:b/>
                        <w:spacing w:val="12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중소기업</w:t>
                    </w:r>
                    <w:r>
                      <w:rPr>
                        <w:rFonts w:ascii="Malgun Gothic" w:hAnsi="Malgun Gothic" w:eastAsia="Malgun Gothic"/>
                        <w:b/>
                        <w:spacing w:val="12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주관기관이</w:t>
                    </w:r>
                    <w:r>
                      <w:rPr>
                        <w:rFonts w:ascii="Malgun Gothic" w:hAnsi="Malgun Gothic" w:eastAsia="Malgun Gothic"/>
                        <w:b/>
                        <w:spacing w:val="14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기업주도</w:t>
                    </w:r>
                    <w:r>
                      <w:rPr>
                        <w:rFonts w:ascii="Malgun Gothic" w:hAnsi="Malgun Gothic" w:eastAsia="Malgun Gothic"/>
                        <w:b/>
                        <w:spacing w:val="13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분야로</w:t>
                    </w:r>
                    <w:r>
                      <w:rPr>
                        <w:rFonts w:ascii="Malgun Gothic" w:hAnsi="Malgun Gothic" w:eastAsia="Malgun Gothic"/>
                        <w:b/>
                        <w:spacing w:val="12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도</w:t>
                    </w:r>
                    <w:r>
                      <w:rPr>
                        <w:rFonts w:ascii="Malgun Gothic" w:hAnsi="Malgun Gothic" w:eastAsia="Malgun Gothic"/>
                        <w:b/>
                        <w:spacing w:val="12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지원금</w:t>
                    </w:r>
                    <w:r>
                      <w:rPr>
                        <w:rFonts w:ascii="Malgun Gothic" w:hAnsi="Malgun Gothic" w:eastAsia="Malgun Gothic"/>
                        <w:b/>
                        <w:spacing w:val="13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1억</w:t>
                    </w:r>
                    <w:r>
                      <w:rPr>
                        <w:rFonts w:ascii="Malgun Gothic" w:hAnsi="Malgun Gothic" w:eastAsia="Malgun Gothic"/>
                        <w:b/>
                        <w:spacing w:val="12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원</w:t>
                    </w:r>
                    <w:r>
                      <w:rPr>
                        <w:rFonts w:ascii="Malgun Gothic" w:hAnsi="Malgun Gothic" w:eastAsia="Malgun Gothic"/>
                        <w:b/>
                        <w:spacing w:val="12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95"/>
                        <w:sz w:val="14"/>
                      </w:rPr>
                      <w:t>신청할</w:t>
                    </w:r>
                    <w:r>
                      <w:rPr>
                        <w:rFonts w:ascii="Malgun Gothic" w:hAnsi="Malgun Gothic" w:eastAsia="Malgun Gothic"/>
                        <w:b/>
                        <w:spacing w:val="13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5"/>
                        <w:w w:val="95"/>
                        <w:sz w:val="14"/>
                      </w:rPr>
                      <w:t>경우)</w:t>
                    </w:r>
                  </w:p>
                  <w:p>
                    <w:pPr>
                      <w:spacing w:line="179" w:lineRule="exact" w:before="0"/>
                      <w:ind w:left="1364" w:right="240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14"/>
                      </w:rPr>
                      <w:t>민간부담금</w:t>
                    </w:r>
                  </w:p>
                  <w:p>
                    <w:pPr>
                      <w:tabs>
                        <w:tab w:pos="982" w:val="left" w:leader="none"/>
                        <w:tab w:pos="5830" w:val="left" w:leader="none"/>
                      </w:tabs>
                      <w:spacing w:line="108" w:lineRule="exact" w:before="0"/>
                      <w:ind w:left="0" w:right="240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구</w:t>
                    </w:r>
                    <w:r>
                      <w:rPr>
                        <w:rFonts w:ascii="Malgun Gothic" w:eastAsia="Malgun Gothic"/>
                        <w:b/>
                        <w:spacing w:val="55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분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  <w:t>도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지원금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  <w:t>합</w:t>
                    </w:r>
                    <w:r>
                      <w:rPr>
                        <w:rFonts w:ascii="Malgun Gothic" w:eastAsia="Malgun Gothic"/>
                        <w:b/>
                        <w:spacing w:val="55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계</w:t>
                    </w:r>
                  </w:p>
                  <w:p>
                    <w:pPr>
                      <w:tabs>
                        <w:tab w:pos="2771" w:val="left" w:leader="none"/>
                      </w:tabs>
                      <w:spacing w:line="181" w:lineRule="exact" w:before="0"/>
                      <w:ind w:left="1062" w:right="0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민간현금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민간현물</w:t>
                    </w:r>
                  </w:p>
                  <w:p>
                    <w:pPr>
                      <w:tabs>
                        <w:tab w:pos="6144" w:val="left" w:leader="none"/>
                      </w:tabs>
                      <w:spacing w:before="20"/>
                      <w:ind w:left="172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4"/>
                        <w:sz w:val="14"/>
                      </w:rPr>
                      <w:t>계산식</w:t>
                    </w:r>
                    <w:r>
                      <w:rPr>
                        <w:spacing w:val="53"/>
                        <w:sz w:val="14"/>
                      </w:rPr>
                      <w:t> </w:t>
                    </w:r>
                    <w:r>
                      <w:rPr>
                        <w:spacing w:val="-14"/>
                        <w:sz w:val="14"/>
                      </w:rPr>
                      <w:t>도</w:t>
                    </w:r>
                    <w:r>
                      <w:rPr>
                        <w:spacing w:val="-21"/>
                        <w:sz w:val="14"/>
                      </w:rPr>
                      <w:t> </w:t>
                    </w:r>
                    <w:r>
                      <w:rPr>
                        <w:spacing w:val="-14"/>
                        <w:sz w:val="14"/>
                      </w:rPr>
                      <w:t>지원금≤(총</w:t>
                    </w:r>
                    <w:r>
                      <w:rPr>
                        <w:spacing w:val="-21"/>
                        <w:sz w:val="14"/>
                      </w:rPr>
                      <w:t> </w:t>
                    </w:r>
                    <w:r>
                      <w:rPr>
                        <w:spacing w:val="-14"/>
                        <w:sz w:val="14"/>
                      </w:rPr>
                      <w:t>사업비×0.6)</w:t>
                    </w:r>
                    <w:r>
                      <w:rPr>
                        <w:spacing w:val="72"/>
                        <w:sz w:val="14"/>
                      </w:rPr>
                      <w:t> </w:t>
                    </w:r>
                    <w:r>
                      <w:rPr>
                        <w:spacing w:val="-14"/>
                        <w:sz w:val="14"/>
                      </w:rPr>
                      <w:t>민간현금≥(총</w:t>
                    </w:r>
                    <w:r>
                      <w:rPr>
                        <w:spacing w:val="-19"/>
                        <w:sz w:val="14"/>
                      </w:rPr>
                      <w:t> </w:t>
                    </w:r>
                    <w:r>
                      <w:rPr>
                        <w:spacing w:val="-14"/>
                        <w:sz w:val="14"/>
                      </w:rPr>
                      <w:t>사업비×0.1)</w:t>
                    </w:r>
                    <w:r>
                      <w:rPr>
                        <w:spacing w:val="69"/>
                        <w:w w:val="150"/>
                        <w:sz w:val="14"/>
                      </w:rPr>
                      <w:t> </w:t>
                    </w:r>
                    <w:r>
                      <w:rPr>
                        <w:spacing w:val="-14"/>
                        <w:sz w:val="14"/>
                      </w:rPr>
                      <w:t>총</w:t>
                    </w:r>
                    <w:r>
                      <w:rPr>
                        <w:spacing w:val="-23"/>
                        <w:sz w:val="14"/>
                      </w:rPr>
                      <w:t> </w:t>
                    </w:r>
                    <w:r>
                      <w:rPr>
                        <w:spacing w:val="-14"/>
                        <w:sz w:val="14"/>
                      </w:rPr>
                      <w:t>사업비-(도</w:t>
                    </w:r>
                    <w:r>
                      <w:rPr>
                        <w:spacing w:val="-26"/>
                        <w:sz w:val="14"/>
                      </w:rPr>
                      <w:t> </w:t>
                    </w:r>
                    <w:r>
                      <w:rPr>
                        <w:spacing w:val="-14"/>
                        <w:sz w:val="14"/>
                      </w:rPr>
                      <w:t>지원금+민간현금)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10"/>
                        <w:w w:val="110"/>
                        <w:sz w:val="14"/>
                      </w:rPr>
                      <w:t>-</w:t>
                    </w:r>
                  </w:p>
                  <w:p>
                    <w:pPr>
                      <w:tabs>
                        <w:tab w:pos="1014" w:val="left" w:leader="none"/>
                        <w:tab w:pos="1320" w:val="left" w:leader="none"/>
                        <w:tab w:pos="2677" w:val="left" w:leader="none"/>
                        <w:tab w:pos="2948" w:val="left" w:leader="none"/>
                        <w:tab w:pos="4387" w:val="left" w:leader="none"/>
                        <w:tab w:pos="4658" w:val="left" w:leader="none"/>
                        <w:tab w:pos="5758" w:val="left" w:leader="none"/>
                        <w:tab w:pos="6029" w:val="left" w:leader="none"/>
                      </w:tabs>
                      <w:spacing w:line="280" w:lineRule="auto" w:before="60"/>
                      <w:ind w:left="172" w:right="172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금</w:t>
                    </w:r>
                    <w:r>
                      <w:rPr>
                        <w:spacing w:val="4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액</w:t>
                      <w:tab/>
                    </w:r>
                    <w:r>
                      <w:rPr>
                        <w:spacing w:val="-2"/>
                        <w:sz w:val="14"/>
                      </w:rPr>
                      <w:t>100,000,000원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2"/>
                        <w:sz w:val="14"/>
                      </w:rPr>
                      <w:t>16,667,000원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2"/>
                        <w:sz w:val="14"/>
                      </w:rPr>
                      <w:t>50,000,000원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10"/>
                        <w:sz w:val="14"/>
                      </w:rPr>
                      <w:t>166,667,000원</w:t>
                    </w:r>
                    <w:r>
                      <w:rPr>
                        <w:sz w:val="14"/>
                      </w:rPr>
                      <w:t> 비</w:t>
                    </w:r>
                    <w:r>
                      <w:rPr>
                        <w:spacing w:val="4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중</w:t>
                      <w:tab/>
                      <w:tab/>
                    </w:r>
                    <w:r>
                      <w:rPr>
                        <w:spacing w:val="-4"/>
                        <w:sz w:val="14"/>
                      </w:rPr>
                      <w:t>60%</w:t>
                    </w:r>
                    <w:r>
                      <w:rPr>
                        <w:sz w:val="14"/>
                      </w:rPr>
                      <w:tab/>
                      <w:tab/>
                    </w:r>
                    <w:r>
                      <w:rPr>
                        <w:spacing w:val="-4"/>
                        <w:sz w:val="14"/>
                      </w:rPr>
                      <w:t>10%</w:t>
                    </w:r>
                    <w:r>
                      <w:rPr>
                        <w:sz w:val="14"/>
                      </w:rPr>
                      <w:tab/>
                      <w:tab/>
                    </w:r>
                    <w:r>
                      <w:rPr>
                        <w:spacing w:val="-4"/>
                        <w:sz w:val="14"/>
                      </w:rPr>
                      <w:t>30%</w:t>
                    </w:r>
                    <w:r>
                      <w:rPr>
                        <w:sz w:val="14"/>
                      </w:rPr>
                      <w:tab/>
                      <w:tab/>
                    </w:r>
                    <w:r>
                      <w:rPr>
                        <w:spacing w:val="-4"/>
                        <w:sz w:val="14"/>
                      </w:rPr>
                      <w:t>100%</w:t>
                    </w:r>
                  </w:p>
                  <w:p>
                    <w:pPr>
                      <w:spacing w:line="259" w:lineRule="exact" w:before="0"/>
                      <w:ind w:left="206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rFonts w:ascii="Times New Roman" w:hAnsi="Times New Roman" w:eastAsia="Times New Roman"/>
                        <w:w w:val="105"/>
                        <w:sz w:val="15"/>
                      </w:rPr>
                      <w:t>※</w:t>
                    </w:r>
                    <w:r>
                      <w:rPr>
                        <w:rFonts w:ascii="Times New Roman" w:hAnsi="Times New Roman" w:eastAsia="Times New Roman"/>
                        <w:spacing w:val="30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총</w:t>
                    </w:r>
                    <w:r>
                      <w:rPr>
                        <w:spacing w:val="20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사업비</w:t>
                    </w:r>
                    <w:r>
                      <w:rPr>
                        <w:spacing w:val="1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산정방식</w:t>
                    </w:r>
                    <w:r>
                      <w:rPr>
                        <w:spacing w:val="18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Book Antiqua" w:hAnsi="Book Antiqua" w:eastAsia="Book Antiqua"/>
                        <w:w w:val="105"/>
                        <w:sz w:val="15"/>
                      </w:rPr>
                      <w:t>:</w:t>
                    </w:r>
                    <w:r>
                      <w:rPr>
                        <w:rFonts w:ascii="Book Antiqua" w:hAnsi="Book Antiqua" w:eastAsia="Book Antiqua"/>
                        <w:spacing w:val="33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도</w:t>
                    </w:r>
                    <w:r>
                      <w:rPr>
                        <w:spacing w:val="1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지원금</w:t>
                    </w:r>
                    <w:r>
                      <w:rPr>
                        <w:spacing w:val="18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Microsoft JhengHei Light" w:hAnsi="Microsoft JhengHei Light" w:eastAsia="Microsoft JhengHei Light"/>
                        <w:b w:val="0"/>
                        <w:w w:val="105"/>
                        <w:sz w:val="15"/>
                      </w:rPr>
                      <w:t>÷</w:t>
                    </w:r>
                    <w:r>
                      <w:rPr>
                        <w:rFonts w:ascii="Microsoft JhengHei Light" w:hAnsi="Microsoft JhengHei Light" w:eastAsia="Microsoft JhengHei Light"/>
                        <w:b w:val="0"/>
                        <w:spacing w:val="25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Book Antiqua" w:hAnsi="Book Antiqua" w:eastAsia="Book Antiqua"/>
                        <w:w w:val="105"/>
                        <w:sz w:val="15"/>
                      </w:rPr>
                      <w:t>60%</w:t>
                    </w:r>
                    <w:r>
                      <w:rPr>
                        <w:rFonts w:ascii="Book Antiqua" w:hAnsi="Book Antiqua" w:eastAsia="Book Antiqua"/>
                        <w:spacing w:val="32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Book Antiqua" w:hAnsi="Book Antiqua" w:eastAsia="Book Antiqua"/>
                        <w:w w:val="105"/>
                        <w:sz w:val="15"/>
                      </w:rPr>
                      <w:t>=</w:t>
                    </w:r>
                    <w:r>
                      <w:rPr>
                        <w:rFonts w:ascii="Book Antiqua" w:hAnsi="Book Antiqua" w:eastAsia="Book Antiqua"/>
                        <w:spacing w:val="3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총</w:t>
                    </w:r>
                    <w:r>
                      <w:rPr>
                        <w:spacing w:val="18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사업비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41.115002pt;margin-top:178.510666pt;width:339.35pt;height:16.45pt;mso-position-horizontal-relative:page;mso-position-vertical-relative:paragraph;z-index:-15721984;mso-wrap-distance-left:0;mso-wrap-distance-right:0" id="docshapegroup896" coordorigin="822,3570" coordsize="6787,329">
            <v:rect style="position:absolute;left:7580;top:3570;width:29;height:329" id="docshape897" filled="true" fillcolor="#fbfbfb" stroked="false">
              <v:fill type="solid"/>
            </v:rect>
            <v:shape style="position:absolute;left:7527;top:3570;width:53;height:329" id="docshape898" coordorigin="7528,3570" coordsize="53,329" path="m7581,3570l7554,3570,7528,3570,7528,3899,7554,3899,7581,3899,7581,3570xe" filled="true" fillcolor="#fafafa" stroked="false">
              <v:path arrowok="t"/>
              <v:fill type="solid"/>
            </v:shape>
            <v:rect style="position:absolute;left:7501;top:3570;width:27;height:329" id="docshape899" filled="true" fillcolor="#f9f9f9" stroked="false">
              <v:fill type="solid"/>
            </v:rect>
            <v:rect style="position:absolute;left:7475;top:3570;width:27;height:329" id="docshape900" filled="true" fillcolor="#f7f7f7" stroked="false">
              <v:fill type="solid"/>
            </v:rect>
            <v:rect style="position:absolute;left:7446;top:3570;width:29;height:329" id="docshape901" filled="true" fillcolor="#f6f6f6" stroked="false">
              <v:fill type="solid"/>
            </v:rect>
            <v:shape style="position:absolute;left:7393;top:3570;width:53;height:329" id="docshape902" coordorigin="7394,3570" coordsize="53,329" path="m7446,3570l7420,3570,7394,3570,7394,3899,7420,3899,7446,3899,7446,3570xe" filled="true" fillcolor="#f5f5f5" stroked="false">
              <v:path arrowok="t"/>
              <v:fill type="solid"/>
            </v:shape>
            <v:rect style="position:absolute;left:7367;top:3570;width:27;height:329" id="docshape903" filled="true" fillcolor="#f4f4f4" stroked="false">
              <v:fill type="solid"/>
            </v:rect>
            <v:rect style="position:absolute;left:7340;top:3570;width:27;height:329" id="docshape904" filled="true" fillcolor="#f2f2f2" stroked="false">
              <v:fill type="solid"/>
            </v:rect>
            <v:shape style="position:absolute;left:7285;top:3570;width:56;height:329" id="docshape905" coordorigin="7286,3570" coordsize="56,329" path="m7341,3570l7314,3570,7286,3570,7286,3899,7314,3899,7341,3899,7341,3570xe" filled="true" fillcolor="#f1f1f1" stroked="false">
              <v:path arrowok="t"/>
              <v:fill type="solid"/>
            </v:shape>
            <v:rect style="position:absolute;left:7259;top:3570;width:27;height:329" id="docshape906" filled="true" fillcolor="#f0f0f0" stroked="false">
              <v:fill type="solid"/>
            </v:rect>
            <v:rect style="position:absolute;left:7232;top:3570;width:27;height:329" id="docshape907" filled="true" fillcolor="#efefef" stroked="false">
              <v:fill type="solid"/>
            </v:rect>
            <v:rect style="position:absolute;left:7206;top:3570;width:27;height:329" id="docshape908" filled="true" fillcolor="#ededed" stroked="false">
              <v:fill type="solid"/>
            </v:rect>
            <v:shape style="position:absolute;left:7151;top:3570;width:56;height:329" id="docshape909" coordorigin="7151,3570" coordsize="56,329" path="m7207,3570l7180,3570,7151,3570,7151,3899,7180,3899,7207,3899,7207,3570xe" filled="true" fillcolor="#ececec" stroked="false">
              <v:path arrowok="t"/>
              <v:fill type="solid"/>
            </v:shape>
            <v:rect style="position:absolute;left:7125;top:3570;width:27;height:329" id="docshape910" filled="true" fillcolor="#ebebeb" stroked="false">
              <v:fill type="solid"/>
            </v:rect>
            <v:rect style="position:absolute;left:7098;top:3570;width:27;height:329" id="docshape911" filled="true" fillcolor="#e9e9e9" stroked="false">
              <v:fill type="solid"/>
            </v:rect>
            <v:rect style="position:absolute;left:7072;top:3570;width:27;height:329" id="docshape912" filled="true" fillcolor="#e8e8e8" stroked="false">
              <v:fill type="solid"/>
            </v:rect>
            <v:shape style="position:absolute;left:7017;top:3570;width:56;height:329" id="docshape913" coordorigin="7017,3570" coordsize="56,329" path="m7072,3570l7046,3570,7017,3570,7017,3899,7046,3899,7072,3899,7072,3570xe" filled="true" fillcolor="#e7e7e7" stroked="false">
              <v:path arrowok="t"/>
              <v:fill type="solid"/>
            </v:shape>
            <v:rect style="position:absolute;left:6990;top:3570;width:27;height:329" id="docshape914" filled="true" fillcolor="#e6e6e6" stroked="false">
              <v:fill type="solid"/>
            </v:rect>
            <v:rect style="position:absolute;left:6964;top:3570;width:27;height:329" id="docshape915" filled="true" fillcolor="#e4e4e4" stroked="false">
              <v:fill type="solid"/>
            </v:rect>
            <v:shape style="position:absolute;left:6911;top:3570;width:53;height:329" id="docshape916" coordorigin="6912,3570" coordsize="53,329" path="m6964,3570l6938,3570,6912,3570,6912,3899,6938,3899,6964,3899,6964,3570xe" filled="true" fillcolor="#e3e3e3" stroked="false">
              <v:path arrowok="t"/>
              <v:fill type="solid"/>
            </v:shape>
            <v:rect style="position:absolute;left:6882;top:3570;width:29;height:329" id="docshape917" filled="true" fillcolor="#e2e2e2" stroked="false">
              <v:fill type="solid"/>
            </v:rect>
            <v:rect style="position:absolute;left:6856;top:3570;width:27;height:329" id="docshape918" filled="true" fillcolor="#e1e1e1" stroked="false">
              <v:fill type="solid"/>
            </v:rect>
            <v:rect style="position:absolute;left:6830;top:3570;width:27;height:329" id="docshape919" filled="true" fillcolor="#dfdfdf" stroked="false">
              <v:fill type="solid"/>
            </v:rect>
            <v:shape style="position:absolute;left:6777;top:3570;width:53;height:329" id="docshape920" coordorigin="6777,3570" coordsize="53,329" path="m6830,3570l6804,3570,6777,3570,6777,3899,6804,3899,6830,3899,6830,3570xe" filled="true" fillcolor="#dedede" stroked="false">
              <v:path arrowok="t"/>
              <v:fill type="solid"/>
            </v:shape>
            <v:rect style="position:absolute;left:6748;top:3570;width:29;height:329" id="docshape921" filled="true" fillcolor="#dddddd" stroked="false">
              <v:fill type="solid"/>
            </v:rect>
            <v:rect style="position:absolute;left:6722;top:3570;width:27;height:329" id="docshape922" filled="true" fillcolor="#dbdbdb" stroked="false">
              <v:fill type="solid"/>
            </v:rect>
            <v:rect style="position:absolute;left:6695;top:3570;width:27;height:329" id="docshape923" filled="true" fillcolor="#dadada" stroked="false">
              <v:fill type="solid"/>
            </v:rect>
            <v:shape style="position:absolute;left:6643;top:3570;width:53;height:329" id="docshape924" coordorigin="6643,3570" coordsize="53,329" path="m6696,3570l6670,3570,6643,3570,6643,3899,6670,3899,6696,3899,6696,3570xe" filled="true" fillcolor="#d9d9d9" stroked="false">
              <v:path arrowok="t"/>
              <v:fill type="solid"/>
            </v:shape>
            <v:rect style="position:absolute;left:6616;top:3570;width:27;height:329" id="docshape925" filled="true" fillcolor="#d8d8d8" stroked="false">
              <v:fill type="solid"/>
            </v:rect>
            <v:rect style="position:absolute;left:6588;top:3570;width:29;height:329" id="docshape926" filled="true" fillcolor="#d6d6d6" stroked="false">
              <v:fill type="solid"/>
            </v:rect>
            <v:shape style="position:absolute;left:6535;top:3570;width:53;height:329" id="docshape927" coordorigin="6535,3570" coordsize="53,329" path="m6588,3570l6562,3570,6535,3570,6535,3899,6562,3899,6588,3899,6588,3570xe" filled="true" fillcolor="#d5d5d5" stroked="false">
              <v:path arrowok="t"/>
              <v:fill type="solid"/>
            </v:shape>
            <v:rect style="position:absolute;left:6508;top:3570;width:27;height:329" id="docshape928" filled="true" fillcolor="#d4d4d4" stroked="false">
              <v:fill type="solid"/>
            </v:rect>
            <v:rect style="position:absolute;left:6482;top:3570;width:27;height:329" id="docshape929" filled="true" fillcolor="#d3d3d3" stroked="false">
              <v:fill type="solid"/>
            </v:rect>
            <v:rect style="position:absolute;left:6453;top:3570;width:29;height:329" id="docshape930" filled="true" fillcolor="#d1d1d1" stroked="false">
              <v:fill type="solid"/>
            </v:rect>
            <v:shape style="position:absolute;left:6401;top:3570;width:53;height:329" id="docshape931" coordorigin="6401,3570" coordsize="53,329" path="m6454,3570l6427,3570,6401,3570,6401,3899,6427,3899,6454,3899,6454,3570xe" filled="true" fillcolor="#d0d0d0" stroked="false">
              <v:path arrowok="t"/>
              <v:fill type="solid"/>
            </v:shape>
            <v:rect style="position:absolute;left:6374;top:3570;width:27;height:329" id="docshape932" filled="true" fillcolor="#cfcfcf" stroked="false">
              <v:fill type="solid"/>
            </v:rect>
            <v:rect style="position:absolute;left:6348;top:3570;width:27;height:329" id="docshape933" filled="true" fillcolor="#cdcdcd" stroked="false">
              <v:fill type="solid"/>
            </v:rect>
            <v:shape style="position:absolute;left:6293;top:3570;width:56;height:329" id="docshape934" coordorigin="6293,3570" coordsize="56,329" path="m6348,3570l6319,3570,6293,3570,6293,3899,6319,3899,6348,3899,6348,3570xe" filled="true" fillcolor="#cccccc" stroked="false">
              <v:path arrowok="t"/>
              <v:fill type="solid"/>
            </v:shape>
            <v:rect style="position:absolute;left:6266;top:3570;width:27;height:329" id="docshape935" filled="true" fillcolor="#cbcbcb" stroked="false">
              <v:fill type="solid"/>
            </v:rect>
            <v:rect style="position:absolute;left:6240;top:3570;width:27;height:329" id="docshape936" filled="true" fillcolor="#cacaca" stroked="false">
              <v:fill type="solid"/>
            </v:rect>
            <v:rect style="position:absolute;left:6214;top:3570;width:27;height:329" id="docshape937" filled="true" fillcolor="#c8c8c8" stroked="false">
              <v:fill type="solid"/>
            </v:rect>
            <v:shape style="position:absolute;left:6158;top:3570;width:56;height:329" id="docshape938" coordorigin="6159,3570" coordsize="56,329" path="m6214,3570l6185,3570,6159,3570,6159,3899,6185,3899,6214,3899,6214,3570xe" filled="true" fillcolor="#c7c7c7" stroked="false">
              <v:path arrowok="t"/>
              <v:fill type="solid"/>
            </v:shape>
            <v:rect style="position:absolute;left:6132;top:3570;width:27;height:329" id="docshape939" filled="true" fillcolor="#c6c6c6" stroked="false">
              <v:fill type="solid"/>
            </v:rect>
            <v:rect style="position:absolute;left:6106;top:3570;width:27;height:329" id="docshape940" filled="true" fillcolor="#c4c4c4" stroked="false">
              <v:fill type="solid"/>
            </v:rect>
            <v:rect style="position:absolute;left:6079;top:3570;width:27;height:329" id="docshape941" filled="true" fillcolor="#c3c3c3" stroked="false">
              <v:fill type="solid"/>
            </v:rect>
            <v:shape style="position:absolute;left:6024;top:3570;width:56;height:329" id="docshape942" coordorigin="6025,3570" coordsize="56,329" path="m6080,3570l6051,3570,6025,3570,6025,3899,6051,3899,6080,3899,6080,3570xe" filled="true" fillcolor="#c2c2c2" stroked="false">
              <v:path arrowok="t"/>
              <v:fill type="solid"/>
            </v:shape>
            <v:rect style="position:absolute;left:5998;top:3570;width:27;height:329" id="docshape943" filled="true" fillcolor="#c1c1c1" stroked="false">
              <v:fill type="solid"/>
            </v:rect>
            <v:rect style="position:absolute;left:5971;top:3570;width:27;height:329" id="docshape944" filled="true" fillcolor="#bfbfbf" stroked="false">
              <v:fill type="solid"/>
            </v:rect>
            <v:shape style="position:absolute;left:5919;top:3570;width:53;height:329" id="docshape945" coordorigin="5919,3570" coordsize="53,329" path="m5972,3570l5946,3570,5919,3570,5919,3899,5946,3899,5972,3899,5972,3570xe" filled="true" fillcolor="#bebebe" stroked="false">
              <v:path arrowok="t"/>
              <v:fill type="solid"/>
            </v:shape>
            <v:rect style="position:absolute;left:5890;top:3570;width:29;height:329" id="docshape946" filled="true" fillcolor="#bdbdbd" stroked="false">
              <v:fill type="solid"/>
            </v:rect>
            <v:rect style="position:absolute;left:5863;top:3570;width:27;height:329" id="docshape947" filled="true" fillcolor="#bcbcbc" stroked="false">
              <v:fill type="solid"/>
            </v:rect>
            <v:rect style="position:absolute;left:5837;top:3570;width:27;height:329" id="docshape948" filled="true" fillcolor="#bababa" stroked="false">
              <v:fill type="solid"/>
            </v:rect>
            <v:shape style="position:absolute;left:5784;top:3570;width:53;height:329" id="docshape949" coordorigin="5785,3570" coordsize="53,329" path="m5838,3570l5811,3570,5785,3570,5785,3899,5811,3899,5838,3899,5838,3570xe" filled="true" fillcolor="#b9b9b9" stroked="false">
              <v:path arrowok="t"/>
              <v:fill type="solid"/>
            </v:shape>
            <v:rect style="position:absolute;left:5756;top:3570;width:29;height:329" id="docshape950" filled="true" fillcolor="#b8b8b8" stroked="false">
              <v:fill type="solid"/>
            </v:rect>
            <v:rect style="position:absolute;left:5729;top:3570;width:27;height:329" id="docshape951" filled="true" fillcolor="#b6b6b6" stroked="false">
              <v:fill type="solid"/>
            </v:rect>
            <v:rect style="position:absolute;left:5703;top:3570;width:27;height:329" id="docshape952" filled="true" fillcolor="#b5b5b5" stroked="false">
              <v:fill type="solid"/>
            </v:rect>
            <v:shape style="position:absolute;left:5650;top:3570;width:53;height:329" id="docshape953" coordorigin="5651,3570" coordsize="53,329" path="m5703,3570l5677,3570,5651,3570,5651,3899,5677,3899,5703,3899,5703,3570xe" filled="true" fillcolor="#b4b4b4" stroked="false">
              <v:path arrowok="t"/>
              <v:fill type="solid"/>
            </v:shape>
            <v:rect style="position:absolute;left:5621;top:3570;width:29;height:329" id="docshape954" filled="true" fillcolor="#b3b3b3" stroked="false">
              <v:fill type="solid"/>
            </v:rect>
            <v:rect style="position:absolute;left:5595;top:3570;width:27;height:329" id="docshape955" filled="true" fillcolor="#b1b1b1" stroked="false">
              <v:fill type="solid"/>
            </v:rect>
            <v:shape style="position:absolute;left:5542;top:3570;width:53;height:329" id="docshape956" coordorigin="5543,3570" coordsize="53,329" path="m5595,3570l5569,3570,5543,3570,5543,3899,5569,3899,5595,3899,5595,3570xe" filled="true" fillcolor="#b0b0b0" stroked="false">
              <v:path arrowok="t"/>
              <v:fill type="solid"/>
            </v:shape>
            <v:rect style="position:absolute;left:5516;top:3570;width:27;height:329" id="docshape957" filled="true" fillcolor="#afafaf" stroked="false">
              <v:fill type="solid"/>
            </v:rect>
            <v:rect style="position:absolute;left:5487;top:3570;width:29;height:329" id="docshape958" filled="true" fillcolor="#aeaeae" stroked="false">
              <v:fill type="solid"/>
            </v:rect>
            <v:rect style="position:absolute;left:5461;top:3570;width:27;height:329" id="docshape959" filled="true" fillcolor="#acacac" stroked="false">
              <v:fill type="solid"/>
            </v:rect>
            <v:shape style="position:absolute;left:5408;top:3570;width:53;height:329" id="docshape960" coordorigin="5408,3570" coordsize="53,329" path="m5461,3570l5435,3570,5408,3570,5408,3899,5435,3899,5461,3899,5461,3570xe" filled="true" fillcolor="#ababab" stroked="false">
              <v:path arrowok="t"/>
              <v:fill type="solid"/>
            </v:shape>
            <v:rect style="position:absolute;left:5382;top:3570;width:27;height:329" id="docshape961" filled="true" fillcolor="#aaaaaa" stroked="false">
              <v:fill type="solid"/>
            </v:rect>
            <v:rect style="position:absolute;left:5353;top:3570;width:29;height:329" id="docshape962" filled="true" fillcolor="#a8a8a8" stroked="false">
              <v:fill type="solid"/>
            </v:rect>
            <v:rect style="position:absolute;left:5326;top:3570;width:27;height:329" id="docshape963" filled="true" fillcolor="#a7a7a7" stroked="false">
              <v:fill type="solid"/>
            </v:rect>
            <v:shape style="position:absolute;left:5274;top:3570;width:53;height:329" id="docshape964" coordorigin="5274,3570" coordsize="53,329" path="m5327,3570l5301,3570,5274,3570,5274,3899,5301,3899,5327,3899,5327,3570xe" filled="true" fillcolor="#a6a6a6" stroked="false">
              <v:path arrowok="t"/>
              <v:fill type="solid"/>
            </v:shape>
            <v:rect style="position:absolute;left:5247;top:3570;width:27;height:329" id="docshape965" filled="true" fillcolor="#a5a5a5" stroked="false">
              <v:fill type="solid"/>
            </v:rect>
            <v:rect style="position:absolute;left:5221;top:3570;width:27;height:329" id="docshape966" filled="true" fillcolor="#a3a3a3" stroked="false">
              <v:fill type="solid"/>
            </v:rect>
            <v:shape style="position:absolute;left:5166;top:3570;width:56;height:329" id="docshape967" coordorigin="5166,3570" coordsize="56,329" path="m5221,3570l5193,3570,5166,3570,5166,3899,5193,3899,5221,3899,5221,3570xe" filled="true" fillcolor="#a2a2a2" stroked="false">
              <v:path arrowok="t"/>
              <v:fill type="solid"/>
            </v:shape>
            <v:rect style="position:absolute;left:5139;top:3570;width:27;height:329" id="docshape968" filled="true" fillcolor="#a1a1a1" stroked="false">
              <v:fill type="solid"/>
            </v:rect>
            <v:rect style="position:absolute;left:5113;top:3570;width:27;height:329" id="docshape969" filled="true" fillcolor="#a0a0a0" stroked="false">
              <v:fill type="solid"/>
            </v:rect>
            <v:rect style="position:absolute;left:5087;top:3570;width:27;height:329" id="docshape970" filled="true" fillcolor="#9e9e9e" stroked="false">
              <v:fill type="solid"/>
            </v:rect>
            <v:shape style="position:absolute;left:5032;top:3570;width:56;height:329" id="docshape971" coordorigin="5032,3570" coordsize="56,329" path="m5087,3570l5058,3570,5032,3570,5032,3899,5058,3899,5087,3899,5087,3570xe" filled="true" fillcolor="#9d9d9d" stroked="false">
              <v:path arrowok="t"/>
              <v:fill type="solid"/>
            </v:shape>
            <v:rect style="position:absolute;left:5005;top:3570;width:27;height:329" id="docshape972" filled="true" fillcolor="#9c9c9c" stroked="false">
              <v:fill type="solid"/>
            </v:rect>
            <v:rect style="position:absolute;left:4979;top:3570;width:27;height:329" id="docshape973" filled="true" fillcolor="#9a9a9a" stroked="false">
              <v:fill type="solid"/>
            </v:rect>
            <v:shape style="position:absolute;left:4924;top:3570;width:56;height:329" id="docshape974" coordorigin="4924,3570" coordsize="56,329" path="m4979,3570l4953,3570,4924,3570,4924,3899,4953,3899,4979,3899,4979,3570xe" filled="true" fillcolor="#999999" stroked="false">
              <v:path arrowok="t"/>
              <v:fill type="solid"/>
            </v:shape>
            <v:rect style="position:absolute;left:4897;top:3570;width:27;height:329" id="docshape975" filled="true" fillcolor="#989898" stroked="false">
              <v:fill type="solid"/>
            </v:rect>
            <v:rect style="position:absolute;left:4871;top:3570;width:27;height:329" id="docshape976" filled="true" fillcolor="#979797" stroked="false">
              <v:fill type="solid"/>
            </v:rect>
            <v:rect style="position:absolute;left:4845;top:3570;width:27;height:329" id="docshape977" filled="true" fillcolor="#959595" stroked="false">
              <v:fill type="solid"/>
            </v:rect>
            <v:shape style="position:absolute;left:4789;top:3570;width:56;height:329" id="docshape978" coordorigin="4790,3570" coordsize="56,329" path="m4845,3570l4819,3570,4790,3570,4790,3899,4819,3899,4845,3899,4845,3570xe" filled="true" fillcolor="#949494" stroked="false">
              <v:path arrowok="t"/>
              <v:fill type="solid"/>
            </v:shape>
            <v:rect style="position:absolute;left:4763;top:3570;width:27;height:329" id="docshape979" filled="true" fillcolor="#939393" stroked="false">
              <v:fill type="solid"/>
            </v:rect>
            <v:rect style="position:absolute;left:4737;top:3570;width:27;height:329" id="docshape980" filled="true" fillcolor="#919191" stroked="false">
              <v:fill type="solid"/>
            </v:rect>
            <v:rect style="position:absolute;left:4710;top:3570;width:27;height:329" id="docshape981" filled="true" fillcolor="#909090" stroked="false">
              <v:fill type="solid"/>
            </v:rect>
            <v:shape style="position:absolute;left:4655;top:3570;width:56;height:329" id="docshape982" coordorigin="4656,3570" coordsize="56,329" path="m4711,3570l4684,3570,4656,3570,4656,3899,4684,3899,4711,3899,4711,3570xe" filled="true" fillcolor="#8f8f8f" stroked="false">
              <v:path arrowok="t"/>
              <v:fill type="solid"/>
            </v:shape>
            <v:rect style="position:absolute;left:4629;top:3570;width:27;height:329" id="docshape983" filled="true" fillcolor="#8e8e8e" stroked="false">
              <v:fill type="solid"/>
            </v:rect>
            <v:rect style="position:absolute;left:4602;top:3570;width:27;height:329" id="docshape984" filled="true" fillcolor="#8c8c8c" stroked="false">
              <v:fill type="solid"/>
            </v:rect>
            <v:shape style="position:absolute;left:4550;top:3570;width:53;height:329" id="docshape985" coordorigin="4550,3570" coordsize="53,329" path="m4603,3570l4577,3570,4550,3570,4550,3899,4577,3899,4603,3899,4603,3570xe" filled="true" fillcolor="#8b8b8b" stroked="false">
              <v:path arrowok="t"/>
              <v:fill type="solid"/>
            </v:shape>
            <v:rect style="position:absolute;left:4523;top:3570;width:27;height:329" id="docshape986" filled="true" fillcolor="#8a8a8a" stroked="false">
              <v:fill type="solid"/>
            </v:rect>
            <v:rect style="position:absolute;left:4495;top:3570;width:29;height:329" id="docshape987" filled="true" fillcolor="#898989" stroked="false">
              <v:fill type="solid"/>
            </v:rect>
            <v:rect style="position:absolute;left:4468;top:3570;width:27;height:329" id="docshape988" filled="true" fillcolor="#878787" stroked="false">
              <v:fill type="solid"/>
            </v:rect>
            <v:shape style="position:absolute;left:4415;top:3570;width:53;height:329" id="docshape989" coordorigin="4416,3570" coordsize="53,329" path="m4469,3570l4442,3570,4416,3570,4416,3899,4442,3899,4469,3899,4469,3570xe" filled="true" fillcolor="#868686" stroked="false">
              <v:path arrowok="t"/>
              <v:fill type="solid"/>
            </v:shape>
            <v:rect style="position:absolute;left:4389;top:3570;width:27;height:329" id="docshape990" filled="true" fillcolor="#858585" stroked="false">
              <v:fill type="solid"/>
            </v:rect>
            <v:rect style="position:absolute;left:4360;top:3570;width:29;height:329" id="docshape991" filled="true" fillcolor="#838383" stroked="false">
              <v:fill type="solid"/>
            </v:rect>
            <v:rect style="position:absolute;left:4334;top:3570;width:27;height:329" id="docshape992" filled="true" fillcolor="#828282" stroked="false">
              <v:fill type="solid"/>
            </v:rect>
            <v:shape style="position:absolute;left:4281;top:3570;width:53;height:329" id="docshape993" coordorigin="4282,3570" coordsize="53,329" path="m4334,3570l4308,3570,4282,3570,4282,3899,4308,3899,4334,3899,4334,3570xe" filled="true" fillcolor="#818181" stroked="false">
              <v:path arrowok="t"/>
              <v:fill type="solid"/>
            </v:shape>
            <v:rect style="position:absolute;left:4255;top:3570;width:27;height:329" id="docshape994" filled="true" fillcolor="#808080" stroked="false">
              <v:fill type="solid"/>
            </v:rect>
            <v:shape style="position:absolute;left:4226;top:3570;width:29;height:329" id="docshape995" coordorigin="4227,3570" coordsize="29,329" path="m4255,3570l4241,3570,4227,3570,4227,3899,4241,3899,4255,3899,4255,3570xe" filled="true" fillcolor="#7e7e7e" stroked="false">
              <v:path arrowok="t"/>
              <v:fill type="solid"/>
            </v:shape>
            <v:shape style="position:absolute;left:4173;top:3570;width:53;height:329" id="docshape996" coordorigin="4174,3570" coordsize="53,329" path="m4227,3570l4200,3570,4174,3570,4174,3899,4200,3899,4227,3899,4227,3570xe" filled="true" fillcolor="#7d7d7d" stroked="false">
              <v:path arrowok="t"/>
              <v:fill type="solid"/>
            </v:shape>
            <v:rect style="position:absolute;left:4147;top:3570;width:27;height:329" id="docshape997" filled="true" fillcolor="#7c7c7c" stroked="false">
              <v:fill type="solid"/>
            </v:rect>
            <v:rect style="position:absolute;left:4121;top:3570;width:27;height:329" id="docshape998" filled="true" fillcolor="#7b7b7b" stroked="false">
              <v:fill type="solid"/>
            </v:rect>
            <v:rect style="position:absolute;left:4092;top:3570;width:29;height:329" id="docshape999" filled="true" fillcolor="#797979" stroked="false">
              <v:fill type="solid"/>
            </v:rect>
            <v:shape style="position:absolute;left:4039;top:3570;width:53;height:329" id="docshape1000" coordorigin="4040,3570" coordsize="53,329" path="m4092,3570l4066,3570,4040,3570,4040,3899,4066,3899,4092,3899,4092,3570xe" filled="true" fillcolor="#787878" stroked="false">
              <v:path arrowok="t"/>
              <v:fill type="solid"/>
            </v:shape>
            <v:rect style="position:absolute;left:4013;top:3570;width:27;height:329" id="docshape1001" filled="true" fillcolor="#777777" stroked="false">
              <v:fill type="solid"/>
            </v:rect>
            <v:rect style="position:absolute;left:3986;top:3570;width:27;height:329" id="docshape1002" filled="true" fillcolor="#757575" stroked="false">
              <v:fill type="solid"/>
            </v:rect>
            <v:rect style="position:absolute;left:3958;top:3570;width:29;height:329" id="docshape1003" filled="true" fillcolor="#747474" stroked="false">
              <v:fill type="solid"/>
            </v:rect>
            <v:shape style="position:absolute;left:3905;top:3570;width:53;height:329" id="docshape1004" coordorigin="3905,3570" coordsize="53,329" path="m3958,3570l3932,3570,3905,3570,3905,3899,3932,3899,3958,3899,3958,3570xe" filled="true" fillcolor="#737373" stroked="false">
              <v:path arrowok="t"/>
              <v:fill type="solid"/>
            </v:shape>
            <v:rect style="position:absolute;left:3878;top:3570;width:27;height:329" id="docshape1005" filled="true" fillcolor="#727272" stroked="false">
              <v:fill type="solid"/>
            </v:rect>
            <v:rect style="position:absolute;left:3852;top:3570;width:27;height:329" id="docshape1006" filled="true" fillcolor="#707070" stroked="false">
              <v:fill type="solid"/>
            </v:rect>
            <v:shape style="position:absolute;left:3797;top:3570;width:56;height:329" id="docshape1007" coordorigin="3797,3570" coordsize="56,329" path="m3853,3570l3826,3570,3797,3570,3797,3899,3826,3899,3853,3899,3853,3570xe" filled="true" fillcolor="#6f6f6f" stroked="false">
              <v:path arrowok="t"/>
              <v:fill type="solid"/>
            </v:shape>
            <v:rect style="position:absolute;left:3771;top:3570;width:27;height:329" id="docshape1008" filled="true" fillcolor="#6e6e6e" stroked="false">
              <v:fill type="solid"/>
            </v:rect>
            <v:rect style="position:absolute;left:3744;top:3570;width:27;height:329" id="docshape1009" filled="true" fillcolor="#6d6d6d" stroked="false">
              <v:fill type="solid"/>
            </v:rect>
            <v:rect style="position:absolute;left:3718;top:3570;width:27;height:329" id="docshape1010" filled="true" fillcolor="#6b6b6b" stroked="false">
              <v:fill type="solid"/>
            </v:rect>
            <v:shape style="position:absolute;left:3663;top:3570;width:56;height:329" id="docshape1011" coordorigin="3663,3570" coordsize="56,329" path="m3718,3570l3692,3570,3663,3570,3663,3899,3692,3899,3718,3899,3718,3570xe" filled="true" fillcolor="#6a6a6a" stroked="false">
              <v:path arrowok="t"/>
              <v:fill type="solid"/>
            </v:shape>
            <v:rect style="position:absolute;left:3636;top:3570;width:27;height:329" id="docshape1012" filled="true" fillcolor="#696969" stroked="false">
              <v:fill type="solid"/>
            </v:rect>
            <v:rect style="position:absolute;left:3610;top:3570;width:27;height:329" id="docshape1013" filled="true" fillcolor="#676767" stroked="false">
              <v:fill type="solid"/>
            </v:rect>
            <v:shape style="position:absolute;left:3557;top:3570;width:53;height:329" id="docshape1014" coordorigin="3558,3570" coordsize="53,329" path="m3610,3570l3584,3570,3558,3570,3558,3899,3584,3899,3610,3899,3610,3570xe" filled="true" fillcolor="#666666" stroked="false">
              <v:path arrowok="t"/>
              <v:fill type="solid"/>
            </v:shape>
            <v:rect style="position:absolute;left:3528;top:3570;width:29;height:329" id="docshape1015" filled="true" fillcolor="#656565" stroked="false">
              <v:fill type="solid"/>
            </v:rect>
            <v:rect style="position:absolute;left:3502;top:3570;width:27;height:329" id="docshape1016" filled="true" fillcolor="#646464" stroked="false">
              <v:fill type="solid"/>
            </v:rect>
            <v:rect style="position:absolute;left:3476;top:3570;width:27;height:329" id="docshape1017" filled="true" fillcolor="#626262" stroked="false">
              <v:fill type="solid"/>
            </v:rect>
            <v:shape style="position:absolute;left:3423;top:3570;width:53;height:329" id="docshape1018" coordorigin="3423,3570" coordsize="53,329" path="m3476,3570l3450,3570,3423,3570,3423,3899,3450,3899,3476,3899,3476,3570xe" filled="true" fillcolor="#616161" stroked="false">
              <v:path arrowok="t"/>
              <v:fill type="solid"/>
            </v:shape>
            <v:rect style="position:absolute;left:3394;top:3570;width:29;height:329" id="docshape1019" filled="true" fillcolor="#606060" stroked="false">
              <v:fill type="solid"/>
            </v:rect>
            <v:rect style="position:absolute;left:3368;top:3570;width:27;height:329" id="docshape1020" filled="true" fillcolor="#5e5e5e" stroked="false">
              <v:fill type="solid"/>
            </v:rect>
            <v:rect style="position:absolute;left:3341;top:3570;width:27;height:329" id="docshape1021" filled="true" fillcolor="#5d5d5d" stroked="false">
              <v:fill type="solid"/>
            </v:rect>
            <v:shape style="position:absolute;left:3289;top:3570;width:53;height:329" id="docshape1022" coordorigin="3289,3570" coordsize="53,329" path="m3342,3570l3316,3570,3289,3570,3289,3899,3316,3899,3342,3899,3342,3570xe" filled="true" fillcolor="#5c5c5c" stroked="false">
              <v:path arrowok="t"/>
              <v:fill type="solid"/>
            </v:shape>
            <v:rect style="position:absolute;left:3260;top:3570;width:29;height:329" id="docshape1023" filled="true" fillcolor="#5b5b5b" stroked="false">
              <v:fill type="solid"/>
            </v:rect>
            <v:rect style="position:absolute;left:3234;top:3570;width:27;height:329" id="docshape1024" filled="true" fillcolor="#595959" stroked="false">
              <v:fill type="solid"/>
            </v:rect>
            <v:shape style="position:absolute;left:3181;top:3570;width:53;height:329" id="docshape1025" coordorigin="3181,3570" coordsize="53,329" path="m3234,3570l3208,3570,3181,3570,3181,3899,3208,3899,3234,3899,3234,3570xe" filled="true" fillcolor="#585858" stroked="false">
              <v:path arrowok="t"/>
              <v:fill type="solid"/>
            </v:shape>
            <v:rect style="position:absolute;left:3154;top:3570;width:27;height:329" id="docshape1026" filled="true" fillcolor="#575757" stroked="false">
              <v:fill type="solid"/>
            </v:rect>
            <v:rect style="position:absolute;left:3128;top:3570;width:27;height:329" id="docshape1027" filled="true" fillcolor="#565656" stroked="false">
              <v:fill type="solid"/>
            </v:rect>
            <v:rect style="position:absolute;left:3099;top:3570;width:29;height:329" id="docshape1028" filled="true" fillcolor="#545454" stroked="false">
              <v:fill type="solid"/>
            </v:rect>
            <v:shape style="position:absolute;left:3047;top:3570;width:53;height:329" id="docshape1029" coordorigin="3047,3570" coordsize="53,329" path="m3100,3570l3073,3570,3047,3570,3047,3899,3073,3899,3100,3899,3100,3570xe" filled="true" fillcolor="#535353" stroked="false">
              <v:path arrowok="t"/>
              <v:fill type="solid"/>
            </v:shape>
            <v:rect style="position:absolute;left:3020;top:3570;width:27;height:329" id="docshape1030" filled="true" fillcolor="#525252" stroked="false">
              <v:fill type="solid"/>
            </v:rect>
            <v:rect style="position:absolute;left:2994;top:3570;width:27;height:329" id="docshape1031" filled="true" fillcolor="#505050" stroked="false">
              <v:fill type="solid"/>
            </v:rect>
            <v:rect style="position:absolute;left:2965;top:3570;width:29;height:329" id="docshape1032" filled="true" fillcolor="#4f4f4f" stroked="false">
              <v:fill type="solid"/>
            </v:rect>
            <v:shape style="position:absolute;left:2912;top:3570;width:53;height:329" id="docshape1033" coordorigin="2913,3570" coordsize="53,329" path="m2966,3570l2939,3570,2913,3570,2913,3899,2939,3899,2966,3899,2966,3570xe" filled="true" fillcolor="#4e4e4e" stroked="false">
              <v:path arrowok="t"/>
              <v:fill type="solid"/>
            </v:shape>
            <v:rect style="position:absolute;left:2886;top:3570;width:27;height:329" id="docshape1034" filled="true" fillcolor="#4d4d4d" stroked="false">
              <v:fill type="solid"/>
            </v:rect>
            <v:rect style="position:absolute;left:2860;top:3570;width:27;height:329" id="docshape1035" filled="true" fillcolor="#4b4b4b" stroked="false">
              <v:fill type="solid"/>
            </v:rect>
            <v:shape style="position:absolute;left:2804;top:3570;width:56;height:329" id="docshape1036" coordorigin="2805,3570" coordsize="56,329" path="m2860,3570l2831,3570,2805,3570,2805,3899,2831,3899,2860,3899,2860,3570xe" filled="true" fillcolor="#4a4a4a" stroked="false">
              <v:path arrowok="t"/>
              <v:fill type="solid"/>
            </v:shape>
            <v:rect style="position:absolute;left:2778;top:3570;width:27;height:329" id="docshape1037" filled="true" fillcolor="#494949" stroked="false">
              <v:fill type="solid"/>
            </v:rect>
            <v:rect style="position:absolute;left:2752;top:3570;width:27;height:329" id="docshape1038" filled="true" fillcolor="#484848" stroked="false">
              <v:fill type="solid"/>
            </v:rect>
            <v:rect style="position:absolute;left:2725;top:3570;width:27;height:329" id="docshape1039" filled="true" fillcolor="#464646" stroked="false">
              <v:fill type="solid"/>
            </v:rect>
            <v:shape style="position:absolute;left:2670;top:3570;width:56;height:329" id="docshape1040" coordorigin="2671,3570" coordsize="56,329" path="m2726,3570l2697,3570,2671,3570,2671,3899,2697,3899,2726,3899,2726,3570xe" filled="true" fillcolor="#454545" stroked="false">
              <v:path arrowok="t"/>
              <v:fill type="solid"/>
            </v:shape>
            <v:rect style="position:absolute;left:2644;top:3570;width:27;height:329" id="docshape1041" filled="true" fillcolor="#444444" stroked="false">
              <v:fill type="solid"/>
            </v:rect>
            <v:rect style="position:absolute;left:2617;top:3570;width:27;height:329" id="docshape1042" filled="true" fillcolor="#424242" stroked="false">
              <v:fill type="solid"/>
            </v:rect>
            <v:rect style="position:absolute;left:2591;top:3570;width:27;height:329" id="docshape1043" filled="true" fillcolor="#414141" stroked="false">
              <v:fill type="solid"/>
            </v:rect>
            <v:shape style="position:absolute;left:2536;top:3570;width:56;height:329" id="docshape1044" coordorigin="2536,3570" coordsize="56,329" path="m2592,3570l2563,3570,2536,3570,2536,3899,2563,3899,2592,3899,2592,3570xe" filled="true" fillcolor="#404040" stroked="false">
              <v:path arrowok="t"/>
              <v:fill type="solid"/>
            </v:shape>
            <v:rect style="position:absolute;left:2510;top:3570;width:27;height:329" id="docshape1045" filled="true" fillcolor="#3f3f3f" stroked="false">
              <v:fill type="solid"/>
            </v:rect>
            <v:rect style="position:absolute;left:2483;top:3570;width:27;height:329" id="docshape1046" filled="true" fillcolor="#3d3d3d" stroked="false">
              <v:fill type="solid"/>
            </v:rect>
            <v:shape style="position:absolute;left:2430;top:3570;width:53;height:329" id="docshape1047" coordorigin="2431,3570" coordsize="53,329" path="m2484,3570l2457,3570,2431,3570,2431,3899,2457,3899,2484,3899,2484,3570xe" filled="true" fillcolor="#3c3c3c" stroked="false">
              <v:path arrowok="t"/>
              <v:fill type="solid"/>
            </v:shape>
            <v:rect style="position:absolute;left:2402;top:3570;width:29;height:329" id="docshape1048" filled="true" fillcolor="#3b3b3b" stroked="false">
              <v:fill type="solid"/>
            </v:rect>
            <v:rect style="position:absolute;left:2375;top:3570;width:27;height:329" id="docshape1049" filled="true" fillcolor="#3a3a3a" stroked="false">
              <v:fill type="solid"/>
            </v:rect>
            <v:rect style="position:absolute;left:2349;top:3570;width:27;height:329" id="docshape1050" filled="true" fillcolor="#383838" stroked="false">
              <v:fill type="solid"/>
            </v:rect>
            <v:shape style="position:absolute;left:2296;top:3570;width:53;height:329" id="docshape1051" coordorigin="2297,3570" coordsize="53,329" path="m2349,3570l2323,3570,2297,3570,2297,3899,2323,3899,2349,3899,2349,3570xe" filled="true" fillcolor="#373737" stroked="false">
              <v:path arrowok="t"/>
              <v:fill type="solid"/>
            </v:shape>
            <v:rect style="position:absolute;left:2267;top:3570;width:29;height:329" id="docshape1052" filled="true" fillcolor="#363636" stroked="false">
              <v:fill type="solid"/>
            </v:rect>
            <v:rect style="position:absolute;left:2241;top:3570;width:27;height:329" id="docshape1053" filled="true" fillcolor="#343434" stroked="false">
              <v:fill type="solid"/>
            </v:rect>
            <v:shape style="position:absolute;left:2188;top:3570;width:53;height:329" id="docshape1054" coordorigin="2189,3570" coordsize="53,329" path="m2242,3570l2215,3570,2189,3570,2189,3899,2215,3899,2242,3899,2242,3570xe" filled="true" fillcolor="#333333" stroked="false">
              <v:path arrowok="t"/>
              <v:fill type="solid"/>
            </v:shape>
            <v:rect style="position:absolute;left:2162;top:3570;width:27;height:329" id="docshape1055" filled="true" fillcolor="#323232" stroked="false">
              <v:fill type="solid"/>
            </v:rect>
            <v:rect style="position:absolute;left:2133;top:3570;width:29;height:329" id="docshape1056" filled="true" fillcolor="#313131" stroked="false">
              <v:fill type="solid"/>
            </v:rect>
            <v:rect style="position:absolute;left:2107;top:3570;width:27;height:329" id="docshape1057" filled="true" fillcolor="#2f2f2f" stroked="false">
              <v:fill type="solid"/>
            </v:rect>
            <v:shape style="position:absolute;left:2054;top:3570;width:53;height:329" id="docshape1058" coordorigin="2055,3570" coordsize="53,329" path="m2107,3570l2081,3570,2055,3570,2055,3899,2081,3899,2107,3899,2107,3570xe" filled="true" fillcolor="#2e2e2e" stroked="false">
              <v:path arrowok="t"/>
              <v:fill type="solid"/>
            </v:shape>
            <v:rect style="position:absolute;left:2028;top:3570;width:27;height:329" id="docshape1059" filled="true" fillcolor="#2d2d2d" stroked="false">
              <v:fill type="solid"/>
            </v:rect>
            <v:rect style="position:absolute;left:1999;top:3570;width:29;height:329" id="docshape1060" filled="true" fillcolor="#2b2b2b" stroked="false">
              <v:fill type="solid"/>
            </v:rect>
            <v:rect style="position:absolute;left:1973;top:3570;width:27;height:329" id="docshape1061" filled="true" fillcolor="#2a2a2a" stroked="false">
              <v:fill type="solid"/>
            </v:rect>
            <v:shape style="position:absolute;left:1920;top:3570;width:53;height:329" id="docshape1062" coordorigin="1920,3570" coordsize="53,329" path="m1973,3570l1947,3570,1920,3570,1920,3899,1947,3899,1973,3899,1973,3570xe" filled="true" fillcolor="#292929" stroked="false">
              <v:path arrowok="t"/>
              <v:fill type="solid"/>
            </v:shape>
            <v:rect style="position:absolute;left:1893;top:3570;width:27;height:329" id="docshape1063" filled="true" fillcolor="#282828" stroked="false">
              <v:fill type="solid"/>
            </v:rect>
            <v:rect style="position:absolute;left:1865;top:3570;width:29;height:329" id="docshape1064" filled="true" fillcolor="#262626" stroked="false">
              <v:fill type="solid"/>
            </v:rect>
            <v:shape style="position:absolute;left:1812;top:3570;width:53;height:329" id="docshape1065" coordorigin="1812,3570" coordsize="53,329" path="m1865,3570l1839,3570,1812,3570,1812,3899,1839,3899,1865,3899,1865,3570xe" filled="true" fillcolor="#252525" stroked="false">
              <v:path arrowok="t"/>
              <v:fill type="solid"/>
            </v:shape>
            <v:rect style="position:absolute;left:1786;top:3570;width:27;height:329" id="docshape1066" filled="true" fillcolor="#242424" stroked="false">
              <v:fill type="solid"/>
            </v:rect>
            <v:rect style="position:absolute;left:1759;top:3570;width:27;height:329" id="docshape1067" filled="true" fillcolor="#232323" stroked="false">
              <v:fill type="solid"/>
            </v:rect>
            <v:rect style="position:absolute;left:1733;top:3570;width:27;height:329" id="docshape1068" filled="true" fillcolor="#212121" stroked="false">
              <v:fill type="solid"/>
            </v:rect>
            <v:shape style="position:absolute;left:1678;top:3570;width:56;height:329" id="docshape1069" coordorigin="1678,3570" coordsize="56,329" path="m1733,3570l1705,3570,1678,3570,1678,3899,1705,3899,1733,3899,1733,3570xe" filled="true" fillcolor="#202020" stroked="false">
              <v:path arrowok="t"/>
              <v:fill type="solid"/>
            </v:shape>
            <v:rect style="position:absolute;left:1651;top:3570;width:27;height:329" id="docshape1070" filled="true" fillcolor="#1f1f1f" stroked="false">
              <v:fill type="solid"/>
            </v:rect>
            <v:rect style="position:absolute;left:1625;top:3570;width:27;height:329" id="docshape1071" filled="true" fillcolor="#1d1d1d" stroked="false">
              <v:fill type="solid"/>
            </v:rect>
            <v:rect style="position:absolute;left:1599;top:3570;width:27;height:329" id="docshape1072" filled="true" fillcolor="#1c1c1c" stroked="false">
              <v:fill type="solid"/>
            </v:rect>
            <v:shape style="position:absolute;left:1543;top:3570;width:56;height:329" id="docshape1073" coordorigin="1544,3570" coordsize="56,329" path="m1599,3570l1570,3570,1544,3570,1544,3899,1570,3899,1599,3899,1599,3570xe" filled="true" fillcolor="#1b1b1b" stroked="false">
              <v:path arrowok="t"/>
              <v:fill type="solid"/>
            </v:shape>
            <v:rect style="position:absolute;left:1517;top:3570;width:27;height:329" id="docshape1074" filled="true" fillcolor="#1a1a1a" stroked="false">
              <v:fill type="solid"/>
            </v:rect>
            <v:rect style="position:absolute;left:1491;top:3570;width:27;height:329" id="docshape1075" filled="true" fillcolor="#181818" stroked="false">
              <v:fill type="solid"/>
            </v:rect>
            <v:shape style="position:absolute;left:1436;top:3570;width:56;height:329" id="docshape1076" coordorigin="1436,3570" coordsize="56,329" path="m1491,3570l1465,3570,1436,3570,1436,3899,1465,3899,1491,3899,1491,3570xe" filled="true" fillcolor="#171717" stroked="false">
              <v:path arrowok="t"/>
              <v:fill type="solid"/>
            </v:shape>
            <v:rect style="position:absolute;left:1409;top:3570;width:27;height:329" id="docshape1077" filled="true" fillcolor="#161616" stroked="false">
              <v:fill type="solid"/>
            </v:rect>
            <v:rect style="position:absolute;left:1383;top:3570;width:27;height:329" id="docshape1078" filled="true" fillcolor="#151515" stroked="false">
              <v:fill type="solid"/>
            </v:rect>
            <v:rect style="position:absolute;left:1356;top:3570;width:27;height:329" id="docshape1079" filled="true" fillcolor="#131313" stroked="false">
              <v:fill type="solid"/>
            </v:rect>
            <v:shape style="position:absolute;left:1301;top:3570;width:56;height:329" id="docshape1080" coordorigin="1302,3570" coordsize="56,329" path="m1357,3570l1331,3570,1302,3570,1302,3899,1331,3899,1357,3899,1357,3570xe" filled="true" fillcolor="#121212" stroked="false">
              <v:path arrowok="t"/>
              <v:fill type="solid"/>
            </v:shape>
            <v:rect style="position:absolute;left:1275;top:3570;width:27;height:329" id="docshape1081" filled="true" fillcolor="#111111" stroked="false">
              <v:fill type="solid"/>
            </v:rect>
            <v:rect style="position:absolute;left:1249;top:3570;width:27;height:329" id="docshape1082" filled="true" fillcolor="#0f0f0f" stroked="false">
              <v:fill type="solid"/>
            </v:rect>
            <v:rect style="position:absolute;left:1222;top:3570;width:27;height:329" id="docshape1083" filled="true" fillcolor="#0e0e0e" stroked="false">
              <v:fill type="solid"/>
            </v:rect>
            <v:shape style="position:absolute;left:1167;top:3570;width:56;height:329" id="docshape1084" coordorigin="1168,3570" coordsize="56,329" path="m1223,3570l1196,3570,1168,3570,1168,3899,1196,3899,1223,3899,1223,3570xe" filled="true" fillcolor="#0d0d0d" stroked="false">
              <v:path arrowok="t"/>
              <v:fill type="solid"/>
            </v:shape>
            <v:rect style="position:absolute;left:1141;top:3570;width:27;height:329" id="docshape1085" filled="true" fillcolor="#0c0c0c" stroked="false">
              <v:fill type="solid"/>
            </v:rect>
            <v:rect style="position:absolute;left:1114;top:3570;width:27;height:329" id="docshape1086" filled="true" fillcolor="#0a0a0a" stroked="false">
              <v:fill type="solid"/>
            </v:rect>
            <v:shape style="position:absolute;left:1062;top:3570;width:53;height:329" id="docshape1087" coordorigin="1062,3570" coordsize="53,329" path="m1115,3570l1088,3570,1062,3570,1062,3899,1088,3899,1115,3899,1115,3570xe" filled="true" fillcolor="#090909" stroked="false">
              <v:path arrowok="t"/>
              <v:fill type="solid"/>
            </v:shape>
            <v:rect style="position:absolute;left:1035;top:3570;width:27;height:329" id="docshape1088" filled="true" fillcolor="#080808" stroked="false">
              <v:fill type="solid"/>
            </v:rect>
            <v:rect style="position:absolute;left:1006;top:3570;width:29;height:329" id="docshape1089" filled="true" fillcolor="#070707" stroked="false">
              <v:fill type="solid"/>
            </v:rect>
            <v:rect style="position:absolute;left:980;top:3570;width:27;height:329" id="docshape1090" filled="true" fillcolor="#050505" stroked="false">
              <v:fill type="solid"/>
            </v:rect>
            <v:shape style="position:absolute;left:927;top:3570;width:53;height:329" id="docshape1091" coordorigin="928,3570" coordsize="53,329" path="m981,3570l954,3570,928,3570,928,3899,954,3899,981,3899,981,3570xe" filled="true" fillcolor="#040404" stroked="false">
              <v:path arrowok="t"/>
              <v:fill type="solid"/>
            </v:shape>
            <v:rect style="position:absolute;left:901;top:3570;width:27;height:329" id="docshape1092" filled="true" fillcolor="#030303" stroked="false">
              <v:fill type="solid"/>
            </v:rect>
            <v:rect style="position:absolute;left:872;top:3570;width:29;height:329" id="docshape1093" filled="true" fillcolor="#010101" stroked="false">
              <v:fill type="solid"/>
            </v:rect>
            <v:shape style="position:absolute;left:822;top:3570;width:51;height:329" id="docshape1094" coordorigin="822,3570" coordsize="51,329" path="m873,3570l846,3570,822,3570,822,3899,846,3899,873,3899,873,3570xe" filled="true" fillcolor="#000000" stroked="false">
              <v:path arrowok="t"/>
              <v:fill type="solid"/>
            </v:shape>
            <v:shape style="position:absolute;left:822;top:3570;width:6787;height:329" type="#_x0000_t202" id="docshape1095" filled="false" stroked="false">
              <v:textbox inset="0,0,0,0">
                <w:txbxContent>
                  <w:p>
                    <w:pPr>
                      <w:spacing w:before="27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5.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신청기간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및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5"/>
                        <w:sz w:val="21"/>
                      </w:rPr>
                      <w:t>방법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3"/>
        <w:rPr>
          <w:sz w:val="10"/>
        </w:rPr>
      </w:pPr>
    </w:p>
    <w:p>
      <w:pPr>
        <w:pStyle w:val="BodyText"/>
        <w:spacing w:before="4"/>
      </w:pPr>
    </w:p>
    <w:p>
      <w:pPr>
        <w:pStyle w:val="BodyText"/>
        <w:rPr>
          <w:sz w:val="16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136" w:after="0"/>
        <w:ind w:left="400" w:right="0" w:hanging="298"/>
        <w:jc w:val="left"/>
        <w:rPr>
          <w:sz w:val="20"/>
        </w:rPr>
      </w:pPr>
      <w:r>
        <w:rPr/>
        <w:pict>
          <v:group style="position:absolute;margin-left:40.515999pt;margin-top:25.197086pt;width:120.35pt;height:53.75pt;mso-position-horizontal-relative:page;mso-position-vertical-relative:paragraph;z-index:15736320" id="docshapegroup1096" coordorigin="810,504" coordsize="2407,1075">
            <v:rect style="position:absolute;left:812;top:1132;width:2225;height:224" id="docshape1097" filled="true" fillcolor="#d5d5d5" stroked="false">
              <v:fill type="solid"/>
            </v:rect>
            <v:shape style="position:absolute;left:810;top:506;width:2230;height:1070" id="docshape1098" coordorigin="810,506" coordsize="2230,1070" path="m813,506l813,1576m3037,506l3037,1576m810,506l3040,506m810,1132l3040,1132m810,1355l3040,1355m810,1576l3040,1576e" filled="false" stroked="true" strokeweight=".24pt" strokecolor="#000000">
              <v:path arrowok="t"/>
              <v:stroke dashstyle="solid"/>
            </v:shape>
            <v:shape style="position:absolute;left:810;top:503;width:2407;height:1075" type="#_x0000_t202" id="docshape1099" filled="false" stroked="false">
              <v:textbox inset="0,0,0,0">
                <w:txbxContent>
                  <w:p>
                    <w:pPr>
                      <w:spacing w:line="220" w:lineRule="exact" w:before="0"/>
                      <w:ind w:left="98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경기도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R&amp;D관리시스템</w:t>
                    </w:r>
                    <w:r>
                      <w:rPr>
                        <w:rFonts w:ascii="Malgun Gothic" w:eastAsia="Malgun Gothic"/>
                        <w:b/>
                        <w:spacing w:val="-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회원가입</w:t>
                    </w:r>
                  </w:p>
                  <w:p>
                    <w:pPr>
                      <w:spacing w:line="160" w:lineRule="auto" w:before="51"/>
                      <w:ind w:left="299" w:right="0" w:hanging="166"/>
                      <w:jc w:val="left"/>
                      <w:rPr>
                        <w:rFonts w:ascii="Malgun Gothic" w:hAns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w w:val="105"/>
                        <w:sz w:val="14"/>
                      </w:rPr>
                      <w:t>※</w:t>
                    </w:r>
                    <w:r>
                      <w:rPr>
                        <w:rFonts w:ascii="Malgun Gothic" w:hAnsi="Malgun Gothic" w:eastAsia="Malgun Gothic"/>
                        <w:b/>
                        <w:spacing w:val="-20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105"/>
                        <w:sz w:val="14"/>
                      </w:rPr>
                      <w:t>총괄책임자 및 실무담당자, </w:t>
                    </w:r>
                    <w:r>
                      <w:rPr>
                        <w:rFonts w:ascii="Malgun Gothic" w:hAnsi="Malgun Gothic" w:eastAsia="Malgun Gothic"/>
                        <w:b/>
                        <w:spacing w:val="-6"/>
                        <w:sz w:val="14"/>
                      </w:rPr>
                      <w:t>참여기관</w:t>
                    </w:r>
                    <w:r>
                      <w:rPr>
                        <w:rFonts w:ascii="Malgun Gothic" w:hAnsi="Malgun Gothic" w:eastAsia="Malgun Gothic"/>
                        <w:b/>
                        <w:spacing w:val="-26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6"/>
                        <w:sz w:val="14"/>
                      </w:rPr>
                      <w:t>책임자</w:t>
                    </w:r>
                    <w:r>
                      <w:rPr>
                        <w:rFonts w:ascii="Malgun Gothic" w:hAnsi="Malgun Gothic" w:eastAsia="Malgun Gothic"/>
                        <w:b/>
                        <w:spacing w:val="-7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6"/>
                        <w:sz w:val="14"/>
                      </w:rPr>
                      <w:t>회원가입(필수)</w:t>
                    </w:r>
                    <w:r>
                      <w:rPr>
                        <w:rFonts w:ascii="Malgun Gothic" w:hAnsi="Malgun Gothic" w:eastAsia="Malgun Gothic"/>
                        <w:b/>
                        <w:spacing w:val="-10"/>
                        <w:sz w:val="14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6"/>
                        <w:position w:val="-1"/>
                        <w:sz w:val="14"/>
                      </w:rPr>
                      <w:t>▶</w:t>
                    </w:r>
                  </w:p>
                  <w:p>
                    <w:pPr>
                      <w:spacing w:line="226" w:lineRule="exact" w:before="0"/>
                      <w:ind w:left="584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105"/>
                        <w:sz w:val="14"/>
                      </w:rPr>
                      <w:t>2015.3.25(수)</w:t>
                    </w:r>
                    <w:r>
                      <w:rPr>
                        <w:rFonts w:ascii="Malgun Gothic" w:eastAsia="Malgun Gothic"/>
                        <w:b/>
                        <w:spacing w:val="8"/>
                        <w:w w:val="11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110"/>
                        <w:sz w:val="14"/>
                      </w:rPr>
                      <w:t>~</w:t>
                    </w:r>
                  </w:p>
                  <w:p>
                    <w:pPr>
                      <w:spacing w:before="15"/>
                      <w:ind w:left="378" w:right="0" w:firstLine="0"/>
                      <w:jc w:val="left"/>
                      <w:rPr>
                        <w:sz w:val="14"/>
                      </w:rPr>
                    </w:pPr>
                    <w:hyperlink r:id="rId8">
                      <w:r>
                        <w:rPr>
                          <w:spacing w:val="-2"/>
                          <w:w w:val="105"/>
                          <w:sz w:val="14"/>
                        </w:rPr>
                        <w:t>http://pms.gstep.re.kr/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63.022003pt;margin-top:25.197086pt;width:101.55pt;height:53.75pt;mso-position-horizontal-relative:page;mso-position-vertical-relative:paragraph;z-index:15736832" id="docshapegroup1100" coordorigin="3260,504" coordsize="2031,1075">
            <v:rect style="position:absolute;left:3262;top:1132;width:2026;height:224" id="docshape1101" filled="true" fillcolor="#d5d5d5" stroked="false">
              <v:fill type="solid"/>
            </v:rect>
            <v:shape style="position:absolute;left:3260;top:506;width:2031;height:1070" id="docshape1102" coordorigin="3260,506" coordsize="2031,1070" path="m3263,506l3263,1576m5289,506l5289,1576m3260,506l5291,506m3260,1132l5291,1132m3260,1355l5291,1355m3260,1576l5291,1576e" filled="false" stroked="true" strokeweight=".24pt" strokecolor="#000000">
              <v:path arrowok="t"/>
              <v:stroke dashstyle="solid"/>
            </v:shape>
            <v:shape style="position:absolute;left:3260;top:503;width:2031;height:1075" type="#_x0000_t202" id="docshape1103" filled="false" stroked="false">
              <v:textbox inset="0,0,0,0">
                <w:txbxContent>
                  <w:p>
                    <w:pPr>
                      <w:spacing w:before="51"/>
                      <w:ind w:left="2" w:right="0" w:firstLine="508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w w:val="105"/>
                        <w:sz w:val="14"/>
                      </w:rPr>
                      <w:t>인터넷 전산등록 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14"/>
                      </w:rPr>
                      <w:t>(사업계획서</w:t>
                    </w:r>
                    <w:r>
                      <w:rPr>
                        <w:rFonts w:ascii="Malgun Gothic" w:eastAsia="Malgun Gothic"/>
                        <w:b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14"/>
                      </w:rPr>
                      <w:t>입력,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14"/>
                      </w:rPr>
                      <w:t>전산접수증</w:t>
                    </w:r>
                    <w:r>
                      <w:rPr>
                        <w:rFonts w:ascii="Malgun Gothic" w:eastAsia="Malgun Gothic"/>
                        <w:b/>
                        <w:spacing w:val="-11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4"/>
                        <w:sz w:val="14"/>
                      </w:rPr>
                      <w:t>출력)</w:t>
                    </w:r>
                  </w:p>
                  <w:p>
                    <w:pPr>
                      <w:spacing w:before="44"/>
                      <w:ind w:left="189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w w:val="95"/>
                        <w:sz w:val="14"/>
                      </w:rPr>
                      <w:t>3.25(수)~4.8.(수)</w:t>
                    </w:r>
                    <w:r>
                      <w:rPr>
                        <w:rFonts w:ascii="Malgun Gothic" w:eastAsia="Malgun Gothic"/>
                        <w:b/>
                        <w:spacing w:val="-1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2"/>
                        <w:sz w:val="14"/>
                      </w:rPr>
                      <w:t>17:00까지</w:t>
                    </w:r>
                  </w:p>
                  <w:p>
                    <w:pPr>
                      <w:spacing w:before="15"/>
                      <w:ind w:left="278" w:right="0" w:firstLine="0"/>
                      <w:jc w:val="left"/>
                      <w:rPr>
                        <w:sz w:val="14"/>
                      </w:rPr>
                    </w:pPr>
                    <w:hyperlink r:id="rId8">
                      <w:r>
                        <w:rPr>
                          <w:spacing w:val="-2"/>
                          <w:w w:val="105"/>
                          <w:sz w:val="14"/>
                        </w:rPr>
                        <w:t>http://pms.gstep.re.kr/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75.578003pt;margin-top:25.197086pt;width:105.5pt;height:53.75pt;mso-position-horizontal-relative:page;mso-position-vertical-relative:paragraph;z-index:15737344" id="docshapegroup1104" coordorigin="5512,504" coordsize="2110,1075">
            <v:rect style="position:absolute;left:5513;top:1132;width:2105;height:224" id="docshape1105" filled="true" fillcolor="#d5d5d5" stroked="false">
              <v:fill type="solid"/>
            </v:rect>
            <v:shape style="position:absolute;left:5511;top:506;width:2110;height:1070" id="docshape1106" coordorigin="5512,506" coordsize="2110,1070" path="m5514,506l5514,1576m7619,506l7619,1576m5512,506l7621,506m5512,1132l7621,1132m5512,1355l7621,1355m5512,1576l7621,1576e" filled="false" stroked="true" strokeweight=".24pt" strokecolor="#000000">
              <v:path arrowok="t"/>
              <v:stroke dashstyle="solid"/>
            </v:shape>
            <v:shape style="position:absolute;left:5511;top:503;width:2110;height:1075" type="#_x0000_t202" id="docshape1107" filled="false" stroked="false">
              <v:textbox inset="0,0,0,0">
                <w:txbxContent>
                  <w:p>
                    <w:pPr>
                      <w:spacing w:line="213" w:lineRule="auto" w:before="86"/>
                      <w:ind w:left="141" w:right="83" w:firstLine="606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서류 제출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(사업계획서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13부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-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첨부서류)</w:t>
                    </w:r>
                  </w:p>
                  <w:p>
                    <w:pPr>
                      <w:spacing w:before="65"/>
                      <w:ind w:left="263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6"/>
                        <w:sz w:val="14"/>
                      </w:rPr>
                      <w:t>4.8(수)~4.9.(목)</w:t>
                    </w:r>
                    <w:r>
                      <w:rPr>
                        <w:rFonts w:ascii="Malgun Gothic" w:eastAsia="Malgun Gothic"/>
                        <w:b/>
                        <w:spacing w:val="8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2"/>
                        <w:sz w:val="14"/>
                      </w:rPr>
                      <w:t>17:00까지</w:t>
                    </w:r>
                  </w:p>
                  <w:p>
                    <w:pPr>
                      <w:spacing w:before="15"/>
                      <w:ind w:left="12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6"/>
                        <w:w w:val="95"/>
                        <w:sz w:val="14"/>
                      </w:rPr>
                      <w:t>우편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pacing w:val="-16"/>
                        <w:w w:val="95"/>
                        <w:sz w:val="10"/>
                      </w:rPr>
                      <w:t>또는</w:t>
                    </w:r>
                    <w:r>
                      <w:rPr>
                        <w:spacing w:val="-5"/>
                        <w:sz w:val="10"/>
                      </w:rPr>
                      <w:t> </w:t>
                    </w:r>
                    <w:r>
                      <w:rPr>
                        <w:spacing w:val="-16"/>
                        <w:w w:val="95"/>
                        <w:sz w:val="14"/>
                      </w:rPr>
                      <w:t>방문(마감시각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pacing w:val="-16"/>
                        <w:w w:val="95"/>
                        <w:sz w:val="14"/>
                      </w:rPr>
                      <w:t>도착분에</w:t>
                    </w:r>
                    <w:r>
                      <w:rPr>
                        <w:spacing w:val="-9"/>
                        <w:sz w:val="14"/>
                      </w:rPr>
                      <w:t> </w:t>
                    </w:r>
                    <w:r>
                      <w:rPr>
                        <w:spacing w:val="-16"/>
                        <w:w w:val="95"/>
                        <w:sz w:val="14"/>
                      </w:rPr>
                      <w:t>한함.)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4"/>
          <w:sz w:val="20"/>
        </w:rPr>
        <w:t>신청방법</w:t>
      </w:r>
    </w:p>
    <w:p>
      <w:pPr>
        <w:pStyle w:val="BodyText"/>
      </w:pPr>
    </w:p>
    <w:p>
      <w:pPr>
        <w:pStyle w:val="BodyText"/>
      </w:pPr>
    </w:p>
    <w:p>
      <w:pPr>
        <w:spacing w:before="0"/>
        <w:ind w:left="4626" w:right="0" w:firstLine="0"/>
        <w:jc w:val="left"/>
        <w:rPr>
          <w:rFonts w:ascii="Malgun Gothic" w:hAnsi="Malgun Gothic"/>
          <w:b/>
          <w:sz w:val="14"/>
        </w:rPr>
      </w:pPr>
      <w:r>
        <w:rPr>
          <w:rFonts w:ascii="Malgun Gothic" w:hAnsi="Malgun Gothic"/>
          <w:b/>
          <w:w w:val="101"/>
          <w:sz w:val="14"/>
        </w:rPr>
        <w:t>▶</w:t>
      </w:r>
    </w:p>
    <w:p>
      <w:pPr>
        <w:pStyle w:val="BodyText"/>
        <w:rPr>
          <w:rFonts w:ascii="Malgun Gothic"/>
          <w:b/>
          <w:sz w:val="14"/>
        </w:rPr>
      </w:pPr>
    </w:p>
    <w:p>
      <w:pPr>
        <w:pStyle w:val="BodyText"/>
        <w:spacing w:before="10"/>
        <w:rPr>
          <w:rFonts w:ascii="Malgun Gothic"/>
          <w:b/>
        </w:rPr>
      </w:pPr>
    </w:p>
    <w:p>
      <w:pPr>
        <w:pStyle w:val="ListParagraph"/>
        <w:numPr>
          <w:ilvl w:val="1"/>
          <w:numId w:val="1"/>
        </w:numPr>
        <w:tabs>
          <w:tab w:pos="456" w:val="left" w:leader="none"/>
        </w:tabs>
        <w:spacing w:line="297" w:lineRule="auto" w:before="0" w:after="0"/>
        <w:ind w:left="455" w:right="38" w:hanging="305"/>
        <w:jc w:val="both"/>
        <w:rPr>
          <w:sz w:val="20"/>
        </w:rPr>
      </w:pPr>
      <w:r>
        <w:rPr>
          <w:spacing w:val="-4"/>
          <w:sz w:val="20"/>
        </w:rPr>
        <w:t>경기도</w:t>
      </w:r>
      <w:r>
        <w:rPr>
          <w:spacing w:val="-8"/>
          <w:sz w:val="20"/>
        </w:rPr>
        <w:t> </w:t>
      </w:r>
      <w:r>
        <w:rPr>
          <w:rFonts w:ascii="Book Antiqua" w:hAnsi="Book Antiqua" w:eastAsia="Book Antiqua"/>
          <w:spacing w:val="-4"/>
          <w:sz w:val="20"/>
        </w:rPr>
        <w:t>R&amp;D</w:t>
      </w:r>
      <w:r>
        <w:rPr>
          <w:rFonts w:ascii="Book Antiqua" w:hAnsi="Book Antiqua" w:eastAsia="Book Antiqua"/>
          <w:spacing w:val="11"/>
          <w:sz w:val="20"/>
        </w:rPr>
        <w:t> </w:t>
      </w:r>
      <w:r>
        <w:rPr>
          <w:spacing w:val="-4"/>
          <w:sz w:val="20"/>
        </w:rPr>
        <w:t>관리시스템</w:t>
      </w:r>
      <w:r>
        <w:rPr>
          <w:rFonts w:ascii="Book Antiqua" w:hAnsi="Book Antiqua" w:eastAsia="Book Antiqua"/>
          <w:spacing w:val="-4"/>
          <w:sz w:val="20"/>
        </w:rPr>
        <w:t>(</w:t>
      </w:r>
      <w:hyperlink r:id="rId9">
        <w:r>
          <w:rPr>
            <w:rFonts w:ascii="Book Antiqua" w:hAnsi="Book Antiqua" w:eastAsia="Book Antiqua"/>
            <w:spacing w:val="-4"/>
            <w:sz w:val="20"/>
          </w:rPr>
          <w:t>http://pms.gstep.re.kr/)</w:t>
        </w:r>
        <w:r>
          <w:rPr>
            <w:spacing w:val="-4"/>
            <w:sz w:val="20"/>
          </w:rPr>
          <w:t>에</w:t>
        </w:r>
        <w:r>
          <w:rPr>
            <w:spacing w:val="-9"/>
            <w:sz w:val="20"/>
          </w:rPr>
          <w:t> </w:t>
        </w:r>
      </w:hyperlink>
      <w:r>
        <w:rPr>
          <w:spacing w:val="-4"/>
          <w:sz w:val="20"/>
        </w:rPr>
        <w:t>인터넷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전산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등록하여 </w:t>
      </w:r>
      <w:r>
        <w:rPr>
          <w:sz w:val="20"/>
        </w:rPr>
        <w:t>접수</w:t>
      </w:r>
      <w:r>
        <w:rPr>
          <w:spacing w:val="-15"/>
          <w:sz w:val="20"/>
        </w:rPr>
        <w:t> </w:t>
      </w:r>
      <w:r>
        <w:rPr>
          <w:sz w:val="20"/>
        </w:rPr>
        <w:t>번호를</w:t>
      </w:r>
      <w:r>
        <w:rPr>
          <w:spacing w:val="-15"/>
          <w:sz w:val="20"/>
        </w:rPr>
        <w:t> </w:t>
      </w:r>
      <w:r>
        <w:rPr>
          <w:sz w:val="20"/>
        </w:rPr>
        <w:t>부여받은</w:t>
      </w:r>
      <w:r>
        <w:rPr>
          <w:spacing w:val="-16"/>
          <w:sz w:val="20"/>
        </w:rPr>
        <w:t> </w:t>
      </w:r>
      <w:r>
        <w:rPr>
          <w:sz w:val="20"/>
        </w:rPr>
        <w:t>후</w:t>
      </w:r>
      <w:r>
        <w:rPr>
          <w:spacing w:val="-15"/>
          <w:sz w:val="20"/>
        </w:rPr>
        <w:t> </w:t>
      </w:r>
      <w:r>
        <w:rPr>
          <w:sz w:val="20"/>
        </w:rPr>
        <w:t>전산접수증</w:t>
      </w:r>
      <w:r>
        <w:rPr>
          <w:spacing w:val="-15"/>
          <w:sz w:val="20"/>
        </w:rPr>
        <w:t> </w:t>
      </w:r>
      <w:r>
        <w:rPr>
          <w:sz w:val="20"/>
        </w:rPr>
        <w:t>출력본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개인정보활용동의서</w:t>
      </w:r>
      <w:r>
        <w:rPr>
          <w:spacing w:val="-15"/>
          <w:sz w:val="20"/>
        </w:rPr>
        <w:t> </w:t>
      </w:r>
      <w:r>
        <w:rPr>
          <w:sz w:val="20"/>
        </w:rPr>
        <w:t>포함</w:t>
      </w:r>
      <w:r>
        <w:rPr>
          <w:rFonts w:ascii="Book Antiqua" w:hAnsi="Book Antiqua" w:eastAsia="Book Antiqua"/>
          <w:sz w:val="20"/>
        </w:rPr>
        <w:t>)</w:t>
      </w:r>
      <w:r>
        <w:rPr>
          <w:sz w:val="20"/>
        </w:rPr>
        <w:t>과 함께 신청서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사업계획서 및 첨부 서류</w:t>
      </w:r>
      <w:r>
        <w:rPr>
          <w:rFonts w:ascii="Book Antiqua" w:hAnsi="Book Antiqua" w:eastAsia="Book Antiqua"/>
          <w:sz w:val="20"/>
        </w:rPr>
        <w:t>)</w:t>
      </w:r>
      <w:r>
        <w:rPr>
          <w:sz w:val="20"/>
        </w:rPr>
        <w:t>를 우편 또는 방문 제출</w:t>
      </w:r>
    </w:p>
    <w:p>
      <w:pPr>
        <w:spacing w:line="241" w:lineRule="exact" w:before="0"/>
        <w:ind w:left="362" w:right="0" w:firstLine="0"/>
        <w:jc w:val="left"/>
        <w:rPr>
          <w:rFonts w:ascii="Malgun Gothic" w:hAnsi="Malgun Gothic" w:eastAsia="Malgun Gothic"/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30"/>
          <w:sz w:val="17"/>
        </w:rPr>
        <w:t> </w:t>
      </w:r>
      <w:r>
        <w:rPr>
          <w:rFonts w:ascii="Malgun Gothic" w:hAnsi="Malgun Gothic" w:eastAsia="Malgun Gothic"/>
          <w:sz w:val="17"/>
        </w:rPr>
        <w:t>2015.</w:t>
      </w:r>
      <w:r>
        <w:rPr>
          <w:rFonts w:ascii="Malgun Gothic" w:hAnsi="Malgun Gothic" w:eastAsia="Malgun Gothic"/>
          <w:spacing w:val="13"/>
          <w:sz w:val="17"/>
        </w:rPr>
        <w:t> </w:t>
      </w:r>
      <w:r>
        <w:rPr>
          <w:rFonts w:ascii="Malgun Gothic" w:hAnsi="Malgun Gothic" w:eastAsia="Malgun Gothic"/>
          <w:sz w:val="17"/>
        </w:rPr>
        <w:t>4.</w:t>
      </w:r>
      <w:r>
        <w:rPr>
          <w:rFonts w:ascii="Malgun Gothic" w:hAnsi="Malgun Gothic" w:eastAsia="Malgun Gothic"/>
          <w:spacing w:val="12"/>
          <w:sz w:val="17"/>
        </w:rPr>
        <w:t> </w:t>
      </w:r>
      <w:r>
        <w:rPr>
          <w:rFonts w:ascii="Malgun Gothic" w:hAnsi="Malgun Gothic" w:eastAsia="Malgun Gothic"/>
          <w:sz w:val="17"/>
        </w:rPr>
        <w:t>9.(목)</w:t>
      </w:r>
      <w:r>
        <w:rPr>
          <w:rFonts w:ascii="Malgun Gothic" w:hAnsi="Malgun Gothic" w:eastAsia="Malgun Gothic"/>
          <w:spacing w:val="12"/>
          <w:sz w:val="17"/>
        </w:rPr>
        <w:t> </w:t>
      </w:r>
      <w:r>
        <w:rPr>
          <w:rFonts w:ascii="Malgun Gothic" w:hAnsi="Malgun Gothic" w:eastAsia="Malgun Gothic"/>
          <w:sz w:val="17"/>
        </w:rPr>
        <w:t>17:00까지</w:t>
      </w:r>
      <w:r>
        <w:rPr>
          <w:rFonts w:ascii="Malgun Gothic" w:hAnsi="Malgun Gothic" w:eastAsia="Malgun Gothic"/>
          <w:spacing w:val="12"/>
          <w:sz w:val="17"/>
        </w:rPr>
        <w:t> </w:t>
      </w:r>
      <w:r>
        <w:rPr>
          <w:rFonts w:ascii="Malgun Gothic" w:hAnsi="Malgun Gothic" w:eastAsia="Malgun Gothic"/>
          <w:sz w:val="17"/>
        </w:rPr>
        <w:t>도착분에</w:t>
      </w:r>
      <w:r>
        <w:rPr>
          <w:rFonts w:ascii="Malgun Gothic" w:hAnsi="Malgun Gothic" w:eastAsia="Malgun Gothic"/>
          <w:spacing w:val="13"/>
          <w:sz w:val="17"/>
        </w:rPr>
        <w:t> </w:t>
      </w:r>
      <w:r>
        <w:rPr>
          <w:rFonts w:ascii="Malgun Gothic" w:hAnsi="Malgun Gothic" w:eastAsia="Malgun Gothic"/>
          <w:sz w:val="17"/>
        </w:rPr>
        <w:t>한하여</w:t>
      </w:r>
      <w:r>
        <w:rPr>
          <w:rFonts w:ascii="Malgun Gothic" w:hAnsi="Malgun Gothic" w:eastAsia="Malgun Gothic"/>
          <w:spacing w:val="12"/>
          <w:sz w:val="17"/>
        </w:rPr>
        <w:t> </w:t>
      </w:r>
      <w:r>
        <w:rPr>
          <w:rFonts w:ascii="Malgun Gothic" w:hAnsi="Malgun Gothic" w:eastAsia="Malgun Gothic"/>
          <w:spacing w:val="-5"/>
          <w:sz w:val="17"/>
        </w:rPr>
        <w:t>접수</w:t>
      </w:r>
    </w:p>
    <w:p>
      <w:pPr>
        <w:spacing w:line="291" w:lineRule="exact" w:before="0"/>
        <w:ind w:left="362" w:right="0" w:firstLine="0"/>
        <w:jc w:val="left"/>
        <w:rPr>
          <w:rFonts w:ascii="Malgun Gothic" w:hAnsi="Malgun Gothic" w:eastAsia="Malgun Gothic"/>
          <w:sz w:val="17"/>
        </w:rPr>
      </w:pPr>
      <w:r>
        <w:rPr>
          <w:rFonts w:ascii="Times New Roman" w:hAnsi="Times New Roman" w:eastAsia="Times New Roman"/>
          <w:spacing w:val="-14"/>
          <w:sz w:val="17"/>
        </w:rPr>
        <w:t>※</w:t>
      </w:r>
      <w:r>
        <w:rPr>
          <w:rFonts w:ascii="Times New Roman" w:hAnsi="Times New Roman" w:eastAsia="Times New Roman"/>
          <w:spacing w:val="45"/>
          <w:sz w:val="17"/>
        </w:rPr>
        <w:t> </w:t>
      </w:r>
      <w:r>
        <w:rPr>
          <w:rFonts w:ascii="Malgun Gothic" w:hAnsi="Malgun Gothic" w:eastAsia="Malgun Gothic"/>
          <w:spacing w:val="-14"/>
          <w:sz w:val="17"/>
        </w:rPr>
        <w:t>전산등록기간에</w:t>
      </w:r>
      <w:r>
        <w:rPr>
          <w:rFonts w:ascii="Malgun Gothic" w:hAnsi="Malgun Gothic" w:eastAsia="Malgun Gothic"/>
          <w:spacing w:val="-1"/>
          <w:sz w:val="17"/>
        </w:rPr>
        <w:t> </w:t>
      </w:r>
      <w:r>
        <w:rPr>
          <w:rFonts w:ascii="Malgun Gothic" w:hAnsi="Malgun Gothic" w:eastAsia="Malgun Gothic"/>
          <w:spacing w:val="-14"/>
          <w:sz w:val="17"/>
        </w:rPr>
        <w:t>등록(전산접수증</w:t>
      </w:r>
      <w:r>
        <w:rPr>
          <w:rFonts w:ascii="Malgun Gothic" w:hAnsi="Malgun Gothic" w:eastAsia="Malgun Gothic"/>
          <w:spacing w:val="-2"/>
          <w:sz w:val="17"/>
        </w:rPr>
        <w:t> </w:t>
      </w:r>
      <w:r>
        <w:rPr>
          <w:rFonts w:ascii="Malgun Gothic" w:hAnsi="Malgun Gothic" w:eastAsia="Malgun Gothic"/>
          <w:spacing w:val="-14"/>
          <w:sz w:val="17"/>
        </w:rPr>
        <w:t>출력)을</w:t>
      </w:r>
      <w:r>
        <w:rPr>
          <w:rFonts w:ascii="Malgun Gothic" w:hAnsi="Malgun Gothic" w:eastAsia="Malgun Gothic"/>
          <w:spacing w:val="-3"/>
          <w:sz w:val="17"/>
        </w:rPr>
        <w:t> </w:t>
      </w:r>
      <w:r>
        <w:rPr>
          <w:rFonts w:ascii="Malgun Gothic" w:hAnsi="Malgun Gothic" w:eastAsia="Malgun Gothic"/>
          <w:spacing w:val="-14"/>
          <w:sz w:val="17"/>
        </w:rPr>
        <w:t>완료하지</w:t>
      </w:r>
      <w:r>
        <w:rPr>
          <w:rFonts w:ascii="Malgun Gothic" w:hAnsi="Malgun Gothic" w:eastAsia="Malgun Gothic"/>
          <w:spacing w:val="-1"/>
          <w:sz w:val="17"/>
        </w:rPr>
        <w:t> </w:t>
      </w:r>
      <w:r>
        <w:rPr>
          <w:rFonts w:ascii="Malgun Gothic" w:hAnsi="Malgun Gothic" w:eastAsia="Malgun Gothic"/>
          <w:spacing w:val="-14"/>
          <w:sz w:val="17"/>
        </w:rPr>
        <w:t>않은</w:t>
      </w:r>
      <w:r>
        <w:rPr>
          <w:rFonts w:ascii="Malgun Gothic" w:hAnsi="Malgun Gothic" w:eastAsia="Malgun Gothic"/>
          <w:spacing w:val="-2"/>
          <w:sz w:val="17"/>
        </w:rPr>
        <w:t> </w:t>
      </w:r>
      <w:r>
        <w:rPr>
          <w:rFonts w:ascii="Malgun Gothic" w:hAnsi="Malgun Gothic" w:eastAsia="Malgun Gothic"/>
          <w:spacing w:val="-14"/>
          <w:sz w:val="17"/>
        </w:rPr>
        <w:t>과제는</w:t>
      </w:r>
      <w:r>
        <w:rPr>
          <w:rFonts w:ascii="Malgun Gothic" w:hAnsi="Malgun Gothic" w:eastAsia="Malgun Gothic"/>
          <w:spacing w:val="-1"/>
          <w:sz w:val="17"/>
        </w:rPr>
        <w:t> </w:t>
      </w:r>
      <w:r>
        <w:rPr>
          <w:rFonts w:ascii="Malgun Gothic" w:hAnsi="Malgun Gothic" w:eastAsia="Malgun Gothic"/>
          <w:spacing w:val="-14"/>
          <w:sz w:val="17"/>
        </w:rPr>
        <w:t>서류</w:t>
      </w:r>
      <w:r>
        <w:rPr>
          <w:rFonts w:ascii="Malgun Gothic" w:hAnsi="Malgun Gothic" w:eastAsia="Malgun Gothic"/>
          <w:spacing w:val="-3"/>
          <w:sz w:val="17"/>
        </w:rPr>
        <w:t> </w:t>
      </w:r>
      <w:r>
        <w:rPr>
          <w:rFonts w:ascii="Malgun Gothic" w:hAnsi="Malgun Gothic" w:eastAsia="Malgun Gothic"/>
          <w:spacing w:val="-14"/>
          <w:sz w:val="17"/>
        </w:rPr>
        <w:t>접수</w:t>
      </w:r>
      <w:r>
        <w:rPr>
          <w:rFonts w:ascii="Malgun Gothic" w:hAnsi="Malgun Gothic" w:eastAsia="Malgun Gothic"/>
          <w:spacing w:val="-4"/>
          <w:sz w:val="17"/>
        </w:rPr>
        <w:t> </w:t>
      </w:r>
      <w:r>
        <w:rPr>
          <w:rFonts w:ascii="Malgun Gothic" w:hAnsi="Malgun Gothic" w:eastAsia="Malgun Gothic"/>
          <w:spacing w:val="-14"/>
          <w:sz w:val="17"/>
        </w:rPr>
        <w:t>불가</w:t>
      </w:r>
    </w:p>
    <w:p>
      <w:pPr>
        <w:pStyle w:val="ListParagraph"/>
        <w:numPr>
          <w:ilvl w:val="2"/>
          <w:numId w:val="1"/>
        </w:numPr>
        <w:tabs>
          <w:tab w:pos="540" w:val="left" w:leader="none"/>
        </w:tabs>
        <w:spacing w:line="314" w:lineRule="auto" w:before="60" w:after="0"/>
        <w:ind w:left="539" w:right="109" w:hanging="295"/>
        <w:jc w:val="left"/>
        <w:rPr>
          <w:sz w:val="20"/>
        </w:rPr>
      </w:pPr>
      <w:r>
        <w:rPr>
          <w:spacing w:val="-17"/>
          <w:w w:val="99"/>
          <w:sz w:val="20"/>
        </w:rPr>
        <w:br w:type="column"/>
      </w:r>
      <w:r>
        <w:rPr>
          <w:spacing w:val="-10"/>
          <w:sz w:val="20"/>
        </w:rPr>
        <w:t>경기도</w:t>
      </w:r>
      <w:r>
        <w:rPr>
          <w:sz w:val="20"/>
        </w:rPr>
        <w:t> </w:t>
      </w:r>
      <w:r>
        <w:rPr>
          <w:rFonts w:ascii="Book Antiqua" w:hAnsi="Book Antiqua" w:eastAsia="Book Antiqua"/>
          <w:spacing w:val="-10"/>
          <w:sz w:val="20"/>
        </w:rPr>
        <w:t>R&amp;D</w:t>
      </w:r>
      <w:r>
        <w:rPr>
          <w:rFonts w:ascii="Book Antiqua" w:hAnsi="Book Antiqua" w:eastAsia="Book Antiqua"/>
          <w:spacing w:val="24"/>
          <w:sz w:val="20"/>
        </w:rPr>
        <w:t> </w:t>
      </w:r>
      <w:r>
        <w:rPr>
          <w:spacing w:val="-10"/>
          <w:sz w:val="20"/>
        </w:rPr>
        <w:t>관리시스템</w:t>
      </w:r>
      <w:r>
        <w:rPr>
          <w:rFonts w:ascii="Book Antiqua" w:hAnsi="Book Antiqua" w:eastAsia="Book Antiqua"/>
          <w:spacing w:val="-10"/>
          <w:sz w:val="20"/>
        </w:rPr>
        <w:t>(</w:t>
      </w:r>
      <w:hyperlink r:id="rId10">
        <w:r>
          <w:rPr>
            <w:rFonts w:ascii="Book Antiqua" w:hAnsi="Book Antiqua" w:eastAsia="Book Antiqua"/>
            <w:spacing w:val="-10"/>
            <w:sz w:val="20"/>
          </w:rPr>
          <w:t>http://pms.gstep.re.kr/)</w:t>
        </w:r>
      </w:hyperlink>
      <w:r>
        <w:rPr>
          <w:rFonts w:ascii="Book Antiqua" w:hAnsi="Book Antiqua" w:eastAsia="Book Antiqua"/>
          <w:spacing w:val="29"/>
          <w:sz w:val="20"/>
        </w:rPr>
        <w:t> </w:t>
      </w:r>
      <w:r>
        <w:rPr>
          <w:spacing w:val="-10"/>
          <w:sz w:val="20"/>
        </w:rPr>
        <w:t>또는</w:t>
      </w:r>
      <w:r>
        <w:rPr>
          <w:sz w:val="20"/>
        </w:rPr>
        <w:t> </w:t>
      </w:r>
      <w:r>
        <w:rPr>
          <w:spacing w:val="-10"/>
          <w:sz w:val="20"/>
        </w:rPr>
        <w:t>경기과학기술진흥원 </w:t>
      </w:r>
      <w:r>
        <w:rPr>
          <w:spacing w:val="-12"/>
          <w:sz w:val="20"/>
        </w:rPr>
        <w:t>홈페이지</w:t>
      </w:r>
      <w:r>
        <w:rPr>
          <w:rFonts w:ascii="Book Antiqua" w:hAnsi="Book Antiqua" w:eastAsia="Book Antiqua"/>
          <w:spacing w:val="-12"/>
          <w:sz w:val="20"/>
        </w:rPr>
        <w:t>(</w:t>
      </w:r>
      <w:hyperlink r:id="rId11">
        <w:r>
          <w:rPr>
            <w:rFonts w:ascii="Book Antiqua" w:hAnsi="Book Antiqua" w:eastAsia="Book Antiqua"/>
            <w:spacing w:val="-12"/>
            <w:sz w:val="20"/>
          </w:rPr>
          <w:t>http://www.gstep.re.kr/)</w:t>
        </w:r>
      </w:hyperlink>
      <w:r>
        <w:rPr>
          <w:rFonts w:ascii="Book Antiqua" w:hAnsi="Book Antiqua" w:eastAsia="Book Antiqua"/>
          <w:sz w:val="20"/>
        </w:rPr>
        <w:t> </w:t>
      </w:r>
      <w:r>
        <w:rPr>
          <w:spacing w:val="-12"/>
          <w:sz w:val="20"/>
        </w:rPr>
        <w:t>공지사항에서</w:t>
      </w:r>
      <w:r>
        <w:rPr>
          <w:spacing w:val="-7"/>
          <w:sz w:val="20"/>
        </w:rPr>
        <w:t> </w:t>
      </w:r>
      <w:r>
        <w:rPr>
          <w:spacing w:val="-12"/>
          <w:sz w:val="20"/>
        </w:rPr>
        <w:t>다운로드</w:t>
      </w:r>
    </w:p>
    <w:p>
      <w:pPr>
        <w:pStyle w:val="ListParagraph"/>
        <w:numPr>
          <w:ilvl w:val="0"/>
          <w:numId w:val="1"/>
        </w:numPr>
        <w:tabs>
          <w:tab w:pos="389" w:val="left" w:leader="none"/>
        </w:tabs>
        <w:spacing w:line="240" w:lineRule="auto" w:before="124" w:after="0"/>
        <w:ind w:left="388" w:right="0" w:hanging="286"/>
        <w:jc w:val="left"/>
        <w:rPr>
          <w:sz w:val="20"/>
        </w:rPr>
      </w:pPr>
      <w:r>
        <w:rPr>
          <w:sz w:val="20"/>
        </w:rPr>
        <w:t>인터넷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전산등록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1"/>
          <w:numId w:val="1"/>
        </w:numPr>
        <w:tabs>
          <w:tab w:pos="540" w:val="left" w:leader="none"/>
        </w:tabs>
        <w:spacing w:line="240" w:lineRule="auto" w:before="0" w:after="0"/>
        <w:ind w:left="539" w:right="0" w:hanging="296"/>
        <w:jc w:val="left"/>
        <w:rPr>
          <w:rFonts w:ascii="Book Antiqua" w:hAnsi="Book Antiqua" w:eastAsia="Book Antiqua"/>
          <w:sz w:val="20"/>
        </w:rPr>
      </w:pPr>
      <w:r>
        <w:rPr>
          <w:sz w:val="20"/>
        </w:rPr>
        <w:t>전</w:t>
      </w:r>
      <w:r>
        <w:rPr>
          <w:spacing w:val="-11"/>
          <w:sz w:val="20"/>
        </w:rPr>
        <w:t> </w:t>
      </w:r>
      <w:r>
        <w:rPr>
          <w:sz w:val="20"/>
        </w:rPr>
        <w:t>산</w:t>
      </w:r>
      <w:r>
        <w:rPr>
          <w:spacing w:val="-8"/>
          <w:sz w:val="20"/>
        </w:rPr>
        <w:t> </w:t>
      </w:r>
      <w:r>
        <w:rPr>
          <w:sz w:val="20"/>
        </w:rPr>
        <w:t>등</w:t>
      </w:r>
      <w:r>
        <w:rPr>
          <w:spacing w:val="-11"/>
          <w:sz w:val="20"/>
        </w:rPr>
        <w:t> </w:t>
      </w:r>
      <w:r>
        <w:rPr>
          <w:sz w:val="20"/>
        </w:rPr>
        <w:t>록</w:t>
      </w:r>
      <w:r>
        <w:rPr>
          <w:spacing w:val="-10"/>
          <w:sz w:val="20"/>
        </w:rPr>
        <w:t> </w:t>
      </w:r>
      <w:r>
        <w:rPr>
          <w:sz w:val="20"/>
        </w:rPr>
        <w:t>처</w:t>
      </w:r>
      <w:r>
        <w:rPr>
          <w:spacing w:val="-2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36"/>
          <w:sz w:val="20"/>
        </w:rPr>
        <w:t> </w:t>
      </w:r>
      <w:r>
        <w:rPr>
          <w:sz w:val="20"/>
        </w:rPr>
        <w:t>경기도</w:t>
      </w:r>
      <w:r>
        <w:rPr>
          <w:spacing w:val="12"/>
          <w:sz w:val="20"/>
        </w:rPr>
        <w:t> </w:t>
      </w:r>
      <w:r>
        <w:rPr>
          <w:rFonts w:ascii="Book Antiqua" w:hAnsi="Book Antiqua" w:eastAsia="Book Antiqua"/>
          <w:sz w:val="20"/>
        </w:rPr>
        <w:t>R&amp;D</w:t>
      </w:r>
      <w:r>
        <w:rPr>
          <w:rFonts w:ascii="Book Antiqua" w:hAnsi="Book Antiqua" w:eastAsia="Book Antiqua"/>
          <w:spacing w:val="30"/>
          <w:sz w:val="20"/>
        </w:rPr>
        <w:t> </w:t>
      </w:r>
      <w:r>
        <w:rPr>
          <w:spacing w:val="-2"/>
          <w:sz w:val="20"/>
        </w:rPr>
        <w:t>관리시스템</w:t>
      </w:r>
      <w:r>
        <w:rPr>
          <w:rFonts w:ascii="Book Antiqua" w:hAnsi="Book Antiqua" w:eastAsia="Book Antiqua"/>
          <w:spacing w:val="-2"/>
          <w:sz w:val="20"/>
        </w:rPr>
        <w:t>(</w:t>
      </w:r>
      <w:hyperlink r:id="rId10">
        <w:r>
          <w:rPr>
            <w:rFonts w:ascii="Book Antiqua" w:hAnsi="Book Antiqua" w:eastAsia="Book Antiqua"/>
            <w:spacing w:val="-2"/>
            <w:sz w:val="20"/>
          </w:rPr>
          <w:t>http://pms.gstep.re.kr/)</w:t>
        </w:r>
      </w:hyperlink>
    </w:p>
    <w:p>
      <w:pPr>
        <w:pStyle w:val="ListParagraph"/>
        <w:numPr>
          <w:ilvl w:val="1"/>
          <w:numId w:val="1"/>
        </w:numPr>
        <w:tabs>
          <w:tab w:pos="540" w:val="left" w:leader="none"/>
        </w:tabs>
        <w:spacing w:line="240" w:lineRule="auto" w:before="41" w:after="0"/>
        <w:ind w:left="539" w:right="0" w:hanging="296"/>
        <w:jc w:val="left"/>
        <w:rPr>
          <w:sz w:val="20"/>
        </w:rPr>
      </w:pPr>
      <w:r>
        <w:rPr>
          <w:sz w:val="20"/>
        </w:rPr>
        <w:t>전산</w:t>
      </w:r>
      <w:r>
        <w:rPr>
          <w:spacing w:val="5"/>
          <w:sz w:val="20"/>
        </w:rPr>
        <w:t> </w:t>
      </w:r>
      <w:r>
        <w:rPr>
          <w:sz w:val="20"/>
        </w:rPr>
        <w:t>등록기간</w:t>
      </w:r>
      <w:r>
        <w:rPr>
          <w:spacing w:val="6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26"/>
          <w:sz w:val="20"/>
        </w:rPr>
        <w:t> </w:t>
      </w:r>
      <w:r>
        <w:rPr>
          <w:rFonts w:ascii="Book Antiqua" w:hAnsi="Book Antiqua" w:eastAsia="Book Antiqua"/>
          <w:sz w:val="20"/>
        </w:rPr>
        <w:t>2015.</w:t>
      </w:r>
      <w:r>
        <w:rPr>
          <w:rFonts w:ascii="Book Antiqua" w:hAnsi="Book Antiqua" w:eastAsia="Book Antiqua"/>
          <w:spacing w:val="27"/>
          <w:sz w:val="20"/>
        </w:rPr>
        <w:t> </w:t>
      </w:r>
      <w:r>
        <w:rPr>
          <w:rFonts w:ascii="Book Antiqua" w:hAnsi="Book Antiqua" w:eastAsia="Book Antiqua"/>
          <w:sz w:val="20"/>
        </w:rPr>
        <w:t>3.</w:t>
      </w:r>
      <w:r>
        <w:rPr>
          <w:rFonts w:ascii="Book Antiqua" w:hAnsi="Book Antiqua" w:eastAsia="Book Antiqua"/>
          <w:spacing w:val="28"/>
          <w:sz w:val="20"/>
        </w:rPr>
        <w:t> </w:t>
      </w:r>
      <w:r>
        <w:rPr>
          <w:rFonts w:ascii="Book Antiqua" w:hAnsi="Book Antiqua" w:eastAsia="Book Antiqua"/>
          <w:sz w:val="20"/>
        </w:rPr>
        <w:t>25(</w:t>
      </w:r>
      <w:r>
        <w:rPr>
          <w:sz w:val="20"/>
        </w:rPr>
        <w:t>수</w:t>
      </w:r>
      <w:r>
        <w:rPr>
          <w:rFonts w:ascii="Book Antiqua" w:hAnsi="Book Antiqua" w:eastAsia="Book Antiqua"/>
          <w:sz w:val="20"/>
        </w:rPr>
        <w:t>)</w:t>
      </w:r>
      <w:r>
        <w:rPr>
          <w:rFonts w:ascii="Book Antiqua" w:hAnsi="Book Antiqua" w:eastAsia="Book Antiqua"/>
          <w:spacing w:val="26"/>
          <w:sz w:val="20"/>
        </w:rPr>
        <w:t> </w:t>
      </w:r>
      <w:r>
        <w:rPr>
          <w:rFonts w:ascii="Book Antiqua" w:hAnsi="Book Antiqua" w:eastAsia="Book Antiqua"/>
          <w:sz w:val="20"/>
        </w:rPr>
        <w:t>~</w:t>
      </w:r>
      <w:r>
        <w:rPr>
          <w:rFonts w:ascii="Book Antiqua" w:hAnsi="Book Antiqua" w:eastAsia="Book Antiqua"/>
          <w:spacing w:val="24"/>
          <w:sz w:val="20"/>
        </w:rPr>
        <w:t> </w:t>
      </w:r>
      <w:r>
        <w:rPr>
          <w:rFonts w:ascii="Book Antiqua" w:hAnsi="Book Antiqua" w:eastAsia="Book Antiqua"/>
          <w:sz w:val="20"/>
        </w:rPr>
        <w:t>4.</w:t>
      </w:r>
      <w:r>
        <w:rPr>
          <w:rFonts w:ascii="Book Antiqua" w:hAnsi="Book Antiqua" w:eastAsia="Book Antiqua"/>
          <w:spacing w:val="26"/>
          <w:sz w:val="20"/>
        </w:rPr>
        <w:t> </w:t>
      </w:r>
      <w:r>
        <w:rPr>
          <w:rFonts w:ascii="Book Antiqua" w:hAnsi="Book Antiqua" w:eastAsia="Book Antiqua"/>
          <w:sz w:val="20"/>
        </w:rPr>
        <w:t>8.(</w:t>
      </w:r>
      <w:r>
        <w:rPr>
          <w:sz w:val="20"/>
        </w:rPr>
        <w:t>수</w:t>
      </w:r>
      <w:r>
        <w:rPr>
          <w:rFonts w:ascii="Book Antiqua" w:hAnsi="Book Antiqua" w:eastAsia="Book Antiqua"/>
          <w:sz w:val="20"/>
        </w:rPr>
        <w:t>)</w:t>
      </w:r>
      <w:r>
        <w:rPr>
          <w:rFonts w:ascii="Book Antiqua" w:hAnsi="Book Antiqua" w:eastAsia="Book Antiqua"/>
          <w:spacing w:val="26"/>
          <w:sz w:val="20"/>
        </w:rPr>
        <w:t> </w:t>
      </w:r>
      <w:r>
        <w:rPr>
          <w:rFonts w:ascii="Book Antiqua" w:hAnsi="Book Antiqua" w:eastAsia="Book Antiqua"/>
          <w:spacing w:val="-2"/>
          <w:sz w:val="20"/>
        </w:rPr>
        <w:t>17:00</w:t>
      </w:r>
      <w:r>
        <w:rPr>
          <w:spacing w:val="-2"/>
          <w:sz w:val="20"/>
        </w:rPr>
        <w:t>까지</w:t>
      </w:r>
    </w:p>
    <w:p>
      <w:pPr>
        <w:spacing w:before="31"/>
        <w:ind w:left="402" w:right="0" w:firstLine="0"/>
        <w:jc w:val="left"/>
        <w:rPr>
          <w:rFonts w:ascii="Malgun Gothic" w:hAnsi="Malgun Gothic" w:eastAsia="Malgun Gothic"/>
          <w:sz w:val="17"/>
        </w:rPr>
      </w:pPr>
      <w:r>
        <w:rPr>
          <w:rFonts w:ascii="Times New Roman" w:hAnsi="Times New Roman" w:eastAsia="Times New Roman"/>
          <w:sz w:val="15"/>
        </w:rPr>
        <w:t>※</w:t>
      </w:r>
      <w:r>
        <w:rPr>
          <w:rFonts w:ascii="Times New Roman" w:hAnsi="Times New Roman" w:eastAsia="Times New Roman"/>
          <w:spacing w:val="16"/>
          <w:sz w:val="15"/>
        </w:rPr>
        <w:t> </w:t>
      </w:r>
      <w:r>
        <w:rPr>
          <w:rFonts w:ascii="Malgun Gothic" w:hAnsi="Malgun Gothic" w:eastAsia="Malgun Gothic"/>
          <w:sz w:val="17"/>
        </w:rPr>
        <w:t>마감일에는 접속증가</w:t>
      </w:r>
      <w:r>
        <w:rPr>
          <w:rFonts w:ascii="Malgun Gothic" w:hAnsi="Malgun Gothic" w:eastAsia="Malgun Gothic"/>
          <w:spacing w:val="-1"/>
          <w:sz w:val="17"/>
        </w:rPr>
        <w:t> </w:t>
      </w:r>
      <w:r>
        <w:rPr>
          <w:rFonts w:ascii="Malgun Gothic" w:hAnsi="Malgun Gothic" w:eastAsia="Malgun Gothic"/>
          <w:sz w:val="17"/>
        </w:rPr>
        <w:t>등으로</w:t>
      </w:r>
      <w:r>
        <w:rPr>
          <w:rFonts w:ascii="Malgun Gothic" w:hAnsi="Malgun Gothic" w:eastAsia="Malgun Gothic"/>
          <w:spacing w:val="-2"/>
          <w:sz w:val="17"/>
        </w:rPr>
        <w:t> </w:t>
      </w:r>
      <w:r>
        <w:rPr>
          <w:rFonts w:ascii="Malgun Gothic" w:hAnsi="Malgun Gothic" w:eastAsia="Malgun Gothic"/>
          <w:sz w:val="17"/>
        </w:rPr>
        <w:t>지연</w:t>
      </w:r>
      <w:r>
        <w:rPr>
          <w:rFonts w:ascii="Malgun Gothic" w:hAnsi="Malgun Gothic" w:eastAsia="Malgun Gothic"/>
          <w:spacing w:val="-1"/>
          <w:sz w:val="17"/>
        </w:rPr>
        <w:t> </w:t>
      </w:r>
      <w:r>
        <w:rPr>
          <w:rFonts w:ascii="Malgun Gothic" w:hAnsi="Malgun Gothic" w:eastAsia="Malgun Gothic"/>
          <w:sz w:val="17"/>
        </w:rPr>
        <w:t>또는 장애발생</w:t>
      </w:r>
      <w:r>
        <w:rPr>
          <w:rFonts w:ascii="Malgun Gothic" w:hAnsi="Malgun Gothic" w:eastAsia="Malgun Gothic"/>
          <w:spacing w:val="-2"/>
          <w:sz w:val="17"/>
        </w:rPr>
        <w:t> </w:t>
      </w:r>
      <w:r>
        <w:rPr>
          <w:rFonts w:ascii="Malgun Gothic" w:hAnsi="Malgun Gothic" w:eastAsia="Malgun Gothic"/>
          <w:sz w:val="17"/>
        </w:rPr>
        <w:t>우려가</w:t>
      </w:r>
      <w:r>
        <w:rPr>
          <w:rFonts w:ascii="Malgun Gothic" w:hAnsi="Malgun Gothic" w:eastAsia="Malgun Gothic"/>
          <w:spacing w:val="-1"/>
          <w:sz w:val="17"/>
        </w:rPr>
        <w:t> </w:t>
      </w:r>
      <w:r>
        <w:rPr>
          <w:rFonts w:ascii="Malgun Gothic" w:hAnsi="Malgun Gothic" w:eastAsia="Malgun Gothic"/>
          <w:sz w:val="17"/>
        </w:rPr>
        <w:t>있으니</w:t>
      </w:r>
      <w:r>
        <w:rPr>
          <w:rFonts w:ascii="Malgun Gothic" w:hAnsi="Malgun Gothic" w:eastAsia="Malgun Gothic"/>
          <w:spacing w:val="-2"/>
          <w:sz w:val="17"/>
        </w:rPr>
        <w:t> </w:t>
      </w:r>
      <w:r>
        <w:rPr>
          <w:rFonts w:ascii="Malgun Gothic" w:hAnsi="Malgun Gothic" w:eastAsia="Malgun Gothic"/>
          <w:sz w:val="17"/>
        </w:rPr>
        <w:t>사전접수</w:t>
      </w:r>
      <w:r>
        <w:rPr>
          <w:rFonts w:ascii="Malgun Gothic" w:hAnsi="Malgun Gothic" w:eastAsia="Malgun Gothic"/>
          <w:spacing w:val="-1"/>
          <w:sz w:val="17"/>
        </w:rPr>
        <w:t> </w:t>
      </w:r>
      <w:r>
        <w:rPr>
          <w:rFonts w:ascii="Malgun Gothic" w:hAnsi="Malgun Gothic" w:eastAsia="Malgun Gothic"/>
          <w:spacing w:val="-5"/>
          <w:sz w:val="17"/>
        </w:rPr>
        <w:t>요망</w:t>
      </w:r>
    </w:p>
    <w:p>
      <w:pPr>
        <w:pStyle w:val="BodyText"/>
        <w:spacing w:before="1"/>
        <w:rPr>
          <w:rFonts w:ascii="Malgun Gothic"/>
          <w:sz w:val="11"/>
        </w:rPr>
      </w:pPr>
    </w:p>
    <w:p>
      <w:pPr>
        <w:pStyle w:val="ListParagraph"/>
        <w:numPr>
          <w:ilvl w:val="0"/>
          <w:numId w:val="1"/>
        </w:numPr>
        <w:tabs>
          <w:tab w:pos="389" w:val="left" w:leader="none"/>
        </w:tabs>
        <w:spacing w:line="240" w:lineRule="auto" w:before="0" w:after="0"/>
        <w:ind w:left="388" w:right="0" w:hanging="286"/>
        <w:jc w:val="left"/>
        <w:rPr>
          <w:sz w:val="20"/>
        </w:rPr>
      </w:pPr>
      <w:r>
        <w:rPr>
          <w:sz w:val="20"/>
        </w:rPr>
        <w:t>사업계획서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제반서류</w:t>
      </w:r>
      <w:r>
        <w:rPr>
          <w:spacing w:val="-7"/>
          <w:sz w:val="20"/>
        </w:rPr>
        <w:t> </w:t>
      </w:r>
      <w:r>
        <w:rPr>
          <w:spacing w:val="-5"/>
          <w:sz w:val="20"/>
        </w:rPr>
        <w:t>제출</w:t>
      </w:r>
    </w:p>
    <w:p>
      <w:pPr>
        <w:pStyle w:val="BodyText"/>
        <w:spacing w:before="7"/>
        <w:rPr>
          <w:sz w:val="17"/>
        </w:rPr>
      </w:pPr>
    </w:p>
    <w:p>
      <w:pPr>
        <w:pStyle w:val="ListParagraph"/>
        <w:numPr>
          <w:ilvl w:val="1"/>
          <w:numId w:val="1"/>
        </w:numPr>
        <w:tabs>
          <w:tab w:pos="540" w:val="left" w:leader="none"/>
        </w:tabs>
        <w:spacing w:line="240" w:lineRule="auto" w:before="0" w:after="0"/>
        <w:ind w:left="539" w:right="0" w:hanging="296"/>
        <w:jc w:val="left"/>
        <w:rPr>
          <w:rFonts w:ascii="Book Antiqua" w:hAnsi="Book Antiqua" w:eastAsia="Book Antiqua"/>
          <w:sz w:val="20"/>
        </w:rPr>
      </w:pPr>
      <w:r>
        <w:rPr>
          <w:sz w:val="20"/>
        </w:rPr>
        <w:t>제출기간</w:t>
      </w:r>
      <w:r>
        <w:rPr>
          <w:spacing w:val="-5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16"/>
          <w:sz w:val="20"/>
        </w:rPr>
        <w:t> </w:t>
      </w:r>
      <w:r>
        <w:rPr>
          <w:rFonts w:ascii="Book Antiqua" w:hAnsi="Book Antiqua" w:eastAsia="Book Antiqua"/>
          <w:sz w:val="20"/>
        </w:rPr>
        <w:t>2015.</w:t>
      </w:r>
      <w:r>
        <w:rPr>
          <w:rFonts w:ascii="Book Antiqua" w:hAnsi="Book Antiqua" w:eastAsia="Book Antiqua"/>
          <w:spacing w:val="16"/>
          <w:sz w:val="20"/>
        </w:rPr>
        <w:t> </w:t>
      </w:r>
      <w:r>
        <w:rPr>
          <w:rFonts w:ascii="Book Antiqua" w:hAnsi="Book Antiqua" w:eastAsia="Book Antiqua"/>
          <w:sz w:val="20"/>
        </w:rPr>
        <w:t>4.</w:t>
      </w:r>
      <w:r>
        <w:rPr>
          <w:rFonts w:ascii="Book Antiqua" w:hAnsi="Book Antiqua" w:eastAsia="Book Antiqua"/>
          <w:spacing w:val="15"/>
          <w:sz w:val="20"/>
        </w:rPr>
        <w:t> </w:t>
      </w:r>
      <w:r>
        <w:rPr>
          <w:rFonts w:ascii="Book Antiqua" w:hAnsi="Book Antiqua" w:eastAsia="Book Antiqua"/>
          <w:sz w:val="20"/>
        </w:rPr>
        <w:t>8(</w:t>
      </w:r>
      <w:r>
        <w:rPr>
          <w:sz w:val="20"/>
        </w:rPr>
        <w:t>수</w:t>
      </w:r>
      <w:r>
        <w:rPr>
          <w:rFonts w:ascii="Book Antiqua" w:hAnsi="Book Antiqua" w:eastAsia="Book Antiqua"/>
          <w:sz w:val="20"/>
        </w:rPr>
        <w:t>)</w:t>
      </w:r>
      <w:r>
        <w:rPr>
          <w:rFonts w:ascii="Book Antiqua" w:hAnsi="Book Antiqua" w:eastAsia="Book Antiqua"/>
          <w:spacing w:val="16"/>
          <w:sz w:val="20"/>
        </w:rPr>
        <w:t> </w:t>
      </w:r>
      <w:r>
        <w:rPr>
          <w:rFonts w:ascii="Book Antiqua" w:hAnsi="Book Antiqua" w:eastAsia="Book Antiqua"/>
          <w:sz w:val="20"/>
        </w:rPr>
        <w:t>~</w:t>
      </w:r>
      <w:r>
        <w:rPr>
          <w:rFonts w:ascii="Book Antiqua" w:hAnsi="Book Antiqua" w:eastAsia="Book Antiqua"/>
          <w:spacing w:val="14"/>
          <w:sz w:val="20"/>
        </w:rPr>
        <w:t> </w:t>
      </w:r>
      <w:r>
        <w:rPr>
          <w:rFonts w:ascii="Book Antiqua" w:hAnsi="Book Antiqua" w:eastAsia="Book Antiqua"/>
          <w:sz w:val="20"/>
        </w:rPr>
        <w:t>9(</w:t>
      </w:r>
      <w:r>
        <w:rPr>
          <w:sz w:val="20"/>
        </w:rPr>
        <w:t>목</w:t>
      </w:r>
      <w:r>
        <w:rPr>
          <w:rFonts w:ascii="Book Antiqua" w:hAnsi="Book Antiqua" w:eastAsia="Book Antiqua"/>
          <w:sz w:val="20"/>
        </w:rPr>
        <w:t>)</w:t>
      </w:r>
      <w:r>
        <w:rPr>
          <w:rFonts w:ascii="Book Antiqua" w:hAnsi="Book Antiqua" w:eastAsia="Book Antiqua"/>
          <w:spacing w:val="16"/>
          <w:sz w:val="20"/>
        </w:rPr>
        <w:t> </w:t>
      </w:r>
      <w:r>
        <w:rPr>
          <w:rFonts w:ascii="Book Antiqua" w:hAnsi="Book Antiqua" w:eastAsia="Book Antiqua"/>
          <w:sz w:val="20"/>
        </w:rPr>
        <w:t>17:00</w:t>
      </w:r>
      <w:r>
        <w:rPr>
          <w:sz w:val="20"/>
        </w:rPr>
        <w:t>까지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마감시간</w:t>
      </w:r>
      <w:r>
        <w:rPr>
          <w:spacing w:val="-5"/>
          <w:sz w:val="20"/>
        </w:rPr>
        <w:t> </w:t>
      </w:r>
      <w:r>
        <w:rPr>
          <w:sz w:val="20"/>
        </w:rPr>
        <w:t>도착분에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한함</w:t>
      </w:r>
      <w:r>
        <w:rPr>
          <w:rFonts w:ascii="Book Antiqua" w:hAnsi="Book Antiqua" w:eastAsia="Book Antiqua"/>
          <w:spacing w:val="-5"/>
          <w:sz w:val="20"/>
        </w:rPr>
        <w:t>)</w:t>
      </w:r>
    </w:p>
    <w:p>
      <w:pPr>
        <w:pStyle w:val="ListParagraph"/>
        <w:numPr>
          <w:ilvl w:val="1"/>
          <w:numId w:val="1"/>
        </w:numPr>
        <w:tabs>
          <w:tab w:pos="540" w:val="left" w:leader="none"/>
        </w:tabs>
        <w:spacing w:line="240" w:lineRule="auto" w:before="82" w:after="0"/>
        <w:ind w:left="539" w:right="0" w:hanging="296"/>
        <w:jc w:val="left"/>
        <w:rPr>
          <w:sz w:val="20"/>
        </w:rPr>
      </w:pPr>
      <w:r>
        <w:rPr>
          <w:sz w:val="20"/>
        </w:rPr>
        <w:t>제출방법</w:t>
      </w:r>
      <w:r>
        <w:rPr>
          <w:spacing w:val="28"/>
          <w:sz w:val="20"/>
        </w:rPr>
        <w:t> </w:t>
      </w:r>
      <w:r>
        <w:rPr>
          <w:rFonts w:ascii="Book Antiqua" w:hAnsi="Book Antiqua" w:eastAsia="Book Antiqua"/>
          <w:sz w:val="20"/>
        </w:rPr>
        <w:t>:</w:t>
      </w:r>
      <w:r>
        <w:rPr>
          <w:rFonts w:ascii="Book Antiqua" w:hAnsi="Book Antiqua" w:eastAsia="Book Antiqua"/>
          <w:spacing w:val="44"/>
          <w:sz w:val="20"/>
        </w:rPr>
        <w:t> </w:t>
      </w:r>
      <w:r>
        <w:rPr>
          <w:sz w:val="20"/>
        </w:rPr>
        <w:t>우편</w:t>
      </w:r>
      <w:r>
        <w:rPr>
          <w:spacing w:val="26"/>
          <w:sz w:val="20"/>
        </w:rPr>
        <w:t> </w:t>
      </w:r>
      <w:r>
        <w:rPr>
          <w:sz w:val="20"/>
        </w:rPr>
        <w:t>또는</w:t>
      </w:r>
      <w:r>
        <w:rPr>
          <w:spacing w:val="26"/>
          <w:sz w:val="20"/>
        </w:rPr>
        <w:t> </w:t>
      </w:r>
      <w:r>
        <w:rPr>
          <w:sz w:val="20"/>
        </w:rPr>
        <w:t>방문</w:t>
      </w:r>
      <w:r>
        <w:rPr>
          <w:spacing w:val="27"/>
          <w:sz w:val="20"/>
        </w:rPr>
        <w:t> </w:t>
      </w:r>
      <w:r>
        <w:rPr>
          <w:spacing w:val="-5"/>
          <w:sz w:val="20"/>
        </w:rPr>
        <w:t>접수</w:t>
      </w:r>
    </w:p>
    <w:p>
      <w:pPr>
        <w:pStyle w:val="ListParagraph"/>
        <w:numPr>
          <w:ilvl w:val="1"/>
          <w:numId w:val="1"/>
        </w:numPr>
        <w:tabs>
          <w:tab w:pos="542" w:val="left" w:leader="none"/>
        </w:tabs>
        <w:spacing w:line="316" w:lineRule="auto" w:before="81" w:after="0"/>
        <w:ind w:left="1623" w:right="109" w:hanging="1379"/>
        <w:jc w:val="left"/>
        <w:rPr>
          <w:sz w:val="20"/>
        </w:rPr>
      </w:pPr>
      <w:r>
        <w:rPr>
          <w:spacing w:val="-14"/>
          <w:sz w:val="20"/>
        </w:rPr>
        <w:t>제</w:t>
      </w:r>
      <w:r>
        <w:rPr>
          <w:spacing w:val="-2"/>
          <w:sz w:val="20"/>
        </w:rPr>
        <w:t> </w:t>
      </w:r>
      <w:r>
        <w:rPr>
          <w:spacing w:val="-14"/>
          <w:sz w:val="20"/>
        </w:rPr>
        <w:t>출</w:t>
      </w:r>
      <w:r>
        <w:rPr>
          <w:spacing w:val="-2"/>
          <w:sz w:val="20"/>
        </w:rPr>
        <w:t> </w:t>
      </w:r>
      <w:r>
        <w:rPr>
          <w:spacing w:val="-14"/>
          <w:sz w:val="20"/>
        </w:rPr>
        <w:t>처</w:t>
      </w:r>
      <w:r>
        <w:rPr>
          <w:spacing w:val="-2"/>
          <w:sz w:val="20"/>
        </w:rPr>
        <w:t> </w:t>
      </w:r>
      <w:r>
        <w:rPr>
          <w:rFonts w:ascii="Book Antiqua" w:hAnsi="Book Antiqua" w:eastAsia="Book Antiqua"/>
          <w:spacing w:val="-14"/>
          <w:sz w:val="20"/>
        </w:rPr>
        <w:t>:</w:t>
      </w:r>
      <w:r>
        <w:rPr>
          <w:rFonts w:ascii="Book Antiqua" w:hAnsi="Book Antiqua" w:eastAsia="Book Antiqua"/>
          <w:spacing w:val="14"/>
          <w:sz w:val="20"/>
        </w:rPr>
        <w:t> </w:t>
      </w:r>
      <w:r>
        <w:rPr>
          <w:rFonts w:ascii="Book Antiqua" w:hAnsi="Book Antiqua" w:eastAsia="Book Antiqua"/>
          <w:spacing w:val="-14"/>
          <w:sz w:val="20"/>
        </w:rPr>
        <w:t>(</w:t>
      </w:r>
      <w:r>
        <w:rPr>
          <w:spacing w:val="-14"/>
          <w:sz w:val="20"/>
        </w:rPr>
        <w:t>우</w:t>
      </w:r>
      <w:r>
        <w:rPr>
          <w:rFonts w:ascii="Book Antiqua" w:hAnsi="Book Antiqua" w:eastAsia="Book Antiqua"/>
          <w:spacing w:val="-14"/>
          <w:sz w:val="20"/>
        </w:rPr>
        <w:t>443-270)</w:t>
      </w:r>
      <w:r>
        <w:rPr>
          <w:rFonts w:ascii="Book Antiqua" w:hAnsi="Book Antiqua" w:eastAsia="Book Antiqua"/>
          <w:spacing w:val="2"/>
          <w:sz w:val="20"/>
        </w:rPr>
        <w:t> </w:t>
      </w:r>
      <w:r>
        <w:rPr>
          <w:spacing w:val="-14"/>
          <w:sz w:val="20"/>
        </w:rPr>
        <w:t>경기도</w:t>
      </w:r>
      <w:r>
        <w:rPr>
          <w:spacing w:val="-12"/>
          <w:sz w:val="20"/>
        </w:rPr>
        <w:t> </w:t>
      </w:r>
      <w:r>
        <w:rPr>
          <w:spacing w:val="-14"/>
          <w:sz w:val="20"/>
        </w:rPr>
        <w:t>수원시</w:t>
      </w:r>
      <w:r>
        <w:rPr>
          <w:spacing w:val="-10"/>
          <w:sz w:val="20"/>
        </w:rPr>
        <w:t> </w:t>
      </w:r>
      <w:r>
        <w:rPr>
          <w:spacing w:val="-14"/>
          <w:sz w:val="20"/>
        </w:rPr>
        <w:t>영통구</w:t>
      </w:r>
      <w:r>
        <w:rPr>
          <w:spacing w:val="-12"/>
          <w:sz w:val="20"/>
        </w:rPr>
        <w:t> </w:t>
      </w:r>
      <w:r>
        <w:rPr>
          <w:spacing w:val="-14"/>
          <w:sz w:val="20"/>
        </w:rPr>
        <w:t>광교로</w:t>
      </w:r>
      <w:r>
        <w:rPr>
          <w:spacing w:val="-12"/>
          <w:sz w:val="20"/>
        </w:rPr>
        <w:t> </w:t>
      </w:r>
      <w:r>
        <w:rPr>
          <w:rFonts w:ascii="Book Antiqua" w:hAnsi="Book Antiqua" w:eastAsia="Book Antiqua"/>
          <w:spacing w:val="-14"/>
          <w:sz w:val="20"/>
        </w:rPr>
        <w:t>145</w:t>
      </w:r>
      <w:r>
        <w:rPr>
          <w:rFonts w:ascii="Book Antiqua" w:hAnsi="Book Antiqua" w:eastAsia="Book Antiqua"/>
          <w:spacing w:val="1"/>
          <w:sz w:val="20"/>
        </w:rPr>
        <w:t> </w:t>
      </w:r>
      <w:r>
        <w:rPr>
          <w:spacing w:val="-14"/>
          <w:sz w:val="20"/>
        </w:rPr>
        <w:t>차세대융합기술연구원 </w:t>
      </w:r>
      <w:r>
        <w:rPr>
          <w:rFonts w:ascii="Book Antiqua" w:hAnsi="Book Antiqua" w:eastAsia="Book Antiqua"/>
          <w:spacing w:val="-18"/>
          <w:sz w:val="20"/>
        </w:rPr>
        <w:t>A</w:t>
      </w:r>
      <w:r>
        <w:rPr>
          <w:spacing w:val="-18"/>
          <w:sz w:val="20"/>
        </w:rPr>
        <w:t>동</w:t>
      </w:r>
      <w:r>
        <w:rPr>
          <w:spacing w:val="-15"/>
          <w:sz w:val="20"/>
        </w:rPr>
        <w:t> </w:t>
      </w:r>
      <w:r>
        <w:rPr>
          <w:rFonts w:ascii="Book Antiqua" w:hAnsi="Book Antiqua" w:eastAsia="Book Antiqua"/>
          <w:spacing w:val="-18"/>
          <w:sz w:val="20"/>
        </w:rPr>
        <w:t>3</w:t>
      </w:r>
      <w:r>
        <w:rPr>
          <w:spacing w:val="-18"/>
          <w:sz w:val="20"/>
        </w:rPr>
        <w:t>층</w:t>
      </w:r>
      <w:r>
        <w:rPr>
          <w:spacing w:val="-12"/>
          <w:sz w:val="20"/>
        </w:rPr>
        <w:t> </w:t>
      </w:r>
      <w:r>
        <w:rPr>
          <w:spacing w:val="-18"/>
          <w:sz w:val="20"/>
        </w:rPr>
        <w:t>경기과학기술진흥원</w:t>
      </w:r>
      <w:r>
        <w:rPr>
          <w:spacing w:val="-12"/>
          <w:sz w:val="20"/>
        </w:rPr>
        <w:t> </w:t>
      </w:r>
      <w:r>
        <w:rPr>
          <w:spacing w:val="-18"/>
          <w:sz w:val="20"/>
        </w:rPr>
        <w:t>산학연지원본부</w:t>
      </w:r>
      <w:r>
        <w:rPr>
          <w:spacing w:val="-15"/>
          <w:sz w:val="20"/>
        </w:rPr>
        <w:t> </w:t>
      </w:r>
      <w:r>
        <w:rPr>
          <w:spacing w:val="-18"/>
          <w:sz w:val="20"/>
        </w:rPr>
        <w:t>기술지원팀</w:t>
      </w:r>
    </w:p>
    <w:p>
      <w:pPr>
        <w:pStyle w:val="ListParagraph"/>
        <w:numPr>
          <w:ilvl w:val="1"/>
          <w:numId w:val="1"/>
        </w:numPr>
        <w:tabs>
          <w:tab w:pos="540" w:val="left" w:leader="none"/>
        </w:tabs>
        <w:spacing w:line="256" w:lineRule="exact" w:before="0" w:after="0"/>
        <w:ind w:left="539" w:right="0" w:hanging="296"/>
        <w:jc w:val="left"/>
        <w:rPr>
          <w:rFonts w:ascii="Book Antiqua" w:hAnsi="Book Antiqua" w:eastAsia="Book Antiqua"/>
          <w:sz w:val="20"/>
        </w:rPr>
      </w:pPr>
      <w:r>
        <w:rPr>
          <w:sz w:val="20"/>
        </w:rPr>
        <w:t>제출서류</w:t>
      </w:r>
      <w:r>
        <w:rPr>
          <w:spacing w:val="-7"/>
          <w:sz w:val="20"/>
        </w:rPr>
        <w:t> 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제출된</w:t>
      </w:r>
      <w:r>
        <w:rPr>
          <w:spacing w:val="-8"/>
          <w:sz w:val="20"/>
        </w:rPr>
        <w:t> </w:t>
      </w:r>
      <w:r>
        <w:rPr>
          <w:sz w:val="20"/>
        </w:rPr>
        <w:t>서류는</w:t>
      </w:r>
      <w:r>
        <w:rPr>
          <w:spacing w:val="-7"/>
          <w:sz w:val="20"/>
        </w:rPr>
        <w:t> </w:t>
      </w:r>
      <w:r>
        <w:rPr>
          <w:sz w:val="20"/>
        </w:rPr>
        <w:t>일체</w:t>
      </w:r>
      <w:r>
        <w:rPr>
          <w:spacing w:val="-8"/>
          <w:sz w:val="20"/>
        </w:rPr>
        <w:t> </w:t>
      </w:r>
      <w:r>
        <w:rPr>
          <w:sz w:val="20"/>
        </w:rPr>
        <w:t>반환하지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않음</w:t>
      </w:r>
      <w:r>
        <w:rPr>
          <w:rFonts w:ascii="Book Antiqua" w:hAnsi="Book Antiqua" w:eastAsia="Book Antiqua"/>
          <w:spacing w:val="-5"/>
          <w:sz w:val="20"/>
        </w:rPr>
        <w:t>)</w:t>
      </w:r>
    </w:p>
    <w:p>
      <w:pPr>
        <w:spacing w:line="305" w:lineRule="exact" w:before="28"/>
        <w:ind w:left="381" w:right="0" w:firstLine="0"/>
        <w:jc w:val="left"/>
        <w:rPr>
          <w:sz w:val="18"/>
        </w:rPr>
      </w:pPr>
      <w:r>
        <w:rPr>
          <w:rFonts w:ascii="Microsoft JhengHei Light" w:hAnsi="Microsoft JhengHei Light" w:eastAsia="Microsoft JhengHei Light"/>
          <w:b w:val="0"/>
          <w:sz w:val="18"/>
        </w:rPr>
        <w:t>①</w:t>
      </w:r>
      <w:r>
        <w:rPr>
          <w:rFonts w:ascii="Microsoft JhengHei Light" w:hAnsi="Microsoft JhengHei Light" w:eastAsia="Microsoft JhengHei Light"/>
          <w:b w:val="0"/>
          <w:spacing w:val="19"/>
          <w:sz w:val="18"/>
        </w:rPr>
        <w:t> </w:t>
      </w:r>
      <w:r>
        <w:rPr>
          <w:sz w:val="18"/>
        </w:rPr>
        <w:t>전산접수증</w:t>
      </w:r>
      <w:r>
        <w:rPr>
          <w:spacing w:val="16"/>
          <w:sz w:val="18"/>
        </w:rPr>
        <w:t> </w:t>
      </w:r>
      <w:r>
        <w:rPr>
          <w:rFonts w:ascii="Book Antiqua" w:hAnsi="Book Antiqua" w:eastAsia="Book Antiqua"/>
          <w:spacing w:val="-5"/>
          <w:sz w:val="18"/>
        </w:rPr>
        <w:t>1</w:t>
      </w:r>
      <w:r>
        <w:rPr>
          <w:spacing w:val="-5"/>
          <w:sz w:val="18"/>
        </w:rPr>
        <w:t>부</w:t>
      </w:r>
    </w:p>
    <w:p>
      <w:pPr>
        <w:spacing w:line="255" w:lineRule="exact" w:before="0"/>
        <w:ind w:left="429" w:right="0" w:firstLine="0"/>
        <w:jc w:val="left"/>
        <w:rPr>
          <w:rFonts w:ascii="Malgun Gothic" w:hAnsi="Malgun Gothic" w:eastAsia="Malgun Gothic"/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18"/>
          <w:sz w:val="17"/>
        </w:rPr>
        <w:t> </w:t>
      </w:r>
      <w:r>
        <w:rPr>
          <w:rFonts w:ascii="Malgun Gothic" w:hAnsi="Malgun Gothic" w:eastAsia="Malgun Gothic"/>
          <w:sz w:val="17"/>
        </w:rPr>
        <w:t>전산 등록 완료 후 출력</w:t>
      </w:r>
      <w:r>
        <w:rPr>
          <w:rFonts w:ascii="Malgun Gothic" w:hAnsi="Malgun Gothic" w:eastAsia="Malgun Gothic"/>
          <w:spacing w:val="-1"/>
          <w:sz w:val="17"/>
        </w:rPr>
        <w:t> </w:t>
      </w:r>
      <w:r>
        <w:rPr>
          <w:rFonts w:ascii="Malgun Gothic" w:hAnsi="Malgun Gothic" w:eastAsia="Malgun Gothic"/>
          <w:sz w:val="17"/>
        </w:rPr>
        <w:t>가능하며,</w:t>
      </w:r>
      <w:r>
        <w:rPr>
          <w:rFonts w:ascii="Malgun Gothic" w:hAnsi="Malgun Gothic" w:eastAsia="Malgun Gothic"/>
          <w:spacing w:val="5"/>
          <w:sz w:val="17"/>
        </w:rPr>
        <w:t> </w:t>
      </w:r>
      <w:r>
        <w:rPr>
          <w:rFonts w:ascii="Malgun Gothic" w:hAnsi="Malgun Gothic" w:eastAsia="Malgun Gothic"/>
          <w:sz w:val="17"/>
        </w:rPr>
        <w:t>개인정보활용동의서 </w:t>
      </w:r>
      <w:r>
        <w:rPr>
          <w:rFonts w:ascii="Malgun Gothic" w:hAnsi="Malgun Gothic" w:eastAsia="Malgun Gothic"/>
          <w:spacing w:val="-5"/>
          <w:sz w:val="17"/>
        </w:rPr>
        <w:t>포함</w:t>
      </w:r>
    </w:p>
    <w:p>
      <w:pPr>
        <w:spacing w:line="278" w:lineRule="exact" w:before="0"/>
        <w:ind w:left="381" w:right="0" w:firstLine="0"/>
        <w:jc w:val="left"/>
        <w:rPr>
          <w:rFonts w:ascii="Book Antiqua" w:hAnsi="Book Antiqua" w:eastAsia="Book Antiqua"/>
          <w:sz w:val="18"/>
        </w:rPr>
      </w:pPr>
      <w:r>
        <w:rPr>
          <w:rFonts w:ascii="Microsoft JhengHei Light" w:hAnsi="Microsoft JhengHei Light" w:eastAsia="Microsoft JhengHei Light"/>
          <w:b w:val="0"/>
          <w:spacing w:val="1"/>
          <w:sz w:val="18"/>
        </w:rPr>
        <w:t>② </w:t>
      </w:r>
      <w:r>
        <w:rPr>
          <w:sz w:val="18"/>
        </w:rPr>
        <w:t>사업계획서 </w:t>
      </w:r>
      <w:r>
        <w:rPr>
          <w:rFonts w:ascii="Book Antiqua" w:hAnsi="Book Antiqua" w:eastAsia="Book Antiqua"/>
          <w:sz w:val="18"/>
        </w:rPr>
        <w:t>13</w:t>
      </w:r>
      <w:r>
        <w:rPr>
          <w:sz w:val="18"/>
        </w:rPr>
        <w:t>부</w:t>
      </w:r>
      <w:r>
        <w:rPr>
          <w:spacing w:val="1"/>
          <w:sz w:val="18"/>
        </w:rPr>
        <w:t> </w:t>
      </w:r>
      <w:r>
        <w:rPr>
          <w:rFonts w:ascii="Book Antiqua" w:hAnsi="Book Antiqua" w:eastAsia="Book Antiqua"/>
          <w:sz w:val="18"/>
        </w:rPr>
        <w:t>(</w:t>
      </w:r>
      <w:r>
        <w:rPr>
          <w:sz w:val="18"/>
        </w:rPr>
        <w:t>소정양식</w:t>
      </w:r>
      <w:r>
        <w:rPr>
          <w:rFonts w:ascii="Book Antiqua" w:hAnsi="Book Antiqua" w:eastAsia="Book Antiqua"/>
          <w:sz w:val="18"/>
        </w:rPr>
        <w:t>,</w:t>
      </w:r>
      <w:r>
        <w:rPr>
          <w:rFonts w:ascii="Microsoft JhengHei Light" w:hAnsi="Microsoft JhengHei Light" w:eastAsia="Microsoft JhengHei Light"/>
          <w:b w:val="0"/>
          <w:sz w:val="17"/>
        </w:rPr>
        <w:t>『</w:t>
      </w:r>
      <w:r>
        <w:rPr>
          <w:sz w:val="17"/>
        </w:rPr>
        <w:t>별첨</w:t>
      </w:r>
      <w:r>
        <w:rPr>
          <w:rFonts w:ascii="Book Antiqua" w:hAnsi="Book Antiqua" w:eastAsia="Book Antiqua"/>
          <w:sz w:val="17"/>
        </w:rPr>
        <w:t>5</w:t>
      </w:r>
      <w:r>
        <w:rPr>
          <w:rFonts w:ascii="Microsoft JhengHei Light" w:hAnsi="Microsoft JhengHei Light" w:eastAsia="Microsoft JhengHei Light"/>
          <w:b w:val="0"/>
          <w:sz w:val="17"/>
        </w:rPr>
        <w:t>』</w:t>
      </w:r>
      <w:r>
        <w:rPr>
          <w:sz w:val="17"/>
        </w:rPr>
        <w:t>참조</w:t>
      </w:r>
      <w:r>
        <w:rPr>
          <w:spacing w:val="-1"/>
          <w:sz w:val="17"/>
        </w:rPr>
        <w:t> </w:t>
      </w:r>
      <w:r>
        <w:rPr>
          <w:rFonts w:ascii="Book Antiqua" w:hAnsi="Book Antiqua" w:eastAsia="Book Antiqua"/>
          <w:spacing w:val="-10"/>
          <w:sz w:val="18"/>
        </w:rPr>
        <w:t>)</w:t>
      </w:r>
    </w:p>
    <w:p>
      <w:pPr>
        <w:spacing w:line="196" w:lineRule="auto" w:before="15"/>
        <w:ind w:left="652" w:right="0" w:hanging="250"/>
        <w:jc w:val="left"/>
        <w:rPr>
          <w:rFonts w:ascii="Malgun Gothic" w:hAnsi="Malgun Gothic" w:eastAsia="Malgun Gothic"/>
          <w:sz w:val="17"/>
        </w:rPr>
      </w:pPr>
      <w:r>
        <w:rPr>
          <w:rFonts w:ascii="Times New Roman" w:hAnsi="Times New Roman" w:eastAsia="Times New Roman"/>
          <w:spacing w:val="-6"/>
          <w:sz w:val="17"/>
        </w:rPr>
        <w:t>※</w:t>
      </w:r>
      <w:r>
        <w:rPr>
          <w:rFonts w:ascii="Times New Roman" w:hAnsi="Times New Roman" w:eastAsia="Times New Roman"/>
          <w:spacing w:val="8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사업계획서는</w:t>
      </w:r>
      <w:r>
        <w:rPr>
          <w:rFonts w:ascii="Malgun Gothic" w:hAnsi="Malgun Gothic" w:eastAsia="Malgun Gothic"/>
          <w:spacing w:val="-9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흰색바탕에</w:t>
      </w:r>
      <w:r>
        <w:rPr>
          <w:rFonts w:ascii="Malgun Gothic" w:hAnsi="Malgun Gothic" w:eastAsia="Malgun Gothic"/>
          <w:spacing w:val="-9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‘서식</w:t>
      </w:r>
      <w:r>
        <w:rPr>
          <w:rFonts w:ascii="Malgun Gothic" w:hAnsi="Malgun Gothic" w:eastAsia="Malgun Gothic"/>
          <w:spacing w:val="-9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제6호</w:t>
      </w:r>
      <w:r>
        <w:rPr>
          <w:rFonts w:ascii="Malgun Gothic" w:hAnsi="Malgun Gothic" w:eastAsia="Malgun Gothic"/>
          <w:spacing w:val="-9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①’의</w:t>
      </w:r>
      <w:r>
        <w:rPr>
          <w:rFonts w:ascii="Malgun Gothic" w:hAnsi="Malgun Gothic" w:eastAsia="Malgun Gothic"/>
          <w:spacing w:val="-9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표지를</w:t>
      </w:r>
      <w:r>
        <w:rPr>
          <w:rFonts w:ascii="Malgun Gothic" w:hAnsi="Malgun Gothic" w:eastAsia="Malgun Gothic"/>
          <w:spacing w:val="-9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인쇄,</w:t>
      </w:r>
      <w:r>
        <w:rPr>
          <w:rFonts w:ascii="Malgun Gothic" w:hAnsi="Malgun Gothic" w:eastAsia="Malgun Gothic"/>
          <w:spacing w:val="-9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‘좌철</w:t>
      </w:r>
      <w:r>
        <w:rPr>
          <w:rFonts w:ascii="Malgun Gothic" w:hAnsi="Malgun Gothic" w:eastAsia="Malgun Gothic"/>
          <w:spacing w:val="-8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무선(책)</w:t>
      </w:r>
      <w:r>
        <w:rPr>
          <w:rFonts w:ascii="Malgun Gothic" w:hAnsi="Malgun Gothic" w:eastAsia="Malgun Gothic"/>
          <w:spacing w:val="-8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제본’해야</w:t>
      </w:r>
      <w:r>
        <w:rPr>
          <w:rFonts w:ascii="Malgun Gothic" w:hAnsi="Malgun Gothic" w:eastAsia="Malgun Gothic"/>
          <w:spacing w:val="-9"/>
          <w:sz w:val="17"/>
        </w:rPr>
        <w:t> </w:t>
      </w:r>
      <w:r>
        <w:rPr>
          <w:rFonts w:ascii="Malgun Gothic" w:hAnsi="Malgun Gothic" w:eastAsia="Malgun Gothic"/>
          <w:spacing w:val="-6"/>
          <w:sz w:val="17"/>
        </w:rPr>
        <w:t>하며, </w:t>
      </w:r>
      <w:r>
        <w:rPr>
          <w:rFonts w:ascii="Malgun Gothic" w:hAnsi="Malgun Gothic" w:eastAsia="Malgun Gothic"/>
          <w:sz w:val="17"/>
          <w:u w:val="single"/>
        </w:rPr>
        <w:t>원본(날인)</w:t>
      </w:r>
      <w:r>
        <w:rPr>
          <w:rFonts w:ascii="Malgun Gothic" w:hAnsi="Malgun Gothic" w:eastAsia="Malgun Gothic"/>
          <w:spacing w:val="-15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1부를</w:t>
      </w:r>
      <w:r>
        <w:rPr>
          <w:rFonts w:ascii="Malgun Gothic" w:hAnsi="Malgun Gothic" w:eastAsia="Malgun Gothic"/>
          <w:spacing w:val="-15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포함하여</w:t>
      </w:r>
      <w:r>
        <w:rPr>
          <w:rFonts w:ascii="Malgun Gothic" w:hAnsi="Malgun Gothic" w:eastAsia="Malgun Gothic"/>
          <w:spacing w:val="-15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제출</w:t>
      </w:r>
    </w:p>
    <w:p>
      <w:pPr>
        <w:spacing w:line="323" w:lineRule="exact" w:before="11"/>
        <w:ind w:left="381" w:right="0" w:firstLine="0"/>
        <w:jc w:val="left"/>
        <w:rPr>
          <w:rFonts w:ascii="Book Antiqua" w:hAnsi="Book Antiqua" w:eastAsia="Book Antiqua"/>
          <w:sz w:val="18"/>
        </w:rPr>
      </w:pPr>
      <w:r>
        <w:rPr>
          <w:rFonts w:ascii="Microsoft JhengHei Light" w:hAnsi="Microsoft JhengHei Light" w:eastAsia="Microsoft JhengHei Light"/>
          <w:b w:val="0"/>
          <w:spacing w:val="6"/>
          <w:sz w:val="18"/>
        </w:rPr>
        <w:t>③ </w:t>
      </w:r>
      <w:r>
        <w:rPr>
          <w:sz w:val="18"/>
        </w:rPr>
        <w:t>참여기관</w:t>
      </w:r>
      <w:r>
        <w:rPr>
          <w:spacing w:val="7"/>
          <w:sz w:val="18"/>
        </w:rPr>
        <w:t> </w:t>
      </w:r>
      <w:r>
        <w:rPr>
          <w:sz w:val="18"/>
        </w:rPr>
        <w:t>대표의</w:t>
      </w:r>
      <w:r>
        <w:rPr>
          <w:spacing w:val="8"/>
          <w:sz w:val="18"/>
        </w:rPr>
        <w:t> </w:t>
      </w:r>
      <w:r>
        <w:rPr>
          <w:sz w:val="18"/>
        </w:rPr>
        <w:t>참여의사확인서</w:t>
      </w:r>
      <w:r>
        <w:rPr>
          <w:spacing w:val="7"/>
          <w:sz w:val="18"/>
        </w:rPr>
        <w:t> </w:t>
      </w:r>
      <w:r>
        <w:rPr>
          <w:rFonts w:ascii="Book Antiqua" w:hAnsi="Book Antiqua" w:eastAsia="Book Antiqua"/>
          <w:sz w:val="18"/>
        </w:rPr>
        <w:t>1</w:t>
      </w:r>
      <w:r>
        <w:rPr>
          <w:sz w:val="18"/>
        </w:rPr>
        <w:t>부</w:t>
      </w:r>
      <w:r>
        <w:rPr>
          <w:spacing w:val="8"/>
          <w:sz w:val="18"/>
        </w:rPr>
        <w:t> </w:t>
      </w:r>
      <w:r>
        <w:rPr>
          <w:rFonts w:ascii="Book Antiqua" w:hAnsi="Book Antiqua" w:eastAsia="Book Antiqua"/>
          <w:sz w:val="18"/>
        </w:rPr>
        <w:t>(</w:t>
      </w:r>
      <w:r>
        <w:rPr>
          <w:sz w:val="18"/>
        </w:rPr>
        <w:t>해당</w:t>
      </w:r>
      <w:r>
        <w:rPr>
          <w:spacing w:val="8"/>
          <w:sz w:val="18"/>
        </w:rPr>
        <w:t> </w:t>
      </w:r>
      <w:r>
        <w:rPr>
          <w:sz w:val="18"/>
        </w:rPr>
        <w:t>시</w:t>
      </w:r>
      <w:r>
        <w:rPr>
          <w:rFonts w:ascii="Book Antiqua" w:hAnsi="Book Antiqua" w:eastAsia="Book Antiqua"/>
          <w:spacing w:val="13"/>
          <w:sz w:val="18"/>
        </w:rPr>
        <w:t>, </w:t>
      </w:r>
      <w:r>
        <w:rPr>
          <w:sz w:val="18"/>
        </w:rPr>
        <w:t>소정양식</w:t>
      </w:r>
      <w:r>
        <w:rPr>
          <w:rFonts w:ascii="Book Antiqua" w:hAnsi="Book Antiqua" w:eastAsia="Book Antiqua"/>
          <w:sz w:val="18"/>
        </w:rPr>
        <w:t>,</w:t>
      </w:r>
      <w:r>
        <w:rPr>
          <w:rFonts w:ascii="Microsoft JhengHei Light" w:hAnsi="Microsoft JhengHei Light" w:eastAsia="Microsoft JhengHei Light"/>
          <w:b w:val="0"/>
          <w:sz w:val="17"/>
        </w:rPr>
        <w:t>『</w:t>
      </w:r>
      <w:r>
        <w:rPr>
          <w:sz w:val="17"/>
        </w:rPr>
        <w:t>별첨</w:t>
      </w:r>
      <w:r>
        <w:rPr>
          <w:rFonts w:ascii="Book Antiqua" w:hAnsi="Book Antiqua" w:eastAsia="Book Antiqua"/>
          <w:sz w:val="17"/>
        </w:rPr>
        <w:t>6</w:t>
      </w:r>
      <w:r>
        <w:rPr>
          <w:rFonts w:ascii="Microsoft JhengHei Light" w:hAnsi="Microsoft JhengHei Light" w:eastAsia="Microsoft JhengHei Light"/>
          <w:b w:val="0"/>
          <w:sz w:val="17"/>
        </w:rPr>
        <w:t>』</w:t>
      </w:r>
      <w:r>
        <w:rPr>
          <w:sz w:val="17"/>
        </w:rPr>
        <w:t>참조</w:t>
      </w:r>
      <w:r>
        <w:rPr>
          <w:spacing w:val="4"/>
          <w:sz w:val="17"/>
        </w:rPr>
        <w:t> </w:t>
      </w:r>
      <w:r>
        <w:rPr>
          <w:rFonts w:ascii="Book Antiqua" w:hAnsi="Book Antiqua" w:eastAsia="Book Antiqua"/>
          <w:spacing w:val="-10"/>
          <w:sz w:val="18"/>
        </w:rPr>
        <w:t>)</w:t>
      </w:r>
    </w:p>
    <w:p>
      <w:pPr>
        <w:spacing w:line="314" w:lineRule="exact" w:before="0"/>
        <w:ind w:left="381" w:right="0" w:firstLine="0"/>
        <w:jc w:val="left"/>
        <w:rPr>
          <w:sz w:val="18"/>
        </w:rPr>
      </w:pPr>
      <w:r>
        <w:rPr>
          <w:rFonts w:ascii="Microsoft JhengHei Light" w:hAnsi="Microsoft JhengHei Light" w:eastAsia="Microsoft JhengHei Light"/>
          <w:b w:val="0"/>
          <w:sz w:val="18"/>
        </w:rPr>
        <w:t>④</w:t>
      </w:r>
      <w:r>
        <w:rPr>
          <w:rFonts w:ascii="Microsoft JhengHei Light" w:hAnsi="Microsoft JhengHei Light" w:eastAsia="Microsoft JhengHei Light"/>
          <w:b w:val="0"/>
          <w:spacing w:val="20"/>
          <w:sz w:val="18"/>
        </w:rPr>
        <w:t> </w:t>
      </w:r>
      <w:r>
        <w:rPr>
          <w:sz w:val="18"/>
        </w:rPr>
        <w:t>주관기관</w:t>
      </w:r>
      <w:r>
        <w:rPr>
          <w:spacing w:val="15"/>
          <w:sz w:val="18"/>
        </w:rPr>
        <w:t> </w:t>
      </w:r>
      <w:r>
        <w:rPr>
          <w:sz w:val="18"/>
        </w:rPr>
        <w:t>및</w:t>
      </w:r>
      <w:r>
        <w:rPr>
          <w:spacing w:val="14"/>
          <w:sz w:val="18"/>
        </w:rPr>
        <w:t> </w:t>
      </w:r>
      <w:r>
        <w:rPr>
          <w:sz w:val="18"/>
        </w:rPr>
        <w:t>참여기관의</w:t>
      </w:r>
      <w:r>
        <w:rPr>
          <w:spacing w:val="16"/>
          <w:sz w:val="18"/>
        </w:rPr>
        <w:t> </w:t>
      </w:r>
      <w:r>
        <w:rPr>
          <w:sz w:val="18"/>
        </w:rPr>
        <w:t>사업자등록증</w:t>
      </w:r>
      <w:r>
        <w:rPr>
          <w:spacing w:val="16"/>
          <w:sz w:val="18"/>
        </w:rPr>
        <w:t> </w:t>
      </w:r>
      <w:r>
        <w:rPr>
          <w:sz w:val="18"/>
        </w:rPr>
        <w:t>사본</w:t>
      </w:r>
      <w:r>
        <w:rPr>
          <w:spacing w:val="16"/>
          <w:sz w:val="18"/>
        </w:rPr>
        <w:t> </w:t>
      </w:r>
      <w:r>
        <w:rPr>
          <w:sz w:val="18"/>
        </w:rPr>
        <w:t>각</w:t>
      </w:r>
      <w:r>
        <w:rPr>
          <w:spacing w:val="16"/>
          <w:sz w:val="18"/>
        </w:rPr>
        <w:t> </w:t>
      </w:r>
      <w:r>
        <w:rPr>
          <w:rFonts w:ascii="Book Antiqua" w:hAnsi="Book Antiqua" w:eastAsia="Book Antiqua"/>
          <w:spacing w:val="-5"/>
          <w:sz w:val="18"/>
        </w:rPr>
        <w:t>1</w:t>
      </w:r>
      <w:r>
        <w:rPr>
          <w:spacing w:val="-5"/>
          <w:sz w:val="18"/>
        </w:rPr>
        <w:t>부</w:t>
      </w:r>
    </w:p>
    <w:p>
      <w:pPr>
        <w:spacing w:line="315" w:lineRule="exact" w:before="0"/>
        <w:ind w:left="381" w:right="0" w:firstLine="0"/>
        <w:jc w:val="left"/>
        <w:rPr>
          <w:sz w:val="18"/>
        </w:rPr>
      </w:pPr>
      <w:r>
        <w:rPr>
          <w:rFonts w:ascii="Microsoft JhengHei Light" w:hAnsi="Microsoft JhengHei Light" w:eastAsia="Microsoft JhengHei Light"/>
          <w:b w:val="0"/>
          <w:sz w:val="18"/>
        </w:rPr>
        <w:t>⑤</w:t>
      </w:r>
      <w:r>
        <w:rPr>
          <w:rFonts w:ascii="Microsoft JhengHei Light" w:hAnsi="Microsoft JhengHei Light" w:eastAsia="Microsoft JhengHei Light"/>
          <w:b w:val="0"/>
          <w:spacing w:val="18"/>
          <w:sz w:val="18"/>
        </w:rPr>
        <w:t> </w:t>
      </w:r>
      <w:r>
        <w:rPr>
          <w:sz w:val="18"/>
        </w:rPr>
        <w:t>주관기관</w:t>
      </w:r>
      <w:r>
        <w:rPr>
          <w:spacing w:val="14"/>
          <w:sz w:val="18"/>
        </w:rPr>
        <w:t> </w:t>
      </w:r>
      <w:r>
        <w:rPr>
          <w:sz w:val="18"/>
        </w:rPr>
        <w:t>및</w:t>
      </w:r>
      <w:r>
        <w:rPr>
          <w:spacing w:val="12"/>
          <w:sz w:val="18"/>
        </w:rPr>
        <w:t> </w:t>
      </w:r>
      <w:r>
        <w:rPr>
          <w:sz w:val="18"/>
        </w:rPr>
        <w:t>참여기관의</w:t>
      </w:r>
      <w:r>
        <w:rPr>
          <w:spacing w:val="14"/>
          <w:sz w:val="18"/>
        </w:rPr>
        <w:t> </w:t>
      </w:r>
      <w:r>
        <w:rPr>
          <w:sz w:val="18"/>
        </w:rPr>
        <w:t>법인등기부등본</w:t>
      </w:r>
      <w:r>
        <w:rPr>
          <w:spacing w:val="12"/>
          <w:sz w:val="18"/>
        </w:rPr>
        <w:t> </w:t>
      </w:r>
      <w:r>
        <w:rPr>
          <w:sz w:val="18"/>
        </w:rPr>
        <w:t>원본</w:t>
      </w:r>
      <w:r>
        <w:rPr>
          <w:spacing w:val="14"/>
          <w:sz w:val="18"/>
        </w:rPr>
        <w:t> </w:t>
      </w:r>
      <w:r>
        <w:rPr>
          <w:spacing w:val="-5"/>
          <w:sz w:val="18"/>
        </w:rPr>
        <w:t>각</w:t>
      </w:r>
      <w:r>
        <w:rPr>
          <w:rFonts w:ascii="Book Antiqua" w:hAnsi="Book Antiqua" w:eastAsia="Book Antiqua"/>
          <w:spacing w:val="-5"/>
          <w:sz w:val="18"/>
        </w:rPr>
        <w:t>1</w:t>
      </w:r>
      <w:r>
        <w:rPr>
          <w:spacing w:val="-5"/>
          <w:sz w:val="18"/>
        </w:rPr>
        <w:t>부</w:t>
      </w:r>
    </w:p>
    <w:p>
      <w:pPr>
        <w:spacing w:line="290" w:lineRule="exact" w:before="0"/>
        <w:ind w:left="402" w:right="0" w:firstLine="0"/>
        <w:jc w:val="left"/>
        <w:rPr>
          <w:rFonts w:ascii="Malgun Gothic" w:hAnsi="Malgun Gothic" w:eastAsia="Malgun Gothic"/>
          <w:sz w:val="17"/>
        </w:rPr>
      </w:pPr>
      <w:r>
        <w:rPr>
          <w:rFonts w:ascii="Times New Roman" w:hAnsi="Times New Roman" w:eastAsia="Times New Roman"/>
          <w:sz w:val="17"/>
          <w:u w:val="single"/>
        </w:rPr>
        <w:t>※</w:t>
      </w:r>
      <w:r>
        <w:rPr>
          <w:rFonts w:ascii="Times New Roman" w:hAnsi="Times New Roman" w:eastAsia="Times New Roman"/>
          <w:spacing w:val="9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영리기관(기업)에</w:t>
      </w:r>
      <w:r>
        <w:rPr>
          <w:rFonts w:ascii="Malgun Gothic" w:hAnsi="Malgun Gothic" w:eastAsia="Malgun Gothic"/>
          <w:spacing w:val="-7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한하며</w:t>
      </w:r>
      <w:r>
        <w:rPr>
          <w:rFonts w:ascii="Malgun Gothic" w:hAnsi="Malgun Gothic" w:eastAsia="Malgun Gothic"/>
          <w:spacing w:val="-7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2015년</w:t>
      </w:r>
      <w:r>
        <w:rPr>
          <w:rFonts w:ascii="Malgun Gothic" w:hAnsi="Malgun Gothic" w:eastAsia="Malgun Gothic"/>
          <w:spacing w:val="-7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3월</w:t>
      </w:r>
      <w:r>
        <w:rPr>
          <w:rFonts w:ascii="Malgun Gothic" w:hAnsi="Malgun Gothic" w:eastAsia="Malgun Gothic"/>
          <w:spacing w:val="-6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1일</w:t>
      </w:r>
      <w:r>
        <w:rPr>
          <w:rFonts w:ascii="Malgun Gothic" w:hAnsi="Malgun Gothic" w:eastAsia="Malgun Gothic"/>
          <w:spacing w:val="-7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이후</w:t>
      </w:r>
      <w:r>
        <w:rPr>
          <w:rFonts w:ascii="Malgun Gothic" w:hAnsi="Malgun Gothic" w:eastAsia="Malgun Gothic"/>
          <w:spacing w:val="-8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발급분</w:t>
      </w:r>
      <w:r>
        <w:rPr>
          <w:rFonts w:ascii="Malgun Gothic" w:hAnsi="Malgun Gothic" w:eastAsia="Malgun Gothic"/>
          <w:spacing w:val="-7"/>
          <w:sz w:val="17"/>
          <w:u w:val="single"/>
        </w:rPr>
        <w:t> </w:t>
      </w:r>
      <w:r>
        <w:rPr>
          <w:rFonts w:ascii="Malgun Gothic" w:hAnsi="Malgun Gothic" w:eastAsia="Malgun Gothic"/>
          <w:spacing w:val="-5"/>
          <w:sz w:val="17"/>
          <w:u w:val="single"/>
        </w:rPr>
        <w:t>제출</w:t>
      </w:r>
    </w:p>
    <w:p>
      <w:pPr>
        <w:spacing w:line="312" w:lineRule="exact" w:before="0"/>
        <w:ind w:left="381" w:right="0" w:firstLine="0"/>
        <w:jc w:val="left"/>
        <w:rPr>
          <w:rFonts w:ascii="Book Antiqua" w:hAnsi="Book Antiqua" w:eastAsia="Book Antiqua"/>
          <w:sz w:val="18"/>
        </w:rPr>
      </w:pPr>
      <w:r>
        <w:rPr>
          <w:rFonts w:ascii="Microsoft JhengHei Light" w:hAnsi="Microsoft JhengHei Light" w:eastAsia="Microsoft JhengHei Light"/>
          <w:b w:val="0"/>
          <w:sz w:val="18"/>
        </w:rPr>
        <w:t>⑥</w:t>
      </w:r>
      <w:r>
        <w:rPr>
          <w:rFonts w:ascii="Microsoft JhengHei Light" w:hAnsi="Microsoft JhengHei Light" w:eastAsia="Microsoft JhengHei Light"/>
          <w:b w:val="0"/>
          <w:spacing w:val="20"/>
          <w:sz w:val="18"/>
        </w:rPr>
        <w:t> </w:t>
      </w:r>
      <w:r>
        <w:rPr>
          <w:sz w:val="18"/>
        </w:rPr>
        <w:t>주관기관</w:t>
      </w:r>
      <w:r>
        <w:rPr>
          <w:spacing w:val="17"/>
          <w:sz w:val="18"/>
        </w:rPr>
        <w:t> </w:t>
      </w:r>
      <w:r>
        <w:rPr>
          <w:sz w:val="18"/>
        </w:rPr>
        <w:t>및</w:t>
      </w:r>
      <w:r>
        <w:rPr>
          <w:spacing w:val="14"/>
          <w:sz w:val="18"/>
        </w:rPr>
        <w:t> </w:t>
      </w:r>
      <w:r>
        <w:rPr>
          <w:sz w:val="18"/>
        </w:rPr>
        <w:t>참여기관의</w:t>
      </w:r>
      <w:r>
        <w:rPr>
          <w:spacing w:val="17"/>
          <w:sz w:val="18"/>
        </w:rPr>
        <w:t> </w:t>
      </w:r>
      <w:r>
        <w:rPr>
          <w:sz w:val="18"/>
        </w:rPr>
        <w:t>공장등록증</w:t>
      </w:r>
      <w:r>
        <w:rPr>
          <w:spacing w:val="16"/>
          <w:sz w:val="18"/>
        </w:rPr>
        <w:t> </w:t>
      </w:r>
      <w:r>
        <w:rPr>
          <w:sz w:val="18"/>
        </w:rPr>
        <w:t>사본</w:t>
      </w:r>
      <w:r>
        <w:rPr>
          <w:spacing w:val="15"/>
          <w:sz w:val="18"/>
        </w:rPr>
        <w:t> </w:t>
      </w:r>
      <w:r>
        <w:rPr>
          <w:rFonts w:ascii="Book Antiqua" w:hAnsi="Book Antiqua" w:eastAsia="Book Antiqua"/>
          <w:sz w:val="18"/>
        </w:rPr>
        <w:t>1</w:t>
      </w:r>
      <w:r>
        <w:rPr>
          <w:sz w:val="18"/>
        </w:rPr>
        <w:t>부</w:t>
      </w:r>
      <w:r>
        <w:rPr>
          <w:spacing w:val="17"/>
          <w:sz w:val="18"/>
        </w:rPr>
        <w:t> </w:t>
      </w:r>
      <w:r>
        <w:rPr>
          <w:rFonts w:ascii="Book Antiqua" w:hAnsi="Book Antiqua" w:eastAsia="Book Antiqua"/>
          <w:sz w:val="18"/>
        </w:rPr>
        <w:t>(</w:t>
      </w:r>
      <w:r>
        <w:rPr>
          <w:sz w:val="18"/>
        </w:rPr>
        <w:t>해당</w:t>
      </w:r>
      <w:r>
        <w:rPr>
          <w:spacing w:val="16"/>
          <w:sz w:val="18"/>
        </w:rPr>
        <w:t> </w:t>
      </w:r>
      <w:r>
        <w:rPr>
          <w:spacing w:val="-5"/>
          <w:sz w:val="18"/>
        </w:rPr>
        <w:t>시</w:t>
      </w:r>
      <w:r>
        <w:rPr>
          <w:rFonts w:ascii="Book Antiqua" w:hAnsi="Book Antiqua" w:eastAsia="Book Antiqua"/>
          <w:spacing w:val="-5"/>
          <w:sz w:val="18"/>
        </w:rPr>
        <w:t>)</w:t>
      </w:r>
    </w:p>
    <w:p>
      <w:pPr>
        <w:spacing w:line="314" w:lineRule="exact" w:before="0"/>
        <w:ind w:left="374" w:right="0" w:firstLine="0"/>
        <w:jc w:val="left"/>
        <w:rPr>
          <w:sz w:val="18"/>
        </w:rPr>
      </w:pPr>
      <w:r>
        <w:rPr>
          <w:rFonts w:ascii="Microsoft JhengHei Light" w:hAnsi="Microsoft JhengHei Light" w:eastAsia="Microsoft JhengHei Light"/>
          <w:b w:val="0"/>
          <w:spacing w:val="-10"/>
          <w:sz w:val="18"/>
        </w:rPr>
        <w:t>⑦</w:t>
      </w:r>
      <w:r>
        <w:rPr>
          <w:rFonts w:ascii="Microsoft JhengHei Light" w:hAnsi="Microsoft JhengHei Light" w:eastAsia="Microsoft JhengHei Light"/>
          <w:b w:val="0"/>
          <w:spacing w:val="-4"/>
          <w:sz w:val="18"/>
        </w:rPr>
        <w:t> </w:t>
      </w:r>
      <w:r>
        <w:rPr>
          <w:spacing w:val="-10"/>
          <w:sz w:val="18"/>
        </w:rPr>
        <w:t>기업부설연구소</w:t>
      </w:r>
      <w:r>
        <w:rPr>
          <w:spacing w:val="-5"/>
          <w:sz w:val="18"/>
        </w:rPr>
        <w:t> </w:t>
      </w:r>
      <w:r>
        <w:rPr>
          <w:spacing w:val="-10"/>
          <w:sz w:val="18"/>
        </w:rPr>
        <w:t>또는</w:t>
      </w:r>
      <w:r>
        <w:rPr>
          <w:spacing w:val="-5"/>
          <w:sz w:val="18"/>
        </w:rPr>
        <w:t> </w:t>
      </w:r>
      <w:r>
        <w:rPr>
          <w:spacing w:val="-10"/>
          <w:sz w:val="18"/>
        </w:rPr>
        <w:t>연구전담부서</w:t>
      </w:r>
      <w:r>
        <w:rPr>
          <w:rFonts w:ascii="Book Antiqua" w:hAnsi="Book Antiqua" w:eastAsia="Book Antiqua"/>
          <w:spacing w:val="-10"/>
          <w:sz w:val="18"/>
        </w:rPr>
        <w:t>(</w:t>
      </w:r>
      <w:r>
        <w:rPr>
          <w:spacing w:val="-10"/>
          <w:sz w:val="18"/>
        </w:rPr>
        <w:t>한국산업기술진흥협회</w:t>
      </w:r>
      <w:r>
        <w:rPr>
          <w:spacing w:val="-5"/>
          <w:sz w:val="18"/>
        </w:rPr>
        <w:t> </w:t>
      </w:r>
      <w:r>
        <w:rPr>
          <w:spacing w:val="-10"/>
          <w:sz w:val="18"/>
        </w:rPr>
        <w:t>발행</w:t>
      </w:r>
      <w:r>
        <w:rPr>
          <w:rFonts w:ascii="Book Antiqua" w:hAnsi="Book Antiqua" w:eastAsia="Book Antiqua"/>
          <w:spacing w:val="-10"/>
          <w:sz w:val="18"/>
        </w:rPr>
        <w:t>)</w:t>
      </w:r>
      <w:r>
        <w:rPr>
          <w:rFonts w:ascii="Book Antiqua" w:hAnsi="Book Antiqua" w:eastAsia="Book Antiqua"/>
          <w:spacing w:val="21"/>
          <w:sz w:val="18"/>
        </w:rPr>
        <w:t> </w:t>
      </w:r>
      <w:r>
        <w:rPr>
          <w:spacing w:val="-10"/>
          <w:sz w:val="18"/>
        </w:rPr>
        <w:t>인정서</w:t>
      </w:r>
      <w:r>
        <w:rPr>
          <w:spacing w:val="-5"/>
          <w:sz w:val="18"/>
        </w:rPr>
        <w:t> </w:t>
      </w:r>
      <w:r>
        <w:rPr>
          <w:spacing w:val="-10"/>
          <w:sz w:val="18"/>
        </w:rPr>
        <w:t>사본</w:t>
      </w:r>
      <w:r>
        <w:rPr>
          <w:spacing w:val="-5"/>
          <w:sz w:val="18"/>
        </w:rPr>
        <w:t> </w:t>
      </w:r>
      <w:r>
        <w:rPr>
          <w:rFonts w:ascii="Book Antiqua" w:hAnsi="Book Antiqua" w:eastAsia="Book Antiqua"/>
          <w:spacing w:val="-10"/>
          <w:sz w:val="18"/>
        </w:rPr>
        <w:t>1</w:t>
      </w:r>
      <w:r>
        <w:rPr>
          <w:spacing w:val="-10"/>
          <w:sz w:val="18"/>
        </w:rPr>
        <w:t>부</w:t>
      </w:r>
    </w:p>
    <w:p>
      <w:pPr>
        <w:spacing w:line="315" w:lineRule="exact" w:before="0"/>
        <w:ind w:left="381" w:right="0" w:firstLine="0"/>
        <w:jc w:val="left"/>
        <w:rPr>
          <w:sz w:val="18"/>
        </w:rPr>
      </w:pPr>
      <w:r>
        <w:rPr>
          <w:rFonts w:ascii="Microsoft JhengHei Light" w:hAnsi="Microsoft JhengHei Light" w:eastAsia="Microsoft JhengHei Light"/>
          <w:b w:val="0"/>
          <w:sz w:val="18"/>
        </w:rPr>
        <w:t>⑧</w:t>
      </w:r>
      <w:r>
        <w:rPr>
          <w:rFonts w:ascii="Microsoft JhengHei Light" w:hAnsi="Microsoft JhengHei Light" w:eastAsia="Microsoft JhengHei Light"/>
          <w:b w:val="0"/>
          <w:spacing w:val="19"/>
          <w:sz w:val="18"/>
        </w:rPr>
        <w:t> </w:t>
      </w:r>
      <w:r>
        <w:rPr>
          <w:sz w:val="18"/>
        </w:rPr>
        <w:t>주관기관</w:t>
      </w:r>
      <w:r>
        <w:rPr>
          <w:spacing w:val="15"/>
          <w:sz w:val="18"/>
        </w:rPr>
        <w:t> </w:t>
      </w:r>
      <w:r>
        <w:rPr>
          <w:sz w:val="18"/>
        </w:rPr>
        <w:t>및</w:t>
      </w:r>
      <w:r>
        <w:rPr>
          <w:spacing w:val="13"/>
          <w:sz w:val="18"/>
        </w:rPr>
        <w:t> </w:t>
      </w:r>
      <w:r>
        <w:rPr>
          <w:sz w:val="18"/>
        </w:rPr>
        <w:t>참여기관의</w:t>
      </w:r>
      <w:r>
        <w:rPr>
          <w:spacing w:val="15"/>
          <w:sz w:val="18"/>
        </w:rPr>
        <w:t> </w:t>
      </w:r>
      <w:r>
        <w:rPr>
          <w:sz w:val="18"/>
        </w:rPr>
        <w:t>최근</w:t>
      </w:r>
      <w:r>
        <w:rPr>
          <w:spacing w:val="15"/>
          <w:sz w:val="18"/>
        </w:rPr>
        <w:t> </w:t>
      </w:r>
      <w:r>
        <w:rPr>
          <w:rFonts w:ascii="Book Antiqua" w:hAnsi="Book Antiqua" w:eastAsia="Book Antiqua"/>
          <w:sz w:val="18"/>
        </w:rPr>
        <w:t>2</w:t>
      </w:r>
      <w:r>
        <w:rPr>
          <w:sz w:val="18"/>
        </w:rPr>
        <w:t>개년도</w:t>
      </w:r>
      <w:r>
        <w:rPr>
          <w:spacing w:val="14"/>
          <w:sz w:val="18"/>
        </w:rPr>
        <w:t> </w:t>
      </w:r>
      <w:r>
        <w:rPr>
          <w:sz w:val="18"/>
        </w:rPr>
        <w:t>회계감사보고서</w:t>
      </w:r>
      <w:r>
        <w:rPr>
          <w:spacing w:val="14"/>
          <w:sz w:val="18"/>
        </w:rPr>
        <w:t> </w:t>
      </w:r>
      <w:r>
        <w:rPr>
          <w:sz w:val="18"/>
        </w:rPr>
        <w:t>또는</w:t>
      </w:r>
      <w:r>
        <w:rPr>
          <w:spacing w:val="14"/>
          <w:sz w:val="18"/>
        </w:rPr>
        <w:t> </w:t>
      </w:r>
      <w:r>
        <w:rPr>
          <w:sz w:val="18"/>
        </w:rPr>
        <w:t>재무제표</w:t>
      </w:r>
      <w:r>
        <w:rPr>
          <w:spacing w:val="15"/>
          <w:sz w:val="18"/>
        </w:rPr>
        <w:t> </w:t>
      </w:r>
      <w:r>
        <w:rPr>
          <w:sz w:val="18"/>
        </w:rPr>
        <w:t>각</w:t>
      </w:r>
      <w:r>
        <w:rPr>
          <w:spacing w:val="15"/>
          <w:sz w:val="18"/>
        </w:rPr>
        <w:t> </w:t>
      </w:r>
      <w:r>
        <w:rPr>
          <w:rFonts w:ascii="Book Antiqua" w:hAnsi="Book Antiqua" w:eastAsia="Book Antiqua"/>
          <w:spacing w:val="-5"/>
          <w:sz w:val="18"/>
        </w:rPr>
        <w:t>1</w:t>
      </w:r>
      <w:r>
        <w:rPr>
          <w:spacing w:val="-5"/>
          <w:sz w:val="18"/>
        </w:rPr>
        <w:t>부</w:t>
      </w:r>
    </w:p>
    <w:p>
      <w:pPr>
        <w:spacing w:line="225" w:lineRule="auto" w:before="6"/>
        <w:ind w:left="654" w:right="0" w:hanging="252"/>
        <w:jc w:val="left"/>
        <w:rPr>
          <w:rFonts w:ascii="Malgun Gothic" w:hAnsi="Malgun Gothic" w:eastAsia="Malgun Gothic"/>
          <w:sz w:val="17"/>
        </w:rPr>
      </w:pPr>
      <w:r>
        <w:rPr>
          <w:rFonts w:ascii="Times New Roman" w:hAnsi="Times New Roman" w:eastAsia="Times New Roman"/>
          <w:sz w:val="17"/>
          <w:u w:val="single"/>
        </w:rPr>
        <w:t>※</w:t>
      </w:r>
      <w:r>
        <w:rPr>
          <w:rFonts w:ascii="Times New Roman" w:hAnsi="Times New Roman" w:eastAsia="Times New Roman"/>
          <w:spacing w:val="19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영리기관(기업)에</w:t>
      </w:r>
      <w:r>
        <w:rPr>
          <w:rFonts w:ascii="Malgun Gothic" w:hAnsi="Malgun Gothic" w:eastAsia="Malgun Gothic"/>
          <w:spacing w:val="80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한하며</w:t>
      </w:r>
      <w:r>
        <w:rPr>
          <w:rFonts w:ascii="Malgun Gothic" w:hAnsi="Malgun Gothic" w:eastAsia="Malgun Gothic"/>
          <w:spacing w:val="80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재무제표의</w:t>
      </w:r>
      <w:r>
        <w:rPr>
          <w:rFonts w:ascii="Malgun Gothic" w:hAnsi="Malgun Gothic" w:eastAsia="Malgun Gothic"/>
          <w:spacing w:val="80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경우,</w:t>
      </w:r>
      <w:r>
        <w:rPr>
          <w:rFonts w:ascii="Malgun Gothic" w:hAnsi="Malgun Gothic" w:eastAsia="Malgun Gothic"/>
          <w:spacing w:val="80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반드시</w:t>
      </w:r>
      <w:r>
        <w:rPr>
          <w:rFonts w:ascii="Malgun Gothic" w:hAnsi="Malgun Gothic" w:eastAsia="Malgun Gothic"/>
          <w:spacing w:val="80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‘표준재무제표증명(국세청</w:t>
      </w:r>
      <w:r>
        <w:rPr>
          <w:rFonts w:ascii="Malgun Gothic" w:hAnsi="Malgun Gothic" w:eastAsia="Malgun Gothic"/>
          <w:sz w:val="17"/>
        </w:rPr>
        <w:t> </w:t>
      </w:r>
      <w:r>
        <w:rPr>
          <w:rFonts w:ascii="Malgun Gothic" w:hAnsi="Malgun Gothic" w:eastAsia="Malgun Gothic"/>
          <w:sz w:val="17"/>
          <w:u w:val="single"/>
        </w:rPr>
        <w:t>발급분)’ 또는 ‘재무제표</w:t>
      </w:r>
      <w:r>
        <w:rPr>
          <w:rFonts w:ascii="Malgun Gothic" w:hAnsi="Malgun Gothic" w:eastAsia="Malgun Gothic"/>
          <w:spacing w:val="-1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확인(회계사․세무사</w:t>
      </w:r>
      <w:r>
        <w:rPr>
          <w:rFonts w:ascii="Malgun Gothic" w:hAnsi="Malgun Gothic" w:eastAsia="Malgun Gothic"/>
          <w:spacing w:val="-3"/>
          <w:sz w:val="17"/>
          <w:u w:val="single"/>
        </w:rPr>
        <w:t> </w:t>
      </w:r>
      <w:r>
        <w:rPr>
          <w:rFonts w:ascii="Malgun Gothic" w:hAnsi="Malgun Gothic" w:eastAsia="Malgun Gothic"/>
          <w:sz w:val="17"/>
          <w:u w:val="single"/>
        </w:rPr>
        <w:t>확인본)’ 원본을 제출</w:t>
      </w:r>
    </w:p>
    <w:p>
      <w:pPr>
        <w:spacing w:line="323" w:lineRule="exact" w:before="8"/>
        <w:ind w:left="381" w:right="0" w:firstLine="0"/>
        <w:jc w:val="left"/>
        <w:rPr>
          <w:rFonts w:ascii="Book Antiqua" w:hAnsi="Book Antiqua" w:eastAsia="Book Antiqua"/>
          <w:sz w:val="18"/>
        </w:rPr>
      </w:pPr>
      <w:r>
        <w:rPr>
          <w:rFonts w:ascii="Microsoft JhengHei Light" w:hAnsi="Microsoft JhengHei Light" w:eastAsia="Microsoft JhengHei Light"/>
          <w:b w:val="0"/>
          <w:spacing w:val="8"/>
          <w:sz w:val="18"/>
        </w:rPr>
        <w:t>⑨ </w:t>
      </w:r>
      <w:r>
        <w:rPr>
          <w:sz w:val="18"/>
        </w:rPr>
        <w:t>가산점을</w:t>
      </w:r>
      <w:r>
        <w:rPr>
          <w:spacing w:val="13"/>
          <w:sz w:val="18"/>
        </w:rPr>
        <w:t> </w:t>
      </w:r>
      <w:r>
        <w:rPr>
          <w:sz w:val="18"/>
        </w:rPr>
        <w:t>받고자</w:t>
      </w:r>
      <w:r>
        <w:rPr>
          <w:spacing w:val="13"/>
          <w:sz w:val="18"/>
        </w:rPr>
        <w:t> </w:t>
      </w:r>
      <w:r>
        <w:rPr>
          <w:sz w:val="18"/>
        </w:rPr>
        <w:t>하는</w:t>
      </w:r>
      <w:r>
        <w:rPr>
          <w:spacing w:val="12"/>
          <w:sz w:val="18"/>
        </w:rPr>
        <w:t> </w:t>
      </w:r>
      <w:r>
        <w:rPr>
          <w:sz w:val="18"/>
        </w:rPr>
        <w:t>경우</w:t>
      </w:r>
      <w:r>
        <w:rPr>
          <w:spacing w:val="11"/>
          <w:sz w:val="18"/>
        </w:rPr>
        <w:t> </w:t>
      </w:r>
      <w:r>
        <w:rPr>
          <w:sz w:val="18"/>
        </w:rPr>
        <w:t>해당</w:t>
      </w:r>
      <w:r>
        <w:rPr>
          <w:spacing w:val="13"/>
          <w:sz w:val="18"/>
        </w:rPr>
        <w:t> </w:t>
      </w:r>
      <w:r>
        <w:rPr>
          <w:sz w:val="18"/>
        </w:rPr>
        <w:t>증빙서류</w:t>
      </w:r>
      <w:r>
        <w:rPr>
          <w:spacing w:val="13"/>
          <w:sz w:val="18"/>
        </w:rPr>
        <w:t> </w:t>
      </w:r>
      <w:r>
        <w:rPr>
          <w:sz w:val="18"/>
        </w:rPr>
        <w:t>각</w:t>
      </w:r>
      <w:r>
        <w:rPr>
          <w:spacing w:val="12"/>
          <w:sz w:val="18"/>
        </w:rPr>
        <w:t> </w:t>
      </w:r>
      <w:r>
        <w:rPr>
          <w:rFonts w:ascii="Book Antiqua" w:hAnsi="Book Antiqua" w:eastAsia="Book Antiqua"/>
          <w:sz w:val="18"/>
        </w:rPr>
        <w:t>1</w:t>
      </w:r>
      <w:r>
        <w:rPr>
          <w:sz w:val="18"/>
        </w:rPr>
        <w:t>부</w:t>
      </w:r>
      <w:r>
        <w:rPr>
          <w:rFonts w:ascii="Book Antiqua" w:hAnsi="Book Antiqua" w:eastAsia="Book Antiqua"/>
          <w:sz w:val="18"/>
        </w:rPr>
        <w:t>(</w:t>
      </w:r>
      <w:r>
        <w:rPr>
          <w:sz w:val="18"/>
        </w:rPr>
        <w:t>해당</w:t>
      </w:r>
      <w:r>
        <w:rPr>
          <w:spacing w:val="13"/>
          <w:sz w:val="18"/>
        </w:rPr>
        <w:t> </w:t>
      </w:r>
      <w:r>
        <w:rPr>
          <w:sz w:val="18"/>
        </w:rPr>
        <w:t>시</w:t>
      </w:r>
      <w:r>
        <w:rPr>
          <w:rFonts w:ascii="Book Antiqua" w:hAnsi="Book Antiqua" w:eastAsia="Book Antiqua"/>
          <w:sz w:val="18"/>
        </w:rPr>
        <w:t>,</w:t>
      </w:r>
      <w:r>
        <w:rPr>
          <w:rFonts w:ascii="Microsoft JhengHei Light" w:hAnsi="Microsoft JhengHei Light" w:eastAsia="Microsoft JhengHei Light"/>
          <w:b w:val="0"/>
          <w:sz w:val="17"/>
        </w:rPr>
        <w:t>『</w:t>
      </w:r>
      <w:r>
        <w:rPr>
          <w:sz w:val="17"/>
        </w:rPr>
        <w:t>참고</w:t>
      </w:r>
      <w:r>
        <w:rPr>
          <w:rFonts w:ascii="Book Antiqua" w:hAnsi="Book Antiqua" w:eastAsia="Book Antiqua"/>
          <w:sz w:val="17"/>
        </w:rPr>
        <w:t>4</w:t>
      </w:r>
      <w:r>
        <w:rPr>
          <w:rFonts w:ascii="Microsoft JhengHei Light" w:hAnsi="Microsoft JhengHei Light" w:eastAsia="Microsoft JhengHei Light"/>
          <w:b w:val="0"/>
          <w:sz w:val="17"/>
        </w:rPr>
        <w:t>』</w:t>
      </w:r>
      <w:r>
        <w:rPr>
          <w:spacing w:val="-5"/>
          <w:sz w:val="17"/>
        </w:rPr>
        <w:t>참조</w:t>
      </w:r>
      <w:r>
        <w:rPr>
          <w:rFonts w:ascii="Book Antiqua" w:hAnsi="Book Antiqua" w:eastAsia="Book Antiqua"/>
          <w:spacing w:val="-5"/>
          <w:sz w:val="18"/>
        </w:rPr>
        <w:t>)</w:t>
      </w:r>
    </w:p>
    <w:p>
      <w:pPr>
        <w:spacing w:line="323" w:lineRule="exact" w:before="0"/>
        <w:ind w:left="381" w:right="0" w:firstLine="0"/>
        <w:jc w:val="left"/>
        <w:rPr>
          <w:sz w:val="18"/>
        </w:rPr>
      </w:pPr>
      <w:r>
        <w:rPr>
          <w:rFonts w:ascii="Microsoft JhengHei Light" w:hAnsi="Microsoft JhengHei Light" w:eastAsia="Microsoft JhengHei Light"/>
          <w:b w:val="0"/>
          <w:sz w:val="18"/>
        </w:rPr>
        <w:t>⑩</w:t>
      </w:r>
      <w:r>
        <w:rPr>
          <w:rFonts w:ascii="Microsoft JhengHei Light" w:hAnsi="Microsoft JhengHei Light" w:eastAsia="Microsoft JhengHei Light"/>
          <w:b w:val="0"/>
          <w:spacing w:val="18"/>
          <w:sz w:val="18"/>
        </w:rPr>
        <w:t> </w:t>
      </w:r>
      <w:r>
        <w:rPr>
          <w:sz w:val="18"/>
        </w:rPr>
        <w:t>기타</w:t>
      </w:r>
      <w:r>
        <w:rPr>
          <w:spacing w:val="14"/>
          <w:sz w:val="18"/>
        </w:rPr>
        <w:t> </w:t>
      </w:r>
      <w:r>
        <w:rPr>
          <w:sz w:val="18"/>
        </w:rPr>
        <w:t>전담기관장이</w:t>
      </w:r>
      <w:r>
        <w:rPr>
          <w:spacing w:val="14"/>
          <w:sz w:val="18"/>
        </w:rPr>
        <w:t> </w:t>
      </w:r>
      <w:r>
        <w:rPr>
          <w:sz w:val="18"/>
        </w:rPr>
        <w:t>요구하는</w:t>
      </w:r>
      <w:r>
        <w:rPr>
          <w:spacing w:val="12"/>
          <w:sz w:val="18"/>
        </w:rPr>
        <w:t> </w:t>
      </w:r>
      <w:r>
        <w:rPr>
          <w:spacing w:val="-5"/>
          <w:sz w:val="18"/>
        </w:rPr>
        <w:t>서류</w:t>
      </w:r>
    </w:p>
    <w:p>
      <w:pPr>
        <w:spacing w:after="0" w:line="323" w:lineRule="exact"/>
        <w:jc w:val="left"/>
        <w:rPr>
          <w:sz w:val="18"/>
        </w:rPr>
        <w:sectPr>
          <w:type w:val="continuous"/>
          <w:pgSz w:w="16820" w:h="11900" w:orient="landscape"/>
          <w:pgMar w:header="0" w:footer="485" w:top="940" w:bottom="680" w:left="700" w:right="660"/>
          <w:cols w:num="2" w:equalWidth="0">
            <w:col w:w="6979" w:space="1431"/>
            <w:col w:w="7050"/>
          </w:cols>
        </w:sectPr>
      </w:pPr>
    </w:p>
    <w:p>
      <w:pPr>
        <w:pStyle w:val="BodyText"/>
        <w:spacing w:line="301" w:lineRule="exact"/>
        <w:ind w:left="8712"/>
      </w:pPr>
      <w:r>
        <w:rPr/>
        <w:pict>
          <v:group style="position:absolute;margin-left:40.635502pt;margin-top:3.7325pt;width:340.8pt;height:257.1500pt;mso-position-horizontal-relative:page;mso-position-vertical-relative:paragraph;z-index:15739392" id="docshapegroup1110" coordorigin="813,75" coordsize="6816,5143">
            <v:shape style="position:absolute;left:1062;top:2255;width:6440;height:1941" type="#_x0000_t75" id="docshape1111" stroked="false">
              <v:imagedata r:id="rId13" o:title=""/>
            </v:shape>
            <v:shape style="position:absolute;left:1062;top:4495;width:6440;height:533" type="#_x0000_t75" id="docshape1112" stroked="false">
              <v:imagedata r:id="rId14" o:title=""/>
            </v:shape>
            <v:shape style="position:absolute;left:812;top:74;width:6816;height:5143" type="#_x0000_t75" id="docshape1113" stroked="false">
              <v:imagedata r:id="rId15" o:title=""/>
            </v:shape>
            <v:shape style="position:absolute;left:812;top:74;width:6816;height:5143" type="#_x0000_t202" id="docshape1114" filled="false" stroked="false">
              <v:textbox inset="0,0,0,0">
                <w:txbxContent>
                  <w:p>
                    <w:pPr>
                      <w:spacing w:line="295" w:lineRule="exact" w:before="89"/>
                      <w:ind w:left="81" w:right="0" w:firstLine="0"/>
                      <w:jc w:val="left"/>
                      <w:rPr>
                        <w:rFonts w:ascii="Malgun Gothic" w:eastAsia="Malgun Gothic"/>
                        <w:b/>
                        <w:sz w:val="18"/>
                      </w:rPr>
                    </w:pPr>
                    <w:r>
                      <w:rPr>
                        <w:rFonts w:ascii="Malgun Gothic" w:eastAsia="Malgun Gothic"/>
                        <w:b/>
                        <w:w w:val="105"/>
                        <w:sz w:val="18"/>
                      </w:rPr>
                      <w:t>[참고4]</w:t>
                    </w:r>
                    <w:r>
                      <w:rPr>
                        <w:rFonts w:ascii="Malgun Gothic" w:eastAsia="Malgun Gothic"/>
                        <w:b/>
                        <w:spacing w:val="20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8"/>
                      </w:rPr>
                      <w:t>가산점</w:t>
                    </w:r>
                    <w:r>
                      <w:rPr>
                        <w:rFonts w:ascii="Malgun Gothic" w:eastAsia="Malgun Gothic"/>
                        <w:b/>
                        <w:spacing w:val="2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8"/>
                      </w:rPr>
                      <w:t>적용</w:t>
                    </w:r>
                    <w:r>
                      <w:rPr>
                        <w:rFonts w:ascii="Malgun Gothic" w:eastAsia="Malgun Gothic"/>
                        <w:b/>
                        <w:spacing w:val="2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8"/>
                      </w:rPr>
                      <w:t>기준</w:t>
                    </w:r>
                    <w:r>
                      <w:rPr>
                        <w:rFonts w:ascii="Malgun Gothic" w:eastAsia="Malgun Gothic"/>
                        <w:b/>
                        <w:spacing w:val="2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8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20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105"/>
                        <w:sz w:val="18"/>
                      </w:rPr>
                      <w:t>대상</w:t>
                    </w:r>
                  </w:p>
                  <w:p>
                    <w:pPr>
                      <w:numPr>
                        <w:ilvl w:val="0"/>
                        <w:numId w:val="5"/>
                      </w:numPr>
                      <w:tabs>
                        <w:tab w:pos="283" w:val="left" w:leader="none"/>
                      </w:tabs>
                      <w:spacing w:line="235" w:lineRule="exact" w:before="0"/>
                      <w:ind w:left="282" w:right="0" w:hanging="202"/>
                      <w:jc w:val="left"/>
                      <w:rPr>
                        <w:rFonts w:ascii="Malgun Gothic" w:eastAsia="Malgun Gothic"/>
                        <w:b/>
                        <w:sz w:val="15"/>
                      </w:rPr>
                    </w:pPr>
                    <w:r>
                      <w:rPr>
                        <w:rFonts w:ascii="Malgun Gothic" w:eastAsia="Malgun Gothic"/>
                        <w:b/>
                        <w:w w:val="105"/>
                        <w:sz w:val="15"/>
                      </w:rPr>
                      <w:t>가산점</w:t>
                    </w:r>
                    <w:r>
                      <w:rPr>
                        <w:rFonts w:ascii="Malgun Gothic" w:eastAsia="Malgun Gothic"/>
                        <w:b/>
                        <w:spacing w:val="-11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105"/>
                        <w:sz w:val="15"/>
                      </w:rPr>
                      <w:t>적용기준</w:t>
                    </w:r>
                  </w:p>
                  <w:p>
                    <w:pPr>
                      <w:spacing w:line="187" w:lineRule="exact" w:before="0"/>
                      <w:ind w:left="232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①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가산점은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60점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이상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과제에</w:t>
                    </w:r>
                    <w:r>
                      <w:rPr>
                        <w:spacing w:val="-3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한하여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최대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7점까지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적용</w:t>
                    </w:r>
                  </w:p>
                  <w:p>
                    <w:pPr>
                      <w:spacing w:before="19"/>
                      <w:ind w:left="457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※</w:t>
                    </w:r>
                    <w:r>
                      <w:rPr>
                        <w:spacing w:val="-6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가산점은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발표평가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대상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과제에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한함</w:t>
                    </w:r>
                  </w:p>
                  <w:p>
                    <w:pPr>
                      <w:spacing w:before="18"/>
                      <w:ind w:left="232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pacing w:val="-2"/>
                        <w:w w:val="105"/>
                        <w:sz w:val="15"/>
                      </w:rPr>
                      <w:t>②</w:t>
                    </w:r>
                    <w:r>
                      <w:rPr>
                        <w:spacing w:val="-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가산점은</w:t>
                    </w:r>
                    <w:r>
                      <w:rPr>
                        <w:spacing w:val="-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주관기관과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총괄책임자에</w:t>
                    </w:r>
                    <w:r>
                      <w:rPr>
                        <w:spacing w:val="-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한하여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적용</w:t>
                    </w:r>
                  </w:p>
                  <w:p>
                    <w:pPr>
                      <w:spacing w:line="259" w:lineRule="auto" w:before="19"/>
                      <w:ind w:left="462" w:right="0" w:hanging="231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③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인증서</w:t>
                    </w:r>
                    <w:r>
                      <w:rPr>
                        <w:spacing w:val="-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또는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지정서</w:t>
                    </w:r>
                    <w:r>
                      <w:rPr>
                        <w:spacing w:val="-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등은</w:t>
                    </w:r>
                    <w:r>
                      <w:rPr>
                        <w:spacing w:val="-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유효기간이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경과하지</w:t>
                    </w:r>
                    <w:r>
                      <w:rPr>
                        <w:spacing w:val="-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않은</w:t>
                    </w:r>
                    <w:r>
                      <w:rPr>
                        <w:spacing w:val="-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경우에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한하여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인정하며,</w:t>
                    </w:r>
                    <w:r>
                      <w:rPr>
                        <w:spacing w:val="-6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유효기간은 전산등록마감일(2015.4.8.)을 기준으로 함.</w:t>
                    </w:r>
                  </w:p>
                  <w:p>
                    <w:pPr>
                      <w:numPr>
                        <w:ilvl w:val="0"/>
                        <w:numId w:val="5"/>
                      </w:numPr>
                      <w:tabs>
                        <w:tab w:pos="283" w:val="left" w:leader="none"/>
                      </w:tabs>
                      <w:spacing w:line="266" w:lineRule="exact" w:before="12"/>
                      <w:ind w:left="282" w:right="0" w:hanging="202"/>
                      <w:jc w:val="left"/>
                      <w:rPr>
                        <w:rFonts w:ascii="Malgun Gothic" w:eastAsia="Malgun Gothic"/>
                        <w:b/>
                        <w:sz w:val="15"/>
                      </w:rPr>
                    </w:pPr>
                    <w:r>
                      <w:rPr>
                        <w:rFonts w:ascii="Malgun Gothic" w:eastAsia="Malgun Gothic"/>
                        <w:b/>
                        <w:w w:val="105"/>
                        <w:sz w:val="15"/>
                      </w:rPr>
                      <w:t>가산점</w:t>
                    </w:r>
                    <w:r>
                      <w:rPr>
                        <w:rFonts w:ascii="Malgun Gothic" w:eastAsia="Malgun Gothic"/>
                        <w:b/>
                        <w:spacing w:val="-11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105"/>
                        <w:sz w:val="15"/>
                      </w:rPr>
                      <w:t>적용대상</w:t>
                    </w:r>
                  </w:p>
                  <w:p>
                    <w:pPr>
                      <w:spacing w:line="187" w:lineRule="exact" w:before="0"/>
                      <w:ind w:left="232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①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3점의</w:t>
                    </w:r>
                    <w:r>
                      <w:rPr>
                        <w:spacing w:val="-6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가산점이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적용되는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경우</w:t>
                    </w:r>
                  </w:p>
                  <w:p>
                    <w:pPr>
                      <w:numPr>
                        <w:ilvl w:val="1"/>
                        <w:numId w:val="5"/>
                      </w:numPr>
                      <w:tabs>
                        <w:tab w:pos="461" w:val="left" w:leader="none"/>
                      </w:tabs>
                      <w:spacing w:before="139"/>
                      <w:ind w:left="460" w:right="0" w:hanging="138"/>
                      <w:jc w:val="left"/>
                      <w:rPr>
                        <w:sz w:val="14"/>
                      </w:rPr>
                    </w:pPr>
                    <w:r>
                      <w:rPr>
                        <w:w w:val="120"/>
                        <w:sz w:val="14"/>
                      </w:rPr>
                      <w:t>경기도가</w:t>
                    </w:r>
                    <w:r>
                      <w:rPr>
                        <w:spacing w:val="-11"/>
                        <w:w w:val="120"/>
                        <w:sz w:val="14"/>
                      </w:rPr>
                      <w:t> </w:t>
                    </w:r>
                    <w:r>
                      <w:rPr>
                        <w:w w:val="120"/>
                        <w:sz w:val="14"/>
                      </w:rPr>
                      <w:t>선정한</w:t>
                    </w:r>
                    <w:r>
                      <w:rPr>
                        <w:spacing w:val="-6"/>
                        <w:w w:val="120"/>
                        <w:sz w:val="14"/>
                      </w:rPr>
                      <w:t> </w:t>
                    </w:r>
                    <w:r>
                      <w:rPr>
                        <w:w w:val="318"/>
                        <w:sz w:val="14"/>
                      </w:rPr>
                      <w:t>‘</w:t>
                    </w:r>
                    <w:r>
                      <w:rPr>
                        <w:w w:val="73"/>
                        <w:sz w:val="14"/>
                      </w:rPr>
                      <w:t>유망</w:t>
                    </w:r>
                    <w:r>
                      <w:rPr>
                        <w:spacing w:val="-18"/>
                        <w:w w:val="154"/>
                        <w:sz w:val="14"/>
                      </w:rPr>
                      <w:t> </w:t>
                    </w:r>
                    <w:r>
                      <w:rPr>
                        <w:spacing w:val="-1"/>
                        <w:w w:val="89"/>
                        <w:sz w:val="14"/>
                      </w:rPr>
                      <w:t>중소기</w:t>
                    </w:r>
                    <w:r>
                      <w:rPr>
                        <w:spacing w:val="1"/>
                        <w:w w:val="89"/>
                        <w:sz w:val="14"/>
                      </w:rPr>
                      <w:t>업</w:t>
                    </w:r>
                    <w:r>
                      <w:rPr>
                        <w:spacing w:val="-1"/>
                        <w:w w:val="334"/>
                        <w:sz w:val="14"/>
                      </w:rPr>
                      <w:t>’</w:t>
                    </w:r>
                    <w:r>
                      <w:rPr>
                        <w:spacing w:val="-1"/>
                        <w:w w:val="89"/>
                        <w:sz w:val="14"/>
                      </w:rPr>
                      <w:t>이</w:t>
                    </w:r>
                    <w:r>
                      <w:rPr>
                        <w:spacing w:val="-12"/>
                        <w:w w:val="129"/>
                        <w:sz w:val="14"/>
                      </w:rPr>
                      <w:t> </w:t>
                    </w:r>
                    <w:r>
                      <w:rPr>
                        <w:w w:val="120"/>
                        <w:sz w:val="14"/>
                      </w:rPr>
                      <w:t>주관하는</w:t>
                    </w:r>
                    <w:r>
                      <w:rPr>
                        <w:spacing w:val="-6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5"/>
                        <w:w w:val="120"/>
                        <w:sz w:val="14"/>
                      </w:rPr>
                      <w:t>과제</w:t>
                    </w:r>
                  </w:p>
                  <w:p>
                    <w:pPr>
                      <w:numPr>
                        <w:ilvl w:val="1"/>
                        <w:numId w:val="5"/>
                      </w:numPr>
                      <w:tabs>
                        <w:tab w:pos="461" w:val="left" w:leader="none"/>
                      </w:tabs>
                      <w:spacing w:before="32"/>
                      <w:ind w:left="460" w:right="0" w:hanging="138"/>
                      <w:jc w:val="left"/>
                      <w:rPr>
                        <w:sz w:val="14"/>
                      </w:rPr>
                    </w:pPr>
                    <w:r>
                      <w:rPr>
                        <w:w w:val="120"/>
                        <w:sz w:val="14"/>
                      </w:rPr>
                      <w:t>경기도가</w:t>
                    </w:r>
                    <w:r>
                      <w:rPr>
                        <w:spacing w:val="-7"/>
                        <w:w w:val="120"/>
                        <w:sz w:val="14"/>
                      </w:rPr>
                      <w:t> </w:t>
                    </w:r>
                    <w:r>
                      <w:rPr>
                        <w:w w:val="120"/>
                        <w:sz w:val="14"/>
                      </w:rPr>
                      <w:t>선정한</w:t>
                    </w:r>
                    <w:r>
                      <w:rPr>
                        <w:spacing w:val="-6"/>
                        <w:w w:val="120"/>
                        <w:sz w:val="14"/>
                      </w:rPr>
                      <w:t> </w:t>
                    </w:r>
                    <w:r>
                      <w:rPr>
                        <w:w w:val="318"/>
                        <w:sz w:val="14"/>
                      </w:rPr>
                      <w:t>‘</w:t>
                    </w:r>
                    <w:r>
                      <w:rPr>
                        <w:w w:val="73"/>
                        <w:sz w:val="14"/>
                      </w:rPr>
                      <w:t>일자리</w:t>
                    </w:r>
                    <w:r>
                      <w:rPr>
                        <w:spacing w:val="-12"/>
                        <w:w w:val="134"/>
                        <w:sz w:val="14"/>
                      </w:rPr>
                      <w:t> </w:t>
                    </w:r>
                    <w:r>
                      <w:rPr>
                        <w:spacing w:val="-1"/>
                        <w:w w:val="94"/>
                        <w:sz w:val="14"/>
                      </w:rPr>
                      <w:t>우수</w:t>
                    </w:r>
                    <w:r>
                      <w:rPr>
                        <w:spacing w:val="1"/>
                        <w:w w:val="94"/>
                        <w:sz w:val="14"/>
                      </w:rPr>
                      <w:t>기</w:t>
                    </w:r>
                    <w:r>
                      <w:rPr>
                        <w:spacing w:val="-1"/>
                        <w:w w:val="94"/>
                        <w:sz w:val="14"/>
                      </w:rPr>
                      <w:t>업</w:t>
                    </w:r>
                    <w:r>
                      <w:rPr>
                        <w:spacing w:val="-1"/>
                        <w:w w:val="339"/>
                        <w:sz w:val="14"/>
                      </w:rPr>
                      <w:t>’</w:t>
                    </w:r>
                    <w:r>
                      <w:rPr>
                        <w:spacing w:val="-1"/>
                        <w:w w:val="94"/>
                        <w:sz w:val="14"/>
                      </w:rPr>
                      <w:t>이</w:t>
                    </w:r>
                    <w:r>
                      <w:rPr>
                        <w:spacing w:val="-13"/>
                        <w:w w:val="134"/>
                        <w:sz w:val="14"/>
                      </w:rPr>
                      <w:t> </w:t>
                    </w:r>
                    <w:r>
                      <w:rPr>
                        <w:w w:val="120"/>
                        <w:sz w:val="14"/>
                      </w:rPr>
                      <w:t>주관하는</w:t>
                    </w:r>
                    <w:r>
                      <w:rPr>
                        <w:spacing w:val="-6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5"/>
                        <w:w w:val="120"/>
                        <w:sz w:val="14"/>
                      </w:rPr>
                      <w:t>과제</w:t>
                    </w:r>
                  </w:p>
                  <w:p>
                    <w:pPr>
                      <w:numPr>
                        <w:ilvl w:val="1"/>
                        <w:numId w:val="5"/>
                      </w:numPr>
                      <w:tabs>
                        <w:tab w:pos="461" w:val="left" w:leader="none"/>
                      </w:tabs>
                      <w:spacing w:before="30"/>
                      <w:ind w:left="460" w:right="0" w:hanging="138"/>
                      <w:jc w:val="left"/>
                      <w:rPr>
                        <w:sz w:val="14"/>
                      </w:rPr>
                    </w:pPr>
                    <w:r>
                      <w:rPr>
                        <w:w w:val="110"/>
                        <w:sz w:val="14"/>
                      </w:rPr>
                      <w:t>경기도가</w:t>
                    </w:r>
                    <w:r>
                      <w:rPr>
                        <w:spacing w:val="20"/>
                        <w:w w:val="110"/>
                        <w:sz w:val="14"/>
                      </w:rPr>
                      <w:t> </w:t>
                    </w:r>
                    <w:r>
                      <w:rPr>
                        <w:w w:val="110"/>
                        <w:sz w:val="14"/>
                      </w:rPr>
                      <w:t>인증한</w:t>
                    </w:r>
                    <w:r>
                      <w:rPr>
                        <w:spacing w:val="4"/>
                        <w:w w:val="144"/>
                        <w:sz w:val="14"/>
                      </w:rPr>
                      <w:t> </w:t>
                    </w:r>
                    <w:r>
                      <w:rPr>
                        <w:w w:val="328"/>
                        <w:sz w:val="14"/>
                      </w:rPr>
                      <w:t>‘</w:t>
                    </w:r>
                    <w:r>
                      <w:rPr>
                        <w:w w:val="83"/>
                        <w:sz w:val="14"/>
                      </w:rPr>
                      <w:t>일하기</w:t>
                    </w:r>
                    <w:r>
                      <w:rPr>
                        <w:spacing w:val="5"/>
                        <w:w w:val="144"/>
                        <w:sz w:val="14"/>
                      </w:rPr>
                      <w:t> </w:t>
                    </w:r>
                    <w:r>
                      <w:rPr>
                        <w:w w:val="110"/>
                        <w:sz w:val="14"/>
                      </w:rPr>
                      <w:t>좋은</w:t>
                    </w:r>
                    <w:r>
                      <w:rPr>
                        <w:spacing w:val="4"/>
                        <w:w w:val="144"/>
                        <w:sz w:val="14"/>
                      </w:rPr>
                      <w:t> </w:t>
                    </w:r>
                    <w:r>
                      <w:rPr>
                        <w:w w:val="83"/>
                        <w:sz w:val="14"/>
                      </w:rPr>
                      <w:t>기업</w:t>
                    </w:r>
                    <w:r>
                      <w:rPr>
                        <w:w w:val="328"/>
                        <w:sz w:val="14"/>
                      </w:rPr>
                      <w:t>’</w:t>
                    </w:r>
                    <w:r>
                      <w:rPr>
                        <w:w w:val="83"/>
                        <w:sz w:val="14"/>
                      </w:rPr>
                      <w:t>이</w:t>
                    </w:r>
                    <w:r>
                      <w:rPr>
                        <w:spacing w:val="5"/>
                        <w:w w:val="144"/>
                        <w:sz w:val="14"/>
                      </w:rPr>
                      <w:t> </w:t>
                    </w:r>
                    <w:r>
                      <w:rPr>
                        <w:w w:val="110"/>
                        <w:sz w:val="14"/>
                      </w:rPr>
                      <w:t>주관하는</w:t>
                    </w:r>
                    <w:r>
                      <w:rPr>
                        <w:spacing w:val="18"/>
                        <w:w w:val="110"/>
                        <w:sz w:val="14"/>
                      </w:rPr>
                      <w:t> </w:t>
                    </w:r>
                    <w:r>
                      <w:rPr>
                        <w:spacing w:val="-5"/>
                        <w:w w:val="110"/>
                        <w:sz w:val="14"/>
                      </w:rPr>
                      <w:t>과제</w:t>
                    </w:r>
                  </w:p>
                  <w:p>
                    <w:pPr>
                      <w:numPr>
                        <w:ilvl w:val="1"/>
                        <w:numId w:val="5"/>
                      </w:numPr>
                      <w:tabs>
                        <w:tab w:pos="461" w:val="left" w:leader="none"/>
                      </w:tabs>
                      <w:spacing w:before="32"/>
                      <w:ind w:left="460" w:right="0" w:hanging="138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주관기관의</w:t>
                    </w:r>
                    <w:r>
                      <w:rPr>
                        <w:spacing w:val="32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총괄책임자가</w:t>
                    </w:r>
                    <w:r>
                      <w:rPr>
                        <w:spacing w:val="3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여성인</w:t>
                    </w:r>
                    <w:r>
                      <w:rPr>
                        <w:spacing w:val="33"/>
                        <w:sz w:val="14"/>
                      </w:rPr>
                      <w:t> </w:t>
                    </w:r>
                    <w:r>
                      <w:rPr>
                        <w:spacing w:val="-7"/>
                        <w:sz w:val="14"/>
                      </w:rPr>
                      <w:t>경우</w:t>
                    </w:r>
                  </w:p>
                  <w:p>
                    <w:pPr>
                      <w:numPr>
                        <w:ilvl w:val="1"/>
                        <w:numId w:val="5"/>
                      </w:numPr>
                      <w:tabs>
                        <w:tab w:pos="461" w:val="left" w:leader="none"/>
                      </w:tabs>
                      <w:spacing w:before="32"/>
                      <w:ind w:left="460" w:right="0" w:hanging="138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경기도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출연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연구기관</w:t>
                    </w:r>
                    <w:r>
                      <w:rPr>
                        <w:spacing w:val="2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및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경기도</w:t>
                    </w:r>
                    <w:r>
                      <w:rPr>
                        <w:spacing w:val="2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연구지원</w:t>
                    </w:r>
                    <w:r>
                      <w:rPr>
                        <w:spacing w:val="2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기관이</w:t>
                    </w:r>
                    <w:r>
                      <w:rPr>
                        <w:spacing w:val="2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주관하는</w:t>
                    </w:r>
                    <w:r>
                      <w:rPr>
                        <w:spacing w:val="29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과제</w:t>
                    </w:r>
                  </w:p>
                  <w:p>
                    <w:pPr>
                      <w:numPr>
                        <w:ilvl w:val="1"/>
                        <w:numId w:val="5"/>
                      </w:numPr>
                      <w:tabs>
                        <w:tab w:pos="461" w:val="left" w:leader="none"/>
                      </w:tabs>
                      <w:spacing w:before="29"/>
                      <w:ind w:left="460" w:right="0" w:hanging="138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0"/>
                        <w:w w:val="105"/>
                        <w:sz w:val="14"/>
                      </w:rPr>
                      <w:t>전국품질경연대회</w:t>
                    </w:r>
                    <w:r>
                      <w:rPr>
                        <w:spacing w:val="-27"/>
                        <w:w w:val="164"/>
                        <w:sz w:val="14"/>
                      </w:rPr>
                      <w:t> </w:t>
                    </w:r>
                    <w:r>
                      <w:rPr>
                        <w:spacing w:val="-12"/>
                        <w:w w:val="328"/>
                        <w:sz w:val="14"/>
                      </w:rPr>
                      <w:t>‘</w:t>
                    </w:r>
                    <w:r>
                      <w:rPr>
                        <w:spacing w:val="-12"/>
                        <w:w w:val="83"/>
                        <w:sz w:val="14"/>
                      </w:rPr>
                      <w:t>우</w:t>
                    </w:r>
                    <w:r>
                      <w:rPr>
                        <w:spacing w:val="-15"/>
                        <w:w w:val="83"/>
                        <w:sz w:val="14"/>
                      </w:rPr>
                      <w:t>수</w:t>
                    </w:r>
                    <w:r>
                      <w:rPr>
                        <w:spacing w:val="-12"/>
                        <w:w w:val="83"/>
                        <w:sz w:val="14"/>
                      </w:rPr>
                      <w:t>상</w:t>
                    </w:r>
                    <w:r>
                      <w:rPr>
                        <w:spacing w:val="-12"/>
                        <w:w w:val="328"/>
                        <w:sz w:val="14"/>
                      </w:rPr>
                      <w:t>’</w:t>
                    </w:r>
                    <w:r>
                      <w:rPr>
                        <w:w w:val="83"/>
                        <w:sz w:val="14"/>
                      </w:rPr>
                      <w:t>을</w:t>
                    </w:r>
                    <w:r>
                      <w:rPr>
                        <w:spacing w:val="-24"/>
                        <w:w w:val="164"/>
                        <w:sz w:val="14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</w:rPr>
                      <w:t>수상한</w:t>
                    </w:r>
                    <w:r>
                      <w:rPr>
                        <w:spacing w:val="1"/>
                        <w:w w:val="105"/>
                        <w:sz w:val="14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</w:rPr>
                      <w:t>기업이</w:t>
                    </w:r>
                    <w:r>
                      <w:rPr>
                        <w:spacing w:val="2"/>
                        <w:w w:val="105"/>
                        <w:sz w:val="14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</w:rPr>
                      <w:t>주관하는</w:t>
                    </w:r>
                    <w:r>
                      <w:rPr>
                        <w:spacing w:val="2"/>
                        <w:w w:val="105"/>
                        <w:sz w:val="14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</w:rPr>
                      <w:t>과제</w:t>
                    </w:r>
                    <w:r>
                      <w:rPr>
                        <w:spacing w:val="2"/>
                        <w:w w:val="105"/>
                        <w:sz w:val="14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</w:rPr>
                      <w:t>(</w:t>
                    </w:r>
                    <w:r>
                      <w:rPr>
                        <w:spacing w:val="-10"/>
                        <w:w w:val="105"/>
                        <w:sz w:val="14"/>
                        <w:u w:val="single"/>
                      </w:rPr>
                      <w:t>수상</w:t>
                    </w:r>
                    <w:r>
                      <w:rPr>
                        <w:spacing w:val="2"/>
                        <w:w w:val="105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  <w:u w:val="single"/>
                      </w:rPr>
                      <w:t>후</w:t>
                    </w:r>
                    <w:r>
                      <w:rPr>
                        <w:spacing w:val="1"/>
                        <w:w w:val="105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  <w:u w:val="single"/>
                      </w:rPr>
                      <w:t>3년</w:t>
                    </w:r>
                    <w:r>
                      <w:rPr>
                        <w:spacing w:val="2"/>
                        <w:w w:val="105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  <w:u w:val="single"/>
                      </w:rPr>
                      <w:t>이상</w:t>
                    </w:r>
                    <w:r>
                      <w:rPr>
                        <w:w w:val="105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  <w:u w:val="single"/>
                      </w:rPr>
                      <w:t>경과하지</w:t>
                    </w:r>
                    <w:r>
                      <w:rPr>
                        <w:w w:val="105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  <w:u w:val="single"/>
                      </w:rPr>
                      <w:t>않은</w:t>
                    </w:r>
                    <w:r>
                      <w:rPr>
                        <w:spacing w:val="2"/>
                        <w:w w:val="105"/>
                        <w:sz w:val="14"/>
                        <w:u w:val="single"/>
                      </w:rPr>
                      <w:t> </w:t>
                    </w:r>
                    <w:r>
                      <w:rPr>
                        <w:spacing w:val="-10"/>
                        <w:w w:val="105"/>
                        <w:sz w:val="14"/>
                        <w:u w:val="single"/>
                      </w:rPr>
                      <w:t>경우)</w:t>
                    </w:r>
                  </w:p>
                  <w:p>
                    <w:pPr>
                      <w:numPr>
                        <w:ilvl w:val="1"/>
                        <w:numId w:val="5"/>
                      </w:numPr>
                      <w:tabs>
                        <w:tab w:pos="461" w:val="left" w:leader="none"/>
                      </w:tabs>
                      <w:spacing w:before="33"/>
                      <w:ind w:left="460" w:right="0" w:hanging="138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경기도</w:t>
                    </w:r>
                    <w:r>
                      <w:rPr>
                        <w:spacing w:val="23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지역협력연구센터(GRRC)</w:t>
                    </w:r>
                    <w:r>
                      <w:rPr>
                        <w:spacing w:val="24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또는</w:t>
                    </w:r>
                    <w:r>
                      <w:rPr>
                        <w:spacing w:val="23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지역혁신센터(RIC)와</w:t>
                    </w:r>
                    <w:r>
                      <w:rPr>
                        <w:spacing w:val="2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그</w:t>
                    </w:r>
                    <w:r>
                      <w:rPr>
                        <w:spacing w:val="23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참여기관이</w:t>
                    </w:r>
                    <w:r>
                      <w:rPr>
                        <w:spacing w:val="23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공동수행하는</w:t>
                    </w:r>
                    <w:r>
                      <w:rPr>
                        <w:spacing w:val="23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과제</w:t>
                    </w:r>
                  </w:p>
                  <w:p>
                    <w:pPr>
                      <w:numPr>
                        <w:ilvl w:val="1"/>
                        <w:numId w:val="5"/>
                      </w:numPr>
                      <w:tabs>
                        <w:tab w:pos="461" w:val="left" w:leader="none"/>
                      </w:tabs>
                      <w:spacing w:before="32"/>
                      <w:ind w:left="460" w:right="0" w:hanging="138"/>
                      <w:jc w:val="left"/>
                      <w:rPr>
                        <w:sz w:val="14"/>
                      </w:rPr>
                    </w:pPr>
                    <w:r>
                      <w:rPr>
                        <w:w w:val="120"/>
                        <w:sz w:val="14"/>
                      </w:rPr>
                      <w:t>여성가족부가</w:t>
                    </w:r>
                    <w:r>
                      <w:rPr>
                        <w:spacing w:val="1"/>
                        <w:w w:val="120"/>
                        <w:sz w:val="14"/>
                      </w:rPr>
                      <w:t> </w:t>
                    </w:r>
                    <w:r>
                      <w:rPr>
                        <w:w w:val="120"/>
                        <w:sz w:val="14"/>
                      </w:rPr>
                      <w:t>인증한</w:t>
                    </w:r>
                    <w:r>
                      <w:rPr>
                        <w:spacing w:val="2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1"/>
                        <w:w w:val="316"/>
                        <w:sz w:val="14"/>
                      </w:rPr>
                      <w:t>‘</w:t>
                    </w:r>
                    <w:r>
                      <w:rPr>
                        <w:spacing w:val="-1"/>
                        <w:w w:val="71"/>
                        <w:sz w:val="14"/>
                      </w:rPr>
                      <w:t>가</w:t>
                    </w:r>
                    <w:r>
                      <w:rPr>
                        <w:spacing w:val="1"/>
                        <w:w w:val="71"/>
                        <w:sz w:val="14"/>
                      </w:rPr>
                      <w:t>족</w:t>
                    </w:r>
                    <w:r>
                      <w:rPr>
                        <w:spacing w:val="-1"/>
                        <w:w w:val="71"/>
                        <w:sz w:val="14"/>
                      </w:rPr>
                      <w:t>친화</w:t>
                    </w:r>
                    <w:r>
                      <w:rPr>
                        <w:spacing w:val="2"/>
                        <w:w w:val="120"/>
                        <w:sz w:val="14"/>
                      </w:rPr>
                      <w:t> </w:t>
                    </w:r>
                    <w:r>
                      <w:rPr>
                        <w:spacing w:val="-2"/>
                        <w:w w:val="71"/>
                        <w:sz w:val="14"/>
                      </w:rPr>
                      <w:t>인증기업</w:t>
                    </w:r>
                    <w:r>
                      <w:rPr>
                        <w:spacing w:val="-2"/>
                        <w:w w:val="316"/>
                        <w:sz w:val="14"/>
                      </w:rPr>
                      <w:t>’</w:t>
                    </w:r>
                  </w:p>
                  <w:p>
                    <w:pPr>
                      <w:spacing w:before="125"/>
                      <w:ind w:left="232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②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5점의</w:t>
                    </w:r>
                    <w:r>
                      <w:rPr>
                        <w:spacing w:val="-6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가산점이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적용되는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7"/>
                        <w:w w:val="105"/>
                        <w:sz w:val="15"/>
                      </w:rPr>
                      <w:t>경우</w:t>
                    </w:r>
                  </w:p>
                  <w:p>
                    <w:pPr>
                      <w:numPr>
                        <w:ilvl w:val="1"/>
                        <w:numId w:val="5"/>
                      </w:numPr>
                      <w:tabs>
                        <w:tab w:pos="456" w:val="left" w:leader="none"/>
                      </w:tabs>
                      <w:spacing w:line="259" w:lineRule="auto" w:before="122"/>
                      <w:ind w:left="455" w:right="201" w:hanging="132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경기테크노파크</w:t>
                    </w:r>
                    <w:r>
                      <w:rPr>
                        <w:spacing w:val="-1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원장이</w:t>
                    </w:r>
                    <w:r>
                      <w:rPr>
                        <w:spacing w:val="-1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기술닥터사업 지원결과 근본적인 문제해결을</w:t>
                    </w:r>
                    <w:r>
                      <w:rPr>
                        <w:spacing w:val="-1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위해</w:t>
                    </w:r>
                    <w:r>
                      <w:rPr>
                        <w:spacing w:val="-1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기술개발이</w:t>
                    </w:r>
                    <w:r>
                      <w:rPr>
                        <w:spacing w:val="-1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필요하다고 인정하여 추천한 과제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icrosoft JhengHei Light" w:hAnsi="Microsoft JhengHei Light" w:eastAsia="Microsoft JhengHei Light"/>
          <w:b w:val="0"/>
        </w:rPr>
        <w:t>⑤</w:t>
      </w:r>
      <w:r>
        <w:rPr>
          <w:rFonts w:ascii="Microsoft JhengHei Light" w:hAnsi="Microsoft JhengHei Light" w:eastAsia="Microsoft JhengHei Light"/>
          <w:b w:val="0"/>
          <w:spacing w:val="31"/>
        </w:rPr>
        <w:t> </w:t>
      </w:r>
      <w:r>
        <w:rPr/>
        <w:t>금융기관</w:t>
      </w:r>
      <w:r>
        <w:rPr>
          <w:spacing w:val="25"/>
        </w:rPr>
        <w:t> </w:t>
      </w:r>
      <w:r>
        <w:rPr/>
        <w:t>등의</w:t>
      </w:r>
      <w:r>
        <w:rPr>
          <w:spacing w:val="25"/>
        </w:rPr>
        <w:t> </w:t>
      </w:r>
      <w:r>
        <w:rPr/>
        <w:t>채무를</w:t>
      </w:r>
      <w:r>
        <w:rPr>
          <w:spacing w:val="25"/>
        </w:rPr>
        <w:t> </w:t>
      </w:r>
      <w:r>
        <w:rPr/>
        <w:t>불이행한</w:t>
      </w:r>
      <w:r>
        <w:rPr>
          <w:spacing w:val="27"/>
        </w:rPr>
        <w:t> </w:t>
      </w:r>
      <w:r>
        <w:rPr>
          <w:spacing w:val="-5"/>
        </w:rPr>
        <w:t>경우</w:t>
      </w:r>
    </w:p>
    <w:p>
      <w:pPr>
        <w:pStyle w:val="BodyText"/>
        <w:spacing w:line="299" w:lineRule="exact"/>
        <w:ind w:left="8712"/>
      </w:pPr>
      <w:r>
        <w:rPr>
          <w:rFonts w:ascii="Microsoft JhengHei Light" w:hAnsi="Microsoft JhengHei Light" w:eastAsia="Microsoft JhengHei Light"/>
          <w:b w:val="0"/>
        </w:rPr>
        <w:t>⑥</w:t>
      </w:r>
      <w:r>
        <w:rPr>
          <w:rFonts w:ascii="Microsoft JhengHei Light" w:hAnsi="Microsoft JhengHei Light" w:eastAsia="Microsoft JhengHei Light"/>
          <w:b w:val="0"/>
          <w:spacing w:val="31"/>
        </w:rPr>
        <w:t> </w:t>
      </w:r>
      <w:r>
        <w:rPr/>
        <w:t>법정관리</w:t>
      </w:r>
      <w:r>
        <w:rPr>
          <w:spacing w:val="25"/>
        </w:rPr>
        <w:t> </w:t>
      </w:r>
      <w:r>
        <w:rPr/>
        <w:t>또는</w:t>
      </w:r>
      <w:r>
        <w:rPr>
          <w:spacing w:val="24"/>
        </w:rPr>
        <w:t> </w:t>
      </w:r>
      <w:r>
        <w:rPr/>
        <w:t>화의절차는</w:t>
      </w:r>
      <w:r>
        <w:rPr>
          <w:spacing w:val="25"/>
        </w:rPr>
        <w:t> </w:t>
      </w:r>
      <w:r>
        <w:rPr/>
        <w:t>진행</w:t>
      </w:r>
      <w:r>
        <w:rPr>
          <w:spacing w:val="27"/>
        </w:rPr>
        <w:t> </w:t>
      </w:r>
      <w:r>
        <w:rPr/>
        <w:t>중에</w:t>
      </w:r>
      <w:r>
        <w:rPr>
          <w:spacing w:val="26"/>
        </w:rPr>
        <w:t> </w:t>
      </w:r>
      <w:r>
        <w:rPr/>
        <w:t>있는</w:t>
      </w:r>
      <w:r>
        <w:rPr>
          <w:spacing w:val="27"/>
        </w:rPr>
        <w:t> </w:t>
      </w:r>
      <w:r>
        <w:rPr>
          <w:spacing w:val="-7"/>
        </w:rPr>
        <w:t>경우</w:t>
      </w:r>
    </w:p>
    <w:p>
      <w:pPr>
        <w:pStyle w:val="BodyText"/>
        <w:spacing w:line="330" w:lineRule="exact"/>
        <w:ind w:left="8712"/>
      </w:pPr>
      <w:r>
        <w:rPr>
          <w:rFonts w:ascii="Microsoft JhengHei Light" w:hAnsi="Microsoft JhengHei Light" w:eastAsia="Microsoft JhengHei Light"/>
          <w:b w:val="0"/>
        </w:rPr>
        <w:t>⑦</w:t>
      </w:r>
      <w:r>
        <w:rPr>
          <w:rFonts w:ascii="Microsoft JhengHei Light" w:hAnsi="Microsoft JhengHei Light" w:eastAsia="Microsoft JhengHei Light"/>
          <w:b w:val="0"/>
          <w:spacing w:val="31"/>
        </w:rPr>
        <w:t> </w:t>
      </w:r>
      <w:r>
        <w:rPr/>
        <w:t>최근</w:t>
      </w:r>
      <w:r>
        <w:rPr>
          <w:spacing w:val="40"/>
        </w:rPr>
        <w:t> </w:t>
      </w:r>
      <w:r>
        <w:rPr>
          <w:rFonts w:ascii="Book Antiqua" w:hAnsi="Book Antiqua" w:eastAsia="Book Antiqua"/>
        </w:rPr>
        <w:t>2</w:t>
      </w:r>
      <w:r>
        <w:rPr/>
        <w:t>년간</w:t>
      </w:r>
      <w:r>
        <w:rPr>
          <w:spacing w:val="40"/>
        </w:rPr>
        <w:t> </w:t>
      </w:r>
      <w:r>
        <w:rPr/>
        <w:t>연속하여</w:t>
      </w:r>
      <w:r>
        <w:rPr>
          <w:spacing w:val="40"/>
        </w:rPr>
        <w:t> </w:t>
      </w:r>
      <w:r>
        <w:rPr/>
        <w:t>결산</w:t>
      </w:r>
      <w:r>
        <w:rPr>
          <w:spacing w:val="40"/>
        </w:rPr>
        <w:t> </w:t>
      </w:r>
      <w:r>
        <w:rPr/>
        <w:t>재무제표상의</w:t>
      </w:r>
      <w:r>
        <w:rPr>
          <w:spacing w:val="39"/>
        </w:rPr>
        <w:t> </w:t>
      </w:r>
      <w:r>
        <w:rPr/>
        <w:t>부채비율이</w:t>
      </w:r>
      <w:r>
        <w:rPr>
          <w:spacing w:val="40"/>
        </w:rPr>
        <w:t> </w:t>
      </w:r>
      <w:r>
        <w:rPr>
          <w:rFonts w:ascii="Book Antiqua" w:hAnsi="Book Antiqua" w:eastAsia="Book Antiqua"/>
        </w:rPr>
        <w:t>500%</w:t>
      </w:r>
      <w:r>
        <w:rPr>
          <w:rFonts w:ascii="Book Antiqua" w:hAnsi="Book Antiqua" w:eastAsia="Book Antiqua"/>
          <w:spacing w:val="58"/>
        </w:rPr>
        <w:t> </w:t>
      </w:r>
      <w:r>
        <w:rPr>
          <w:spacing w:val="-4"/>
        </w:rPr>
        <w:t>이상이거</w:t>
      </w:r>
    </w:p>
    <w:p>
      <w:pPr>
        <w:pStyle w:val="BodyText"/>
        <w:spacing w:line="278" w:lineRule="auto"/>
        <w:ind w:left="9009"/>
      </w:pPr>
      <w:r>
        <w:rPr/>
        <w:t>나 유동비율 </w:t>
      </w:r>
      <w:r>
        <w:rPr>
          <w:rFonts w:ascii="Book Antiqua" w:eastAsia="Book Antiqua"/>
        </w:rPr>
        <w:t>50%</w:t>
      </w:r>
      <w:r>
        <w:rPr>
          <w:rFonts w:ascii="Book Antiqua" w:eastAsia="Book Antiqua"/>
          <w:spacing w:val="40"/>
        </w:rPr>
        <w:t> </w:t>
      </w:r>
      <w:r>
        <w:rPr/>
        <w:t>이하인 경우</w:t>
      </w:r>
      <w:r>
        <w:rPr>
          <w:rFonts w:ascii="Book Antiqua" w:eastAsia="Book Antiqua"/>
        </w:rPr>
        <w:t>.</w:t>
      </w:r>
      <w:r>
        <w:rPr>
          <w:rFonts w:ascii="Book Antiqua" w:eastAsia="Book Antiqua"/>
          <w:spacing w:val="40"/>
        </w:rPr>
        <w:t> </w:t>
      </w:r>
      <w:r>
        <w:rPr/>
        <w:t>다만</w:t>
      </w:r>
      <w:r>
        <w:rPr>
          <w:rFonts w:ascii="Book Antiqua" w:eastAsia="Book Antiqua"/>
        </w:rPr>
        <w:t>,</w:t>
      </w:r>
      <w:r>
        <w:rPr>
          <w:rFonts w:ascii="Book Antiqua" w:eastAsia="Book Antiqua"/>
          <w:spacing w:val="40"/>
        </w:rPr>
        <w:t> </w:t>
      </w:r>
      <w:r>
        <w:rPr/>
        <w:t>창업 </w:t>
      </w:r>
      <w:r>
        <w:rPr>
          <w:rFonts w:ascii="Book Antiqua" w:eastAsia="Book Antiqua"/>
        </w:rPr>
        <w:t>3</w:t>
      </w:r>
      <w:r>
        <w:rPr/>
        <w:t>년 미만인 중소기업은 </w:t>
      </w:r>
      <w:r>
        <w:rPr/>
        <w:t>제 외이며 부채비율 계산 시 투자유치에 의한 항목은 예외</w:t>
      </w:r>
    </w:p>
    <w:p>
      <w:pPr>
        <w:spacing w:line="288" w:lineRule="exact" w:before="0"/>
        <w:ind w:left="8810" w:right="0" w:firstLine="0"/>
        <w:jc w:val="left"/>
        <w:rPr>
          <w:rFonts w:ascii="Book Antiqua" w:hAnsi="Book Antiqua" w:eastAsia="Book Antiqua"/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sz w:val="17"/>
        </w:rPr>
        <w:t>부채비율</w:t>
      </w:r>
      <w:r>
        <w:rPr>
          <w:rFonts w:ascii="Book Antiqua" w:hAnsi="Book Antiqua" w:eastAsia="Book Antiqua"/>
          <w:sz w:val="17"/>
        </w:rPr>
        <w:t>=(</w:t>
      </w:r>
      <w:r>
        <w:rPr>
          <w:sz w:val="17"/>
        </w:rPr>
        <w:t>부채총계</w:t>
      </w:r>
      <w:r>
        <w:rPr>
          <w:rFonts w:ascii="Book Antiqua" w:hAnsi="Book Antiqua" w:eastAsia="Book Antiqua"/>
          <w:sz w:val="17"/>
        </w:rPr>
        <w:t>/</w:t>
      </w:r>
      <w:r>
        <w:rPr>
          <w:sz w:val="17"/>
        </w:rPr>
        <w:t>자기자본</w:t>
      </w:r>
      <w:r>
        <w:rPr>
          <w:rFonts w:ascii="Book Antiqua" w:hAnsi="Book Antiqua" w:eastAsia="Book Antiqua"/>
          <w:sz w:val="17"/>
        </w:rPr>
        <w:t>)</w:t>
      </w:r>
      <w:r>
        <w:rPr>
          <w:rFonts w:ascii="Microsoft JhengHei Light" w:hAnsi="Microsoft JhengHei Light" w:eastAsia="Microsoft JhengHei Light"/>
          <w:b w:val="0"/>
          <w:sz w:val="17"/>
        </w:rPr>
        <w:t>×</w:t>
      </w:r>
      <w:r>
        <w:rPr>
          <w:rFonts w:ascii="Book Antiqua" w:hAnsi="Book Antiqua" w:eastAsia="Book Antiqua"/>
          <w:sz w:val="17"/>
        </w:rPr>
        <w:t>100,</w:t>
      </w:r>
      <w:r>
        <w:rPr>
          <w:rFonts w:ascii="Book Antiqua" w:hAnsi="Book Antiqua" w:eastAsia="Book Antiqua"/>
          <w:spacing w:val="18"/>
          <w:sz w:val="17"/>
        </w:rPr>
        <w:t> </w:t>
      </w:r>
      <w:r>
        <w:rPr>
          <w:spacing w:val="-2"/>
          <w:sz w:val="17"/>
        </w:rPr>
        <w:t>유동비율</w:t>
      </w:r>
      <w:r>
        <w:rPr>
          <w:rFonts w:ascii="Book Antiqua" w:hAnsi="Book Antiqua" w:eastAsia="Book Antiqua"/>
          <w:spacing w:val="-2"/>
          <w:sz w:val="17"/>
        </w:rPr>
        <w:t>=(</w:t>
      </w:r>
      <w:r>
        <w:rPr>
          <w:spacing w:val="-2"/>
          <w:sz w:val="17"/>
        </w:rPr>
        <w:t>유동자산</w:t>
      </w:r>
      <w:r>
        <w:rPr>
          <w:rFonts w:ascii="Book Antiqua" w:hAnsi="Book Antiqua" w:eastAsia="Book Antiqua"/>
          <w:spacing w:val="-2"/>
          <w:sz w:val="17"/>
        </w:rPr>
        <w:t>/</w:t>
      </w:r>
      <w:r>
        <w:rPr>
          <w:spacing w:val="-2"/>
          <w:sz w:val="17"/>
        </w:rPr>
        <w:t>유동부채</w:t>
      </w:r>
      <w:r>
        <w:rPr>
          <w:rFonts w:ascii="Book Antiqua" w:hAnsi="Book Antiqua" w:eastAsia="Book Antiqua"/>
          <w:spacing w:val="-2"/>
          <w:sz w:val="17"/>
        </w:rPr>
        <w:t>)</w:t>
      </w:r>
      <w:r>
        <w:rPr>
          <w:rFonts w:ascii="Microsoft JhengHei Light" w:hAnsi="Microsoft JhengHei Light" w:eastAsia="Microsoft JhengHei Light"/>
          <w:b w:val="0"/>
          <w:spacing w:val="-2"/>
          <w:sz w:val="17"/>
        </w:rPr>
        <w:t>×</w:t>
      </w:r>
      <w:r>
        <w:rPr>
          <w:rFonts w:ascii="Book Antiqua" w:hAnsi="Book Antiqua" w:eastAsia="Book Antiqua"/>
          <w:spacing w:val="-2"/>
          <w:sz w:val="17"/>
        </w:rPr>
        <w:t>100</w:t>
      </w:r>
    </w:p>
    <w:p>
      <w:pPr>
        <w:spacing w:line="210" w:lineRule="exact" w:before="38"/>
        <w:ind w:left="8810" w:right="0" w:firstLine="0"/>
        <w:jc w:val="left"/>
        <w:rPr>
          <w:rFonts w:ascii="Book Antiqua" w:hAnsi="Book Antiqua" w:eastAsia="Book Antiqua"/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sz w:val="17"/>
        </w:rPr>
        <w:t>투자유치에</w:t>
      </w:r>
      <w:r>
        <w:rPr>
          <w:spacing w:val="26"/>
          <w:sz w:val="17"/>
        </w:rPr>
        <w:t> </w:t>
      </w:r>
      <w:r>
        <w:rPr>
          <w:sz w:val="17"/>
        </w:rPr>
        <w:t>의한</w:t>
      </w:r>
      <w:r>
        <w:rPr>
          <w:spacing w:val="26"/>
          <w:sz w:val="17"/>
        </w:rPr>
        <w:t> </w:t>
      </w:r>
      <w:r>
        <w:rPr>
          <w:sz w:val="17"/>
        </w:rPr>
        <w:t>부채항목</w:t>
      </w:r>
      <w:r>
        <w:rPr>
          <w:spacing w:val="27"/>
          <w:sz w:val="17"/>
        </w:rPr>
        <w:t> </w:t>
      </w:r>
      <w:r>
        <w:rPr>
          <w:rFonts w:ascii="Book Antiqua" w:hAnsi="Book Antiqua" w:eastAsia="Book Antiqua"/>
          <w:sz w:val="17"/>
        </w:rPr>
        <w:t>:</w:t>
      </w:r>
      <w:r>
        <w:rPr>
          <w:rFonts w:ascii="Book Antiqua" w:hAnsi="Book Antiqua" w:eastAsia="Book Antiqua"/>
          <w:spacing w:val="40"/>
          <w:sz w:val="17"/>
        </w:rPr>
        <w:t> </w:t>
      </w:r>
      <w:r>
        <w:rPr>
          <w:sz w:val="17"/>
        </w:rPr>
        <w:t>전환사채</w:t>
      </w:r>
      <w:r>
        <w:rPr>
          <w:rFonts w:ascii="Book Antiqua" w:hAnsi="Book Antiqua" w:eastAsia="Book Antiqua"/>
          <w:sz w:val="17"/>
        </w:rPr>
        <w:t>(CB),</w:t>
      </w:r>
      <w:r>
        <w:rPr>
          <w:rFonts w:ascii="Book Antiqua" w:hAnsi="Book Antiqua" w:eastAsia="Book Antiqua"/>
          <w:spacing w:val="40"/>
          <w:sz w:val="17"/>
        </w:rPr>
        <w:t> </w:t>
      </w:r>
      <w:r>
        <w:rPr>
          <w:spacing w:val="-2"/>
          <w:sz w:val="17"/>
        </w:rPr>
        <w:t>신주인수권부사채</w:t>
      </w:r>
      <w:r>
        <w:rPr>
          <w:rFonts w:ascii="Book Antiqua" w:hAnsi="Book Antiqua" w:eastAsia="Book Antiqua"/>
          <w:spacing w:val="-2"/>
          <w:sz w:val="17"/>
        </w:rPr>
        <w:t>(BW)</w:t>
      </w:r>
    </w:p>
    <w:p>
      <w:pPr>
        <w:pStyle w:val="BodyText"/>
        <w:spacing w:line="324" w:lineRule="exact"/>
        <w:ind w:left="8712"/>
      </w:pPr>
      <w:r>
        <w:rPr>
          <w:rFonts w:ascii="Microsoft JhengHei Light" w:hAnsi="Microsoft JhengHei Light" w:eastAsia="Microsoft JhengHei Light"/>
          <w:b w:val="0"/>
        </w:rPr>
        <w:t>⑧</w:t>
      </w:r>
      <w:r>
        <w:rPr>
          <w:rFonts w:ascii="Microsoft JhengHei Light" w:hAnsi="Microsoft JhengHei Light" w:eastAsia="Microsoft JhengHei Light"/>
          <w:b w:val="0"/>
          <w:spacing w:val="33"/>
        </w:rPr>
        <w:t> </w:t>
      </w:r>
      <w:r>
        <w:rPr/>
        <w:t>자본을</w:t>
      </w:r>
      <w:r>
        <w:rPr>
          <w:spacing w:val="26"/>
        </w:rPr>
        <w:t> </w:t>
      </w:r>
      <w:r>
        <w:rPr/>
        <w:t>완전히</w:t>
      </w:r>
      <w:r>
        <w:rPr>
          <w:spacing w:val="26"/>
        </w:rPr>
        <w:t> </w:t>
      </w:r>
      <w:r>
        <w:rPr/>
        <w:t>잠식한</w:t>
      </w:r>
      <w:r>
        <w:rPr>
          <w:spacing w:val="26"/>
        </w:rPr>
        <w:t> </w:t>
      </w:r>
      <w:r>
        <w:rPr>
          <w:spacing w:val="-5"/>
        </w:rPr>
        <w:t>경우</w:t>
      </w:r>
    </w:p>
    <w:p>
      <w:pPr>
        <w:pStyle w:val="BodyText"/>
        <w:spacing w:line="299" w:lineRule="exact"/>
        <w:ind w:left="8712"/>
      </w:pPr>
      <w:r>
        <w:rPr>
          <w:rFonts w:ascii="Microsoft JhengHei Light" w:hAnsi="Microsoft JhengHei Light" w:eastAsia="Microsoft JhengHei Light"/>
          <w:b w:val="0"/>
          <w:spacing w:val="-2"/>
        </w:rPr>
        <w:t>⑨</w:t>
      </w:r>
      <w:r>
        <w:rPr>
          <w:rFonts w:ascii="Microsoft JhengHei Light" w:hAnsi="Microsoft JhengHei Light" w:eastAsia="Microsoft JhengHei Light"/>
          <w:b w:val="0"/>
          <w:spacing w:val="10"/>
        </w:rPr>
        <w:t> </w:t>
      </w:r>
      <w:r>
        <w:rPr>
          <w:spacing w:val="-2"/>
        </w:rPr>
        <w:t>외감</w:t>
      </w:r>
      <w:r>
        <w:rPr>
          <w:spacing w:val="-7"/>
        </w:rPr>
        <w:t> </w:t>
      </w:r>
      <w:r>
        <w:rPr>
          <w:spacing w:val="-2"/>
        </w:rPr>
        <w:t>기업의</w:t>
      </w:r>
      <w:r>
        <w:rPr>
          <w:spacing w:val="-7"/>
        </w:rPr>
        <w:t> </w:t>
      </w:r>
      <w:r>
        <w:rPr>
          <w:spacing w:val="-2"/>
        </w:rPr>
        <w:t>경우</w:t>
      </w:r>
      <w:r>
        <w:rPr>
          <w:rFonts w:ascii="Book Antiqua" w:hAnsi="Book Antiqua" w:eastAsia="Book Antiqua"/>
          <w:spacing w:val="-2"/>
        </w:rPr>
        <w:t>,</w:t>
      </w:r>
      <w:r>
        <w:rPr>
          <w:rFonts w:ascii="Book Antiqua" w:hAnsi="Book Antiqua" w:eastAsia="Book Antiqua"/>
          <w:spacing w:val="16"/>
        </w:rPr>
        <w:t> </w:t>
      </w:r>
      <w:r>
        <w:rPr>
          <w:spacing w:val="-2"/>
        </w:rPr>
        <w:t>최근연도</w:t>
      </w:r>
      <w:r>
        <w:rPr>
          <w:spacing w:val="-7"/>
        </w:rPr>
        <w:t> </w:t>
      </w:r>
      <w:r>
        <w:rPr>
          <w:spacing w:val="-2"/>
        </w:rPr>
        <w:t>감사의견이</w:t>
      </w:r>
      <w:r>
        <w:rPr>
          <w:spacing w:val="-6"/>
        </w:rPr>
        <w:t> </w:t>
      </w:r>
      <w:r>
        <w:rPr>
          <w:rFonts w:ascii="Book Antiqua" w:hAnsi="Book Antiqua" w:eastAsia="Book Antiqua"/>
          <w:spacing w:val="-2"/>
        </w:rPr>
        <w:t>‘</w:t>
      </w:r>
      <w:r>
        <w:rPr>
          <w:spacing w:val="-2"/>
        </w:rPr>
        <w:t>의견거절</w:t>
      </w:r>
      <w:r>
        <w:rPr>
          <w:rFonts w:ascii="Book Antiqua" w:hAnsi="Book Antiqua" w:eastAsia="Book Antiqua"/>
          <w:spacing w:val="-2"/>
        </w:rPr>
        <w:t>’</w:t>
      </w:r>
      <w:r>
        <w:rPr>
          <w:rFonts w:ascii="Book Antiqua" w:hAnsi="Book Antiqua" w:eastAsia="Book Antiqua"/>
          <w:spacing w:val="15"/>
        </w:rPr>
        <w:t> </w:t>
      </w:r>
      <w:r>
        <w:rPr>
          <w:spacing w:val="-2"/>
        </w:rPr>
        <w:t>또는</w:t>
      </w:r>
      <w:r>
        <w:rPr>
          <w:spacing w:val="-7"/>
        </w:rPr>
        <w:t> </w:t>
      </w:r>
      <w:r>
        <w:rPr>
          <w:rFonts w:ascii="Book Antiqua" w:hAnsi="Book Antiqua" w:eastAsia="Book Antiqua"/>
          <w:spacing w:val="-2"/>
        </w:rPr>
        <w:t>‘</w:t>
      </w:r>
      <w:r>
        <w:rPr>
          <w:spacing w:val="-2"/>
        </w:rPr>
        <w:t>부적정</w:t>
      </w:r>
      <w:r>
        <w:rPr>
          <w:rFonts w:ascii="Book Antiqua" w:hAnsi="Book Antiqua" w:eastAsia="Book Antiqua"/>
          <w:spacing w:val="-2"/>
        </w:rPr>
        <w:t>’</w:t>
      </w:r>
      <w:r>
        <w:rPr>
          <w:spacing w:val="-2"/>
        </w:rPr>
        <w:t>인</w:t>
      </w:r>
      <w:r>
        <w:rPr>
          <w:spacing w:val="-7"/>
        </w:rPr>
        <w:t> </w:t>
      </w:r>
      <w:r>
        <w:rPr>
          <w:spacing w:val="-5"/>
        </w:rPr>
        <w:t>경우</w:t>
      </w:r>
    </w:p>
    <w:p>
      <w:pPr>
        <w:pStyle w:val="BodyText"/>
        <w:spacing w:line="299" w:lineRule="exact"/>
        <w:ind w:left="8712"/>
      </w:pPr>
      <w:r>
        <w:rPr>
          <w:rFonts w:ascii="Microsoft JhengHei Light" w:hAnsi="Microsoft JhengHei Light" w:eastAsia="Microsoft JhengHei Light"/>
          <w:b w:val="0"/>
          <w:w w:val="105"/>
        </w:rPr>
        <w:t>⑩</w:t>
      </w:r>
      <w:r>
        <w:rPr>
          <w:rFonts w:ascii="Microsoft JhengHei Light" w:hAnsi="Microsoft JhengHei Light" w:eastAsia="Microsoft JhengHei Light"/>
          <w:b w:val="0"/>
          <w:spacing w:val="19"/>
          <w:w w:val="105"/>
        </w:rPr>
        <w:t> </w:t>
      </w:r>
      <w:r>
        <w:rPr>
          <w:w w:val="105"/>
        </w:rPr>
        <w:t>개인회생</w:t>
      </w:r>
      <w:r>
        <w:rPr>
          <w:spacing w:val="11"/>
          <w:w w:val="105"/>
        </w:rPr>
        <w:t> </w:t>
      </w:r>
      <w:r>
        <w:rPr>
          <w:rFonts w:ascii="Microsoft JhengHei Light" w:hAnsi="Microsoft JhengHei Light" w:eastAsia="Microsoft JhengHei Light"/>
          <w:b w:val="0"/>
          <w:w w:val="105"/>
        </w:rPr>
        <w:t>․</w:t>
      </w:r>
      <w:r>
        <w:rPr>
          <w:rFonts w:ascii="Microsoft JhengHei Light" w:hAnsi="Microsoft JhengHei Light" w:eastAsia="Microsoft JhengHei Light"/>
          <w:b w:val="0"/>
          <w:spacing w:val="19"/>
          <w:w w:val="105"/>
        </w:rPr>
        <w:t> </w:t>
      </w:r>
      <w:r>
        <w:rPr>
          <w:w w:val="105"/>
        </w:rPr>
        <w:t>파산절차를</w:t>
      </w:r>
      <w:r>
        <w:rPr>
          <w:spacing w:val="14"/>
          <w:w w:val="105"/>
        </w:rPr>
        <w:t> </w:t>
      </w:r>
      <w:r>
        <w:rPr>
          <w:w w:val="105"/>
        </w:rPr>
        <w:t>진행</w:t>
      </w:r>
      <w:r>
        <w:rPr>
          <w:spacing w:val="13"/>
          <w:w w:val="105"/>
        </w:rPr>
        <w:t> </w:t>
      </w:r>
      <w:r>
        <w:rPr>
          <w:w w:val="105"/>
        </w:rPr>
        <w:t>중이거나</w:t>
      </w:r>
      <w:r>
        <w:rPr>
          <w:spacing w:val="12"/>
          <w:w w:val="105"/>
        </w:rPr>
        <w:t> </w:t>
      </w:r>
      <w:r>
        <w:rPr>
          <w:w w:val="105"/>
        </w:rPr>
        <w:t>면책권자인</w:t>
      </w:r>
      <w:r>
        <w:rPr>
          <w:spacing w:val="11"/>
          <w:w w:val="105"/>
        </w:rPr>
        <w:t> </w:t>
      </w:r>
      <w:r>
        <w:rPr>
          <w:spacing w:val="-5"/>
          <w:w w:val="105"/>
        </w:rPr>
        <w:t>경우</w:t>
      </w:r>
    </w:p>
    <w:p>
      <w:pPr>
        <w:pStyle w:val="BodyText"/>
        <w:spacing w:line="333" w:lineRule="exact"/>
        <w:ind w:left="8712"/>
      </w:pPr>
      <w:r>
        <w:rPr/>
        <w:pict>
          <v:group style="position:absolute;margin-left:468.507507pt;margin-top:18.679502pt;width:327.650pt;height:76.8pt;mso-position-horizontal-relative:page;mso-position-vertical-relative:paragraph;z-index:-15719424;mso-wrap-distance-left:0;mso-wrap-distance-right:0" id="docshapegroup1115" coordorigin="9370,374" coordsize="6553,1536">
            <v:shape style="position:absolute;left:9370;top:373;width:6553;height:1536" type="#_x0000_t75" id="docshape1116" stroked="false">
              <v:imagedata r:id="rId16" o:title=""/>
            </v:shape>
            <v:shape style="position:absolute;left:9370;top:373;width:6553;height:1536" type="#_x0000_t202" id="docshape1117" filled="false" stroked="false">
              <v:textbox inset="0,0,0,0">
                <w:txbxContent>
                  <w:p>
                    <w:pPr>
                      <w:spacing w:line="273" w:lineRule="exact" w:before="5"/>
                      <w:ind w:left="80" w:right="0" w:firstLine="0"/>
                      <w:jc w:val="both"/>
                      <w:rPr>
                        <w:rFonts w:ascii="Malgun Gothic" w:hAnsi="Malgun Gothic" w:eastAsia="Malgun Gothic"/>
                        <w:sz w:val="17"/>
                      </w:rPr>
                    </w:pPr>
                    <w:r>
                      <w:rPr>
                        <w:rFonts w:ascii="Times New Roman" w:hAnsi="Times New Roman" w:eastAsia="Times New Roman"/>
                        <w:w w:val="90"/>
                        <w:sz w:val="17"/>
                      </w:rPr>
                      <w:t>※</w:t>
                    </w:r>
                    <w:r>
                      <w:rPr>
                        <w:rFonts w:ascii="Times New Roman" w:hAnsi="Times New Roman" w:eastAsia="Times New Roman"/>
                        <w:spacing w:val="26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①,</w:t>
                    </w:r>
                    <w:r>
                      <w:rPr>
                        <w:rFonts w:ascii="Malgun Gothic" w:hAnsi="Malgun Gothic" w:eastAsia="Malgun Gothic"/>
                        <w:spacing w:val="-4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②</w:t>
                    </w:r>
                    <w:r>
                      <w:rPr>
                        <w:rFonts w:ascii="Malgun Gothic" w:hAnsi="Malgun Gothic" w:eastAsia="Malgun Gothic"/>
                        <w:spacing w:val="-1"/>
                        <w:w w:val="90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항목은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영리기업에</w:t>
                    </w:r>
                    <w:r>
                      <w:rPr>
                        <w:rFonts w:ascii="Malgun Gothic" w:hAnsi="Malgun Gothic" w:eastAsia="Malgun Gothic"/>
                        <w:spacing w:val="-1"/>
                        <w:w w:val="90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한하여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적용하며</w:t>
                    </w:r>
                    <w:r>
                      <w:rPr>
                        <w:rFonts w:ascii="Malgun Gothic" w:hAnsi="Malgun Gothic" w:eastAsia="Malgun Gothic"/>
                        <w:spacing w:val="-1"/>
                        <w:w w:val="90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비영리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기관은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예외(대학</w:t>
                    </w:r>
                    <w:r>
                      <w:rPr>
                        <w:rFonts w:ascii="Malgun Gothic" w:hAnsi="Malgun Gothic" w:eastAsia="Malgun Gothic"/>
                        <w:spacing w:val="-1"/>
                        <w:w w:val="90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17"/>
                      </w:rPr>
                      <w:t>및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90"/>
                        <w:sz w:val="17"/>
                      </w:rPr>
                      <w:t> 출연연)</w:t>
                    </w:r>
                  </w:p>
                  <w:p>
                    <w:pPr>
                      <w:spacing w:line="184" w:lineRule="auto" w:before="17"/>
                      <w:ind w:left="293" w:right="95" w:hanging="214"/>
                      <w:jc w:val="both"/>
                      <w:rPr>
                        <w:rFonts w:ascii="Malgun Gothic" w:hAnsi="Malgun Gothic" w:eastAsia="Malgun Gothic"/>
                        <w:sz w:val="17"/>
                      </w:rPr>
                    </w:pPr>
                    <w:r>
                      <w:rPr>
                        <w:rFonts w:ascii="Times New Roman" w:hAnsi="Times New Roman" w:eastAsia="Times New Roman"/>
                        <w:sz w:val="17"/>
                      </w:rPr>
                      <w:t>※</w:t>
                    </w:r>
                    <w:r>
                      <w:rPr>
                        <w:rFonts w:ascii="Times New Roman" w:hAnsi="Times New Roman" w:eastAsia="Times New Roman"/>
                        <w:spacing w:val="-11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자연재해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등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불가항력적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사유에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의한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일시적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재무악화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기업의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경우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⑦,⑧</w:t>
                    </w:r>
                    <w:r>
                      <w:rPr>
                        <w:rFonts w:ascii="Malgun Gothic" w:hAnsi="Malgun Gothic" w:eastAsia="Malgun Gothic"/>
                        <w:spacing w:val="-15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항목에</w:t>
                    </w:r>
                    <w:r>
                      <w:rPr>
                        <w:rFonts w:ascii="Malgun Gothic" w:hAnsi="Malgun Gothic" w:eastAsia="Malgun Gothic"/>
                        <w:spacing w:val="-14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대 하여</w:t>
                    </w:r>
                    <w:r>
                      <w:rPr>
                        <w:rFonts w:ascii="Malgun Gothic" w:hAnsi="Malgun Gothic" w:eastAsia="Malgun Gothic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예외로</w:t>
                    </w:r>
                    <w:r>
                      <w:rPr>
                        <w:rFonts w:ascii="Malgun Gothic" w:hAnsi="Malgun Gothic" w:eastAsia="Malgun Gothic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인정할</w:t>
                    </w:r>
                    <w:r>
                      <w:rPr>
                        <w:rFonts w:ascii="Malgun Gothic" w:hAnsi="Malgun Gothic" w:eastAsia="Malgun Gothic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수</w:t>
                    </w:r>
                    <w:r>
                      <w:rPr>
                        <w:rFonts w:ascii="Malgun Gothic" w:hAnsi="Malgun Gothic" w:eastAsia="Malgun Gothic"/>
                        <w:spacing w:val="-11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있으며,</w:t>
                    </w:r>
                    <w:r>
                      <w:rPr>
                        <w:rFonts w:ascii="Malgun Gothic" w:hAnsi="Malgun Gothic" w:eastAsia="Malgun Gothic"/>
                        <w:spacing w:val="-6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이</w:t>
                    </w:r>
                    <w:r>
                      <w:rPr>
                        <w:rFonts w:ascii="Malgun Gothic" w:hAnsi="Malgun Gothic" w:eastAsia="Malgun Gothic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경우</w:t>
                    </w:r>
                    <w:r>
                      <w:rPr>
                        <w:rFonts w:ascii="Malgun Gothic" w:hAnsi="Malgun Gothic" w:eastAsia="Malgun Gothic"/>
                        <w:spacing w:val="-11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그</w:t>
                    </w:r>
                    <w:r>
                      <w:rPr>
                        <w:rFonts w:ascii="Malgun Gothic" w:hAnsi="Malgun Gothic" w:eastAsia="Malgun Gothic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내용을</w:t>
                    </w:r>
                    <w:r>
                      <w:rPr>
                        <w:rFonts w:ascii="Malgun Gothic" w:hAnsi="Malgun Gothic" w:eastAsia="Malgun Gothic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입증할</w:t>
                    </w:r>
                    <w:r>
                      <w:rPr>
                        <w:rFonts w:ascii="Malgun Gothic" w:hAnsi="Malgun Gothic" w:eastAsia="Malgun Gothic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수</w:t>
                    </w:r>
                    <w:r>
                      <w:rPr>
                        <w:rFonts w:ascii="Malgun Gothic" w:hAnsi="Malgun Gothic" w:eastAsia="Malgun Gothic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있는</w:t>
                    </w:r>
                    <w:r>
                      <w:rPr>
                        <w:rFonts w:ascii="Malgun Gothic" w:hAnsi="Malgun Gothic" w:eastAsia="Malgun Gothic"/>
                        <w:spacing w:val="-11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서류(예:&lt;재난구 호 및 재난복구 비용 부담기준 등에 관한 규정&gt;에 의한 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‘재해중소기업확인증’등) 를 제출해야하고, </w:t>
                    </w:r>
                    <w:r>
                      <w:rPr>
                        <w:rFonts w:ascii="Malgun Gothic" w:hAnsi="Malgun Gothic" w:eastAsia="Malgun Gothic"/>
                        <w:sz w:val="17"/>
                        <w:u w:val="single"/>
                      </w:rPr>
                      <w:t>선정평가 후 지원 확정 시, 도 지원금의 100%에 대해 이행보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z w:val="17"/>
                        <w:u w:val="single"/>
                      </w:rPr>
                      <w:t>증보험이 요구</w:t>
                    </w:r>
                    <w:r>
                      <w:rPr>
                        <w:rFonts w:ascii="Malgun Gothic" w:hAnsi="Malgun Gothic" w:eastAsia="Malgun Gothic"/>
                        <w:sz w:val="17"/>
                      </w:rPr>
                      <w:t>됨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Microsoft JhengHei Light" w:hAnsi="Microsoft JhengHei Light" w:eastAsia="Microsoft JhengHei Light"/>
          <w:b w:val="0"/>
          <w:spacing w:val="-10"/>
        </w:rPr>
        <w:t>⑪</w:t>
      </w:r>
      <w:r>
        <w:rPr>
          <w:rFonts w:ascii="Microsoft JhengHei Light" w:hAnsi="Microsoft JhengHei Light" w:eastAsia="Microsoft JhengHei Light"/>
          <w:b w:val="0"/>
          <w:spacing w:val="13"/>
        </w:rPr>
        <w:t> </w:t>
      </w:r>
      <w:r>
        <w:rPr>
          <w:spacing w:val="-10"/>
        </w:rPr>
        <w:t>국가연구개발사업</w:t>
      </w:r>
      <w:r>
        <w:rPr>
          <w:spacing w:val="-7"/>
        </w:rPr>
        <w:t> </w:t>
      </w:r>
      <w:r>
        <w:rPr>
          <w:spacing w:val="-10"/>
        </w:rPr>
        <w:t>또는</w:t>
      </w:r>
      <w:r>
        <w:rPr>
          <w:spacing w:val="-7"/>
        </w:rPr>
        <w:t> </w:t>
      </w:r>
      <w:r>
        <w:rPr>
          <w:spacing w:val="-10"/>
        </w:rPr>
        <w:t>경기도</w:t>
      </w:r>
      <w:r>
        <w:rPr>
          <w:spacing w:val="-7"/>
        </w:rPr>
        <w:t> </w:t>
      </w:r>
      <w:r>
        <w:rPr>
          <w:spacing w:val="-10"/>
        </w:rPr>
        <w:t>기술개발사업에</w:t>
      </w:r>
      <w:r>
        <w:rPr>
          <w:spacing w:val="-6"/>
        </w:rPr>
        <w:t> </w:t>
      </w:r>
      <w:r>
        <w:rPr>
          <w:spacing w:val="-10"/>
        </w:rPr>
        <w:t>참여제한을</w:t>
      </w:r>
      <w:r>
        <w:rPr>
          <w:spacing w:val="-6"/>
        </w:rPr>
        <w:t> </w:t>
      </w:r>
      <w:r>
        <w:rPr>
          <w:spacing w:val="-10"/>
        </w:rPr>
        <w:t>받고</w:t>
      </w:r>
      <w:r>
        <w:rPr>
          <w:spacing w:val="-7"/>
        </w:rPr>
        <w:t> </w:t>
      </w:r>
      <w:r>
        <w:rPr>
          <w:spacing w:val="-10"/>
        </w:rPr>
        <w:t>있는</w:t>
      </w:r>
      <w:r>
        <w:rPr>
          <w:spacing w:val="-6"/>
        </w:rPr>
        <w:t> </w:t>
      </w:r>
      <w:r>
        <w:rPr>
          <w:spacing w:val="-10"/>
        </w:rPr>
        <w:t>경우</w:t>
      </w:r>
    </w:p>
    <w:p>
      <w:pPr>
        <w:pStyle w:val="BodyText"/>
      </w:pPr>
    </w:p>
    <w:p>
      <w:pPr>
        <w:pStyle w:val="BodyText"/>
        <w:spacing w:before="12"/>
        <w:rPr>
          <w:sz w:val="10"/>
        </w:rPr>
      </w:pPr>
      <w:r>
        <w:rPr/>
        <w:pict>
          <v:group style="position:absolute;margin-left:461.61499pt;margin-top:8.217469pt;width:339.35pt;height:16.45pt;mso-position-horizontal-relative:page;mso-position-vertical-relative:paragraph;z-index:-15718912;mso-wrap-distance-left:0;mso-wrap-distance-right:0" id="docshapegroup1118" coordorigin="9232,164" coordsize="6787,329">
            <v:shape style="position:absolute;left:9232;top:164;width:6787;height:329" type="#_x0000_t75" id="docshape1119" stroked="false">
              <v:imagedata r:id="rId17" o:title=""/>
            </v:shape>
            <v:shape style="position:absolute;left:9232;top:164;width:6787;height:329" type="#_x0000_t202" id="docshape1120" filled="false" stroked="false">
              <v:textbox inset="0,0,0,0">
                <w:txbxContent>
                  <w:p>
                    <w:pPr>
                      <w:spacing w:before="30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7.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과제평가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및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4"/>
                        <w:sz w:val="21"/>
                      </w:rPr>
                      <w:t>선정절차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sz w:val="5"/>
        </w:rPr>
      </w:pPr>
    </w:p>
    <w:p>
      <w:pPr>
        <w:pStyle w:val="BodyText"/>
        <w:ind w:left="122"/>
      </w:pPr>
      <w:r>
        <w:rPr/>
        <w:pict>
          <v:group style="width:339.35pt;height:16.45pt;mso-position-horizontal-relative:char;mso-position-vertical-relative:line" id="docshapegroup1121" coordorigin="0,0" coordsize="6787,329">
            <v:shape style="position:absolute;left:0;top:0;width:6787;height:329" type="#_x0000_t75" id="docshape1122" stroked="false">
              <v:imagedata r:id="rId18" o:title=""/>
            </v:shape>
            <v:shape style="position:absolute;left:0;top:0;width:6787;height:329" type="#_x0000_t202" id="docshape1123" filled="false" stroked="false">
              <v:textbox inset="0,0,0,0">
                <w:txbxContent>
                  <w:p>
                    <w:pPr>
                      <w:spacing w:before="30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6.</w:t>
                    </w:r>
                    <w:r>
                      <w:rPr>
                        <w:rFonts w:ascii="DotumChe" w:eastAsia="DotumChe" w:hint="eastAsia"/>
                        <w:color w:val="FFFFFF"/>
                        <w:spacing w:val="2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4"/>
                        <w:sz w:val="21"/>
                      </w:rPr>
                      <w:t>신청제한</w:t>
                    </w:r>
                  </w:p>
                </w:txbxContent>
              </v:textbox>
              <w10:wrap type="none"/>
            </v:shape>
          </v:group>
        </w:pict>
      </w:r>
      <w:r>
        <w:rPr/>
      </w:r>
    </w:p>
    <w:p>
      <w:pPr>
        <w:spacing w:after="0"/>
        <w:sectPr>
          <w:footerReference w:type="default" r:id="rId12"/>
          <w:pgSz w:w="16820" w:h="11900" w:orient="landscape"/>
          <w:pgMar w:footer="485" w:header="0" w:top="940" w:bottom="680" w:left="700" w:right="660"/>
        </w:sectPr>
      </w:pP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413" w:val="left" w:leader="none"/>
        </w:tabs>
        <w:spacing w:line="228" w:lineRule="auto" w:before="1" w:after="0"/>
        <w:ind w:left="431" w:right="38" w:hanging="329"/>
        <w:jc w:val="both"/>
        <w:rPr>
          <w:sz w:val="20"/>
        </w:rPr>
      </w:pPr>
      <w:r>
        <w:rPr>
          <w:w w:val="105"/>
          <w:sz w:val="20"/>
        </w:rPr>
        <w:t>전산등록</w:t>
      </w:r>
      <w:r>
        <w:rPr>
          <w:w w:val="105"/>
          <w:sz w:val="20"/>
        </w:rPr>
        <w:t> 마감일</w:t>
      </w:r>
      <w:r>
        <w:rPr>
          <w:rFonts w:ascii="Book Antiqua" w:hAnsi="Book Antiqua" w:eastAsia="Book Antiqua"/>
          <w:w w:val="105"/>
          <w:sz w:val="20"/>
        </w:rPr>
        <w:t>(2015.4.8.)</w:t>
      </w:r>
      <w:r>
        <w:rPr>
          <w:rFonts w:ascii="Book Antiqua" w:hAnsi="Book Antiqua" w:eastAsia="Book Antiqua"/>
          <w:w w:val="105"/>
          <w:sz w:val="20"/>
        </w:rPr>
        <w:t> </w:t>
      </w:r>
      <w:r>
        <w:rPr>
          <w:w w:val="105"/>
          <w:sz w:val="20"/>
        </w:rPr>
        <w:t>기준</w:t>
      </w:r>
      <w:r>
        <w:rPr>
          <w:rFonts w:ascii="Book Antiqua" w:hAnsi="Book Antiqua" w:eastAsia="Book Antiqua"/>
          <w:w w:val="105"/>
          <w:sz w:val="20"/>
        </w:rPr>
        <w:t>,</w:t>
      </w:r>
      <w:r>
        <w:rPr>
          <w:rFonts w:ascii="Book Antiqua" w:hAnsi="Book Antiqua" w:eastAsia="Book Antiqua"/>
          <w:w w:val="105"/>
          <w:sz w:val="20"/>
        </w:rPr>
        <w:t> </w:t>
      </w:r>
      <w:r>
        <w:rPr>
          <w:w w:val="105"/>
          <w:sz w:val="20"/>
        </w:rPr>
        <w:t>신청과제의</w:t>
      </w:r>
      <w:r>
        <w:rPr>
          <w:w w:val="105"/>
          <w:sz w:val="20"/>
        </w:rPr>
        <w:t> </w:t>
      </w:r>
      <w:r>
        <w:rPr>
          <w:w w:val="77"/>
          <w:sz w:val="20"/>
        </w:rPr>
        <w:t>주관기</w:t>
      </w:r>
      <w:r>
        <w:rPr>
          <w:spacing w:val="-3"/>
          <w:w w:val="77"/>
          <w:sz w:val="20"/>
        </w:rPr>
        <w:t>관</w:t>
      </w:r>
      <w:r>
        <w:rPr>
          <w:rFonts w:ascii="Microsoft JhengHei Light" w:hAnsi="Microsoft JhengHei Light" w:eastAsia="Microsoft JhengHei Light"/>
          <w:b w:val="0"/>
          <w:w w:val="393"/>
          <w:sz w:val="20"/>
        </w:rPr>
        <w:t>․</w:t>
      </w:r>
      <w:r>
        <w:rPr>
          <w:w w:val="77"/>
          <w:sz w:val="20"/>
        </w:rPr>
        <w:t>주관기관</w:t>
      </w:r>
      <w:r>
        <w:rPr>
          <w:spacing w:val="-3"/>
          <w:w w:val="77"/>
          <w:sz w:val="20"/>
        </w:rPr>
        <w:t>장</w:t>
      </w:r>
      <w:r>
        <w:rPr>
          <w:rFonts w:ascii="Microsoft JhengHei Light" w:hAnsi="Microsoft JhengHei Light" w:eastAsia="Microsoft JhengHei Light"/>
          <w:b w:val="0"/>
          <w:w w:val="393"/>
          <w:sz w:val="20"/>
        </w:rPr>
        <w:t>․</w:t>
      </w:r>
      <w:r>
        <w:rPr>
          <w:w w:val="77"/>
          <w:sz w:val="20"/>
        </w:rPr>
        <w:t>총</w:t>
      </w:r>
      <w:r>
        <w:rPr>
          <w:spacing w:val="-1"/>
          <w:w w:val="129"/>
          <w:sz w:val="20"/>
        </w:rPr>
        <w:t> </w:t>
      </w:r>
      <w:r>
        <w:rPr>
          <w:w w:val="84"/>
          <w:sz w:val="20"/>
        </w:rPr>
        <w:t>괄책임자</w:t>
      </w:r>
      <w:r>
        <w:rPr>
          <w:rFonts w:ascii="Microsoft JhengHei Light" w:hAnsi="Microsoft JhengHei Light" w:eastAsia="Microsoft JhengHei Light"/>
          <w:b w:val="0"/>
          <w:spacing w:val="-3"/>
          <w:w w:val="400"/>
          <w:sz w:val="20"/>
        </w:rPr>
        <w:t>․</w:t>
      </w:r>
      <w:r>
        <w:rPr>
          <w:w w:val="84"/>
          <w:sz w:val="20"/>
        </w:rPr>
        <w:t>참여기관</w:t>
      </w:r>
      <w:r>
        <w:rPr>
          <w:rFonts w:ascii="Microsoft JhengHei Light" w:hAnsi="Microsoft JhengHei Light" w:eastAsia="Microsoft JhengHei Light"/>
          <w:b w:val="0"/>
          <w:w w:val="400"/>
          <w:sz w:val="20"/>
        </w:rPr>
        <w:t>․</w:t>
      </w:r>
      <w:r>
        <w:rPr>
          <w:spacing w:val="-3"/>
          <w:w w:val="84"/>
          <w:sz w:val="20"/>
        </w:rPr>
        <w:t>참</w:t>
      </w:r>
      <w:r>
        <w:rPr>
          <w:w w:val="84"/>
          <w:sz w:val="20"/>
        </w:rPr>
        <w:t>여기관</w:t>
      </w:r>
      <w:r>
        <w:rPr>
          <w:spacing w:val="40"/>
          <w:w w:val="129"/>
          <w:sz w:val="20"/>
        </w:rPr>
        <w:t> </w:t>
      </w:r>
      <w:r>
        <w:rPr>
          <w:w w:val="105"/>
          <w:sz w:val="20"/>
        </w:rPr>
        <w:t>대표가</w:t>
      </w:r>
      <w:r>
        <w:rPr>
          <w:spacing w:val="40"/>
          <w:w w:val="105"/>
          <w:sz w:val="20"/>
        </w:rPr>
        <w:t> </w:t>
      </w:r>
      <w:r>
        <w:rPr>
          <w:w w:val="105"/>
          <w:sz w:val="20"/>
        </w:rPr>
        <w:t>다음</w:t>
      </w:r>
      <w:r>
        <w:rPr>
          <w:spacing w:val="40"/>
          <w:w w:val="105"/>
          <w:sz w:val="20"/>
        </w:rPr>
        <w:t> </w:t>
      </w:r>
      <w:r>
        <w:rPr>
          <w:w w:val="105"/>
          <w:sz w:val="20"/>
        </w:rPr>
        <w:t>각</w:t>
      </w:r>
      <w:r>
        <w:rPr>
          <w:spacing w:val="79"/>
          <w:w w:val="105"/>
          <w:sz w:val="20"/>
        </w:rPr>
        <w:t> </w:t>
      </w:r>
      <w:r>
        <w:rPr>
          <w:w w:val="105"/>
          <w:sz w:val="20"/>
        </w:rPr>
        <w:t>호의</w:t>
      </w:r>
      <w:r>
        <w:rPr>
          <w:spacing w:val="40"/>
          <w:w w:val="105"/>
          <w:sz w:val="20"/>
        </w:rPr>
        <w:t> </w:t>
      </w:r>
      <w:r>
        <w:rPr>
          <w:rFonts w:ascii="Book Antiqua" w:hAnsi="Book Antiqua" w:eastAsia="Book Antiqua"/>
          <w:w w:val="105"/>
          <w:sz w:val="20"/>
        </w:rPr>
        <w:t>1</w:t>
      </w:r>
      <w:r>
        <w:rPr>
          <w:w w:val="105"/>
          <w:sz w:val="20"/>
        </w:rPr>
        <w:t>개</w:t>
      </w:r>
      <w:r>
        <w:rPr>
          <w:spacing w:val="40"/>
          <w:w w:val="105"/>
          <w:sz w:val="20"/>
        </w:rPr>
        <w:t> </w:t>
      </w:r>
      <w:r>
        <w:rPr>
          <w:w w:val="105"/>
          <w:sz w:val="20"/>
        </w:rPr>
        <w:t>이상에</w:t>
      </w:r>
      <w:r>
        <w:rPr>
          <w:spacing w:val="52"/>
          <w:w w:val="105"/>
          <w:sz w:val="20"/>
        </w:rPr>
        <w:t> </w:t>
      </w:r>
      <w:r>
        <w:rPr>
          <w:w w:val="105"/>
          <w:sz w:val="20"/>
        </w:rPr>
        <w:t>해당</w:t>
      </w:r>
      <w:r>
        <w:rPr>
          <w:w w:val="105"/>
          <w:sz w:val="20"/>
        </w:rPr>
        <w:t> 할 경우</w:t>
      </w:r>
      <w:r>
        <w:rPr>
          <w:w w:val="105"/>
          <w:sz w:val="20"/>
        </w:rPr>
        <w:t> 선정평가 대상에서 제외</w:t>
      </w:r>
    </w:p>
    <w:p>
      <w:pPr>
        <w:pStyle w:val="BodyText"/>
        <w:spacing w:before="178"/>
        <w:ind w:left="302"/>
        <w:jc w:val="both"/>
      </w:pPr>
      <w:r>
        <w:rPr>
          <w:rFonts w:ascii="Microsoft JhengHei Light" w:hAnsi="Microsoft JhengHei Light" w:eastAsia="Microsoft JhengHei Light"/>
          <w:b w:val="0"/>
        </w:rPr>
        <w:t>①</w:t>
      </w:r>
      <w:r>
        <w:rPr>
          <w:rFonts w:ascii="Microsoft JhengHei Light" w:hAnsi="Microsoft JhengHei Light" w:eastAsia="Microsoft JhengHei Light"/>
          <w:b w:val="0"/>
          <w:spacing w:val="31"/>
        </w:rPr>
        <w:t> </w:t>
      </w:r>
      <w:r>
        <w:rPr/>
        <w:t>현재</w:t>
      </w:r>
      <w:r>
        <w:rPr>
          <w:spacing w:val="25"/>
        </w:rPr>
        <w:t> </w:t>
      </w:r>
      <w:r>
        <w:rPr/>
        <w:t>경기도</w:t>
      </w:r>
      <w:r>
        <w:rPr>
          <w:spacing w:val="24"/>
        </w:rPr>
        <w:t> </w:t>
      </w:r>
      <w:r>
        <w:rPr/>
        <w:t>기술개발사업을</w:t>
      </w:r>
      <w:r>
        <w:rPr>
          <w:spacing w:val="25"/>
        </w:rPr>
        <w:t> </w:t>
      </w:r>
      <w:r>
        <w:rPr/>
        <w:t>수행하고</w:t>
      </w:r>
      <w:r>
        <w:rPr>
          <w:spacing w:val="25"/>
        </w:rPr>
        <w:t> </w:t>
      </w:r>
      <w:r>
        <w:rPr/>
        <w:t>있는</w:t>
      </w:r>
      <w:r>
        <w:rPr>
          <w:spacing w:val="24"/>
        </w:rPr>
        <w:t> </w:t>
      </w:r>
      <w:r>
        <w:rPr/>
        <w:t>주관기관</w:t>
      </w:r>
      <w:r>
        <w:rPr>
          <w:spacing w:val="25"/>
        </w:rPr>
        <w:t> </w:t>
      </w:r>
      <w:r>
        <w:rPr/>
        <w:t>및</w:t>
      </w:r>
      <w:r>
        <w:rPr>
          <w:spacing w:val="25"/>
        </w:rPr>
        <w:t> </w:t>
      </w:r>
      <w:r>
        <w:rPr>
          <w:spacing w:val="-4"/>
        </w:rPr>
        <w:t>참여기관</w:t>
      </w:r>
    </w:p>
    <w:p>
      <w:pPr>
        <w:spacing w:line="201" w:lineRule="exact" w:before="2"/>
        <w:ind w:left="443" w:right="0" w:firstLine="0"/>
        <w:jc w:val="both"/>
        <w:rPr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43"/>
          <w:sz w:val="17"/>
        </w:rPr>
        <w:t> </w:t>
      </w:r>
      <w:r>
        <w:rPr>
          <w:sz w:val="17"/>
        </w:rPr>
        <w:t>비영리기관의</w:t>
      </w:r>
      <w:r>
        <w:rPr>
          <w:spacing w:val="27"/>
          <w:sz w:val="17"/>
        </w:rPr>
        <w:t> </w:t>
      </w:r>
      <w:r>
        <w:rPr>
          <w:sz w:val="17"/>
        </w:rPr>
        <w:t>경우</w:t>
      </w:r>
      <w:r>
        <w:rPr>
          <w:spacing w:val="28"/>
          <w:sz w:val="17"/>
        </w:rPr>
        <w:t> </w:t>
      </w:r>
      <w:r>
        <w:rPr>
          <w:sz w:val="17"/>
        </w:rPr>
        <w:t>총괄책임자가</w:t>
      </w:r>
      <w:r>
        <w:rPr>
          <w:spacing w:val="27"/>
          <w:sz w:val="17"/>
        </w:rPr>
        <w:t> </w:t>
      </w:r>
      <w:r>
        <w:rPr>
          <w:sz w:val="17"/>
        </w:rPr>
        <w:t>다를</w:t>
      </w:r>
      <w:r>
        <w:rPr>
          <w:spacing w:val="28"/>
          <w:sz w:val="17"/>
        </w:rPr>
        <w:t> </w:t>
      </w:r>
      <w:r>
        <w:rPr>
          <w:sz w:val="17"/>
        </w:rPr>
        <w:t>경우</w:t>
      </w:r>
      <w:r>
        <w:rPr>
          <w:spacing w:val="27"/>
          <w:sz w:val="17"/>
        </w:rPr>
        <w:t> </w:t>
      </w:r>
      <w:r>
        <w:rPr>
          <w:sz w:val="17"/>
        </w:rPr>
        <w:t>신청</w:t>
      </w:r>
      <w:r>
        <w:rPr>
          <w:spacing w:val="28"/>
          <w:sz w:val="17"/>
        </w:rPr>
        <w:t> </w:t>
      </w:r>
      <w:r>
        <w:rPr>
          <w:spacing w:val="-5"/>
          <w:sz w:val="17"/>
        </w:rPr>
        <w:t>가능</w:t>
      </w:r>
    </w:p>
    <w:p>
      <w:pPr>
        <w:pStyle w:val="BodyText"/>
        <w:spacing w:line="298" w:lineRule="exact" w:before="11"/>
        <w:ind w:left="608" w:right="38" w:hanging="307"/>
        <w:jc w:val="both"/>
      </w:pPr>
      <w:r>
        <w:rPr>
          <w:rFonts w:ascii="Microsoft JhengHei Light" w:hAnsi="Microsoft JhengHei Light" w:eastAsia="Microsoft JhengHei Light"/>
          <w:b w:val="0"/>
        </w:rPr>
        <w:t>②</w:t>
      </w:r>
      <w:r>
        <w:rPr>
          <w:rFonts w:ascii="Microsoft JhengHei Light" w:hAnsi="Microsoft JhengHei Light" w:eastAsia="Microsoft JhengHei Light"/>
          <w:b w:val="0"/>
          <w:spacing w:val="40"/>
        </w:rPr>
        <w:t> </w:t>
      </w:r>
      <w:r>
        <w:rPr/>
        <w:t>기존</w:t>
      </w:r>
      <w:r>
        <w:rPr>
          <w:spacing w:val="32"/>
        </w:rPr>
        <w:t> </w:t>
      </w:r>
      <w:r>
        <w:rPr/>
        <w:t>경기도</w:t>
      </w:r>
      <w:r>
        <w:rPr>
          <w:spacing w:val="32"/>
        </w:rPr>
        <w:t> </w:t>
      </w:r>
      <w:r>
        <w:rPr/>
        <w:t>기술개발사업을</w:t>
      </w:r>
      <w:r>
        <w:rPr>
          <w:spacing w:val="32"/>
        </w:rPr>
        <w:t> </w:t>
      </w:r>
      <w:r>
        <w:rPr/>
        <w:t>수행한</w:t>
      </w:r>
      <w:r>
        <w:rPr>
          <w:spacing w:val="32"/>
        </w:rPr>
        <w:t> </w:t>
      </w:r>
      <w:r>
        <w:rPr/>
        <w:t>기업</w:t>
      </w:r>
      <w:r>
        <w:rPr>
          <w:spacing w:val="32"/>
        </w:rPr>
        <w:t> </w:t>
      </w:r>
      <w:r>
        <w:rPr/>
        <w:t>중</w:t>
      </w:r>
      <w:r>
        <w:rPr>
          <w:spacing w:val="34"/>
        </w:rPr>
        <w:t> </w:t>
      </w:r>
      <w:r>
        <w:rPr/>
        <w:t>사업</w:t>
      </w:r>
      <w:r>
        <w:rPr>
          <w:spacing w:val="32"/>
        </w:rPr>
        <w:t> </w:t>
      </w:r>
      <w:r>
        <w:rPr/>
        <w:t>종료일로부터</w:t>
      </w:r>
      <w:r>
        <w:rPr>
          <w:spacing w:val="32"/>
        </w:rPr>
        <w:t> </w:t>
      </w:r>
      <w:r>
        <w:rPr>
          <w:rFonts w:ascii="Book Antiqua" w:hAnsi="Book Antiqua" w:eastAsia="Book Antiqua"/>
        </w:rPr>
        <w:t>3</w:t>
      </w:r>
      <w:r>
        <w:rPr/>
        <w:t>년 이 지나지 않은 주관기관 및 참여기관</w:t>
      </w:r>
    </w:p>
    <w:p>
      <w:pPr>
        <w:spacing w:line="201" w:lineRule="exact" w:before="43"/>
        <w:ind w:left="443" w:right="0" w:firstLine="0"/>
        <w:jc w:val="both"/>
        <w:rPr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41"/>
          <w:sz w:val="17"/>
        </w:rPr>
        <w:t> </w:t>
      </w:r>
      <w:r>
        <w:rPr>
          <w:sz w:val="17"/>
        </w:rPr>
        <w:t>경기도</w:t>
      </w:r>
      <w:r>
        <w:rPr>
          <w:spacing w:val="26"/>
          <w:sz w:val="17"/>
        </w:rPr>
        <w:t> </w:t>
      </w:r>
      <w:r>
        <w:rPr>
          <w:sz w:val="17"/>
        </w:rPr>
        <w:t>기술개발사업</w:t>
      </w:r>
      <w:r>
        <w:rPr>
          <w:spacing w:val="27"/>
          <w:sz w:val="17"/>
        </w:rPr>
        <w:t> </w:t>
      </w:r>
      <w:r>
        <w:rPr>
          <w:sz w:val="17"/>
        </w:rPr>
        <w:t>종료일이</w:t>
      </w:r>
      <w:r>
        <w:rPr>
          <w:spacing w:val="25"/>
          <w:sz w:val="17"/>
        </w:rPr>
        <w:t> </w:t>
      </w:r>
      <w:r>
        <w:rPr>
          <w:rFonts w:ascii="Book Antiqua" w:hAnsi="Book Antiqua" w:eastAsia="Book Antiqua"/>
          <w:sz w:val="17"/>
        </w:rPr>
        <w:t>2012.4.9.</w:t>
      </w:r>
      <w:r>
        <w:rPr>
          <w:rFonts w:ascii="Book Antiqua" w:hAnsi="Book Antiqua" w:eastAsia="Book Antiqua"/>
          <w:spacing w:val="40"/>
          <w:sz w:val="17"/>
        </w:rPr>
        <w:t> </w:t>
      </w:r>
      <w:r>
        <w:rPr>
          <w:sz w:val="17"/>
        </w:rPr>
        <w:t>이후인</w:t>
      </w:r>
      <w:r>
        <w:rPr>
          <w:spacing w:val="26"/>
          <w:sz w:val="17"/>
        </w:rPr>
        <w:t> </w:t>
      </w:r>
      <w:r>
        <w:rPr>
          <w:sz w:val="17"/>
        </w:rPr>
        <w:t>경우</w:t>
      </w:r>
      <w:r>
        <w:rPr>
          <w:spacing w:val="26"/>
          <w:sz w:val="17"/>
        </w:rPr>
        <w:t> </w:t>
      </w:r>
      <w:r>
        <w:rPr>
          <w:sz w:val="17"/>
        </w:rPr>
        <w:t>지원제외</w:t>
      </w:r>
      <w:r>
        <w:rPr>
          <w:spacing w:val="26"/>
          <w:sz w:val="17"/>
        </w:rPr>
        <w:t> </w:t>
      </w:r>
      <w:r>
        <w:rPr>
          <w:spacing w:val="-5"/>
          <w:sz w:val="17"/>
        </w:rPr>
        <w:t>대상</w:t>
      </w:r>
    </w:p>
    <w:p>
      <w:pPr>
        <w:pStyle w:val="BodyText"/>
        <w:spacing w:line="351" w:lineRule="exact"/>
        <w:ind w:right="139"/>
        <w:jc w:val="right"/>
        <w:rPr>
          <w:rFonts w:ascii="Book Antiqua" w:hAnsi="Book Antiqua" w:eastAsia="Book Antiqua"/>
        </w:rPr>
      </w:pPr>
      <w:r>
        <w:rPr>
          <w:rFonts w:ascii="Microsoft JhengHei Light" w:hAnsi="Microsoft JhengHei Light" w:eastAsia="Microsoft JhengHei Light"/>
          <w:b w:val="0"/>
        </w:rPr>
        <w:t>③</w:t>
      </w:r>
      <w:r>
        <w:rPr>
          <w:rFonts w:ascii="Microsoft JhengHei Light" w:hAnsi="Microsoft JhengHei Light" w:eastAsia="Microsoft JhengHei Light"/>
          <w:b w:val="0"/>
          <w:spacing w:val="12"/>
        </w:rPr>
        <w:t> </w:t>
      </w:r>
      <w:r>
        <w:rPr>
          <w:rFonts w:ascii="Book Antiqua" w:hAnsi="Book Antiqua" w:eastAsia="Book Antiqua"/>
        </w:rPr>
        <w:t>2014.4.9</w:t>
      </w:r>
      <w:r>
        <w:rPr/>
        <w:t>일</w:t>
      </w:r>
      <w:r>
        <w:rPr>
          <w:spacing w:val="5"/>
        </w:rPr>
        <w:t> </w:t>
      </w:r>
      <w:r>
        <w:rPr/>
        <w:t>이후</w:t>
      </w:r>
      <w:r>
        <w:rPr>
          <w:spacing w:val="5"/>
        </w:rPr>
        <w:t> </w:t>
      </w:r>
      <w:r>
        <w:rPr/>
        <w:t>창업</w:t>
      </w:r>
      <w:r>
        <w:rPr>
          <w:spacing w:val="8"/>
        </w:rPr>
        <w:t> </w:t>
      </w:r>
      <w:r>
        <w:rPr/>
        <w:t>기업</w:t>
      </w:r>
      <w:r>
        <w:rPr>
          <w:spacing w:val="-27"/>
        </w:rPr>
        <w:t> </w:t>
      </w:r>
      <w:r>
        <w:rPr>
          <w:rFonts w:ascii="Book Antiqua" w:hAnsi="Book Antiqua" w:eastAsia="Book Antiqua"/>
        </w:rPr>
        <w:t>(</w:t>
      </w:r>
      <w:r>
        <w:rPr/>
        <w:t>전산등록</w:t>
      </w:r>
      <w:r>
        <w:rPr>
          <w:spacing w:val="7"/>
        </w:rPr>
        <w:t> </w:t>
      </w:r>
      <w:r>
        <w:rPr/>
        <w:t>마감일</w:t>
      </w:r>
      <w:r>
        <w:rPr>
          <w:spacing w:val="7"/>
        </w:rPr>
        <w:t> </w:t>
      </w:r>
      <w:r>
        <w:rPr/>
        <w:t>기준</w:t>
      </w:r>
      <w:r>
        <w:rPr>
          <w:spacing w:val="8"/>
        </w:rPr>
        <w:t> </w:t>
      </w:r>
      <w:r>
        <w:rPr/>
        <w:t>창업</w:t>
      </w:r>
      <w:r>
        <w:rPr>
          <w:spacing w:val="5"/>
        </w:rPr>
        <w:t> </w:t>
      </w:r>
      <w:r>
        <w:rPr>
          <w:rFonts w:ascii="Book Antiqua" w:hAnsi="Book Antiqua" w:eastAsia="Book Antiqua"/>
        </w:rPr>
        <w:t>1</w:t>
      </w:r>
      <w:r>
        <w:rPr/>
        <w:t>년</w:t>
      </w:r>
      <w:r>
        <w:rPr>
          <w:spacing w:val="7"/>
        </w:rPr>
        <w:t> </w:t>
      </w:r>
      <w:r>
        <w:rPr/>
        <w:t>미만</w:t>
      </w:r>
      <w:r>
        <w:rPr>
          <w:spacing w:val="5"/>
        </w:rPr>
        <w:t> </w:t>
      </w:r>
      <w:r>
        <w:rPr>
          <w:spacing w:val="-5"/>
        </w:rPr>
        <w:t>기업</w:t>
      </w:r>
      <w:r>
        <w:rPr>
          <w:rFonts w:ascii="Book Antiqua" w:hAnsi="Book Antiqua" w:eastAsia="Book Antiqua"/>
          <w:spacing w:val="-5"/>
        </w:rPr>
        <w:t>)</w:t>
      </w:r>
    </w:p>
    <w:p>
      <w:pPr>
        <w:spacing w:line="201" w:lineRule="exact" w:before="2"/>
        <w:ind w:left="0" w:right="77" w:firstLine="0"/>
        <w:jc w:val="right"/>
        <w:rPr>
          <w:rFonts w:ascii="Book Antiqua" w:hAnsi="Book Antiqua" w:eastAsia="Book Antiqua"/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21"/>
          <w:sz w:val="17"/>
        </w:rPr>
        <w:t> </w:t>
      </w:r>
      <w:r>
        <w:rPr>
          <w:sz w:val="17"/>
        </w:rPr>
        <w:t>창업</w:t>
      </w:r>
      <w:r>
        <w:rPr>
          <w:rFonts w:ascii="Book Antiqua" w:hAnsi="Book Antiqua" w:eastAsia="Book Antiqua"/>
          <w:sz w:val="17"/>
        </w:rPr>
        <w:t>R&amp;D</w:t>
      </w:r>
      <w:r>
        <w:rPr>
          <w:rFonts w:ascii="Book Antiqua" w:hAnsi="Book Antiqua" w:eastAsia="Book Antiqua"/>
          <w:spacing w:val="20"/>
          <w:sz w:val="17"/>
        </w:rPr>
        <w:t> </w:t>
      </w:r>
      <w:r>
        <w:rPr>
          <w:sz w:val="17"/>
        </w:rPr>
        <w:t>분야</w:t>
      </w:r>
      <w:r>
        <w:rPr>
          <w:spacing w:val="7"/>
          <w:sz w:val="17"/>
        </w:rPr>
        <w:t> </w:t>
      </w:r>
      <w:r>
        <w:rPr>
          <w:sz w:val="17"/>
        </w:rPr>
        <w:t>과제</w:t>
      </w:r>
      <w:r>
        <w:rPr>
          <w:spacing w:val="6"/>
          <w:sz w:val="17"/>
        </w:rPr>
        <w:t> </w:t>
      </w:r>
      <w:r>
        <w:rPr>
          <w:sz w:val="17"/>
        </w:rPr>
        <w:t>신청기업은</w:t>
      </w:r>
      <w:r>
        <w:rPr>
          <w:spacing w:val="6"/>
          <w:sz w:val="17"/>
        </w:rPr>
        <w:t> </w:t>
      </w:r>
      <w:r>
        <w:rPr>
          <w:sz w:val="17"/>
        </w:rPr>
        <w:t>제외</w:t>
      </w:r>
      <w:r>
        <w:rPr>
          <w:rFonts w:ascii="Book Antiqua" w:hAnsi="Book Antiqua" w:eastAsia="Book Antiqua"/>
          <w:sz w:val="17"/>
        </w:rPr>
        <w:t>(</w:t>
      </w:r>
      <w:r>
        <w:rPr>
          <w:sz w:val="17"/>
        </w:rPr>
        <w:t>창업</w:t>
      </w:r>
      <w:r>
        <w:rPr>
          <w:spacing w:val="2"/>
          <w:sz w:val="17"/>
        </w:rPr>
        <w:t> </w:t>
      </w:r>
      <w:r>
        <w:rPr>
          <w:rFonts w:ascii="Book Antiqua" w:hAnsi="Book Antiqua" w:eastAsia="Book Antiqua"/>
          <w:sz w:val="17"/>
        </w:rPr>
        <w:t>1</w:t>
      </w:r>
      <w:r>
        <w:rPr>
          <w:sz w:val="17"/>
        </w:rPr>
        <w:t>년</w:t>
      </w:r>
      <w:r>
        <w:rPr>
          <w:spacing w:val="1"/>
          <w:sz w:val="17"/>
        </w:rPr>
        <w:t> </w:t>
      </w:r>
      <w:r>
        <w:rPr>
          <w:sz w:val="17"/>
        </w:rPr>
        <w:t>미만</w:t>
      </w:r>
      <w:r>
        <w:rPr>
          <w:spacing w:val="2"/>
          <w:sz w:val="17"/>
        </w:rPr>
        <w:t> </w:t>
      </w:r>
      <w:r>
        <w:rPr>
          <w:sz w:val="17"/>
        </w:rPr>
        <w:t>기업</w:t>
      </w:r>
      <w:r>
        <w:rPr>
          <w:spacing w:val="1"/>
          <w:sz w:val="17"/>
        </w:rPr>
        <w:t> </w:t>
      </w:r>
      <w:r>
        <w:rPr>
          <w:sz w:val="17"/>
        </w:rPr>
        <w:t>창업</w:t>
      </w:r>
      <w:r>
        <w:rPr>
          <w:rFonts w:ascii="Book Antiqua" w:hAnsi="Book Antiqua" w:eastAsia="Book Antiqua"/>
          <w:sz w:val="17"/>
        </w:rPr>
        <w:t>R&amp;D</w:t>
      </w:r>
      <w:r>
        <w:rPr>
          <w:sz w:val="17"/>
        </w:rPr>
        <w:t>분야</w:t>
      </w:r>
      <w:r>
        <w:rPr>
          <w:spacing w:val="2"/>
          <w:sz w:val="17"/>
        </w:rPr>
        <w:t> </w:t>
      </w:r>
      <w:r>
        <w:rPr>
          <w:spacing w:val="-2"/>
          <w:sz w:val="17"/>
        </w:rPr>
        <w:t>신청가능</w:t>
      </w:r>
      <w:r>
        <w:rPr>
          <w:rFonts w:ascii="Book Antiqua" w:hAnsi="Book Antiqua" w:eastAsia="Book Antiqua"/>
          <w:spacing w:val="-2"/>
          <w:sz w:val="17"/>
        </w:rPr>
        <w:t>)</w:t>
      </w:r>
    </w:p>
    <w:p>
      <w:pPr>
        <w:pStyle w:val="BodyText"/>
        <w:spacing w:line="351" w:lineRule="exact"/>
        <w:ind w:left="302"/>
        <w:jc w:val="both"/>
      </w:pPr>
      <w:r>
        <w:rPr>
          <w:rFonts w:ascii="Microsoft JhengHei Light" w:hAnsi="Microsoft JhengHei Light" w:eastAsia="Microsoft JhengHei Light"/>
          <w:b w:val="0"/>
        </w:rPr>
        <w:t>④</w:t>
      </w:r>
      <w:r>
        <w:rPr>
          <w:rFonts w:ascii="Microsoft JhengHei Light" w:hAnsi="Microsoft JhengHei Light" w:eastAsia="Microsoft JhengHei Light"/>
          <w:b w:val="0"/>
          <w:spacing w:val="31"/>
        </w:rPr>
        <w:t> </w:t>
      </w:r>
      <w:r>
        <w:rPr/>
        <w:t>기업이</w:t>
      </w:r>
      <w:r>
        <w:rPr>
          <w:spacing w:val="24"/>
        </w:rPr>
        <w:t> </w:t>
      </w:r>
      <w:r>
        <w:rPr/>
        <w:t>부도상태인</w:t>
      </w:r>
      <w:r>
        <w:rPr>
          <w:spacing w:val="26"/>
        </w:rPr>
        <w:t> </w:t>
      </w:r>
      <w:r>
        <w:rPr>
          <w:spacing w:val="-7"/>
        </w:rPr>
        <w:t>경우</w:t>
      </w: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193" w:lineRule="exact" w:before="0" w:after="0"/>
        <w:ind w:left="400" w:right="0" w:hanging="298"/>
        <w:jc w:val="both"/>
        <w:rPr>
          <w:sz w:val="20"/>
        </w:rPr>
      </w:pPr>
      <w:r>
        <w:rPr>
          <w:w w:val="99"/>
          <w:sz w:val="20"/>
        </w:rPr>
        <w:br w:type="column"/>
      </w:r>
      <w:r>
        <w:rPr>
          <w:sz w:val="20"/>
        </w:rPr>
        <w:t>서면심사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평가</w:t>
      </w:r>
      <w:r>
        <w:rPr>
          <w:rFonts w:ascii="Book Antiqua" w:hAnsi="Book Antiqua" w:eastAsia="Book Antiqua"/>
          <w:sz w:val="20"/>
        </w:rPr>
        <w:t>),</w:t>
      </w:r>
      <w:r>
        <w:rPr>
          <w:rFonts w:ascii="Book Antiqua" w:hAnsi="Book Antiqua" w:eastAsia="Book Antiqua"/>
          <w:spacing w:val="30"/>
          <w:sz w:val="20"/>
        </w:rPr>
        <w:t> </w:t>
      </w:r>
      <w:r>
        <w:rPr>
          <w:rFonts w:ascii="Book Antiqua" w:hAnsi="Book Antiqua" w:eastAsia="Book Antiqua"/>
          <w:spacing w:val="-5"/>
          <w:sz w:val="20"/>
        </w:rPr>
        <w:t>4</w:t>
      </w:r>
      <w:r>
        <w:rPr>
          <w:spacing w:val="-5"/>
          <w:sz w:val="20"/>
        </w:rPr>
        <w:t>월</w:t>
      </w:r>
    </w:p>
    <w:p>
      <w:pPr>
        <w:pStyle w:val="ListParagraph"/>
        <w:numPr>
          <w:ilvl w:val="1"/>
          <w:numId w:val="1"/>
        </w:numPr>
        <w:tabs>
          <w:tab w:pos="602" w:val="left" w:leader="none"/>
        </w:tabs>
        <w:spacing w:line="273" w:lineRule="auto" w:before="130" w:after="0"/>
        <w:ind w:left="601" w:right="108" w:hanging="353"/>
        <w:jc w:val="both"/>
        <w:rPr>
          <w:sz w:val="20"/>
        </w:rPr>
      </w:pPr>
      <w:r>
        <w:rPr>
          <w:w w:val="105"/>
          <w:sz w:val="20"/>
        </w:rPr>
        <w:t>분야별</w:t>
      </w:r>
      <w:r>
        <w:rPr>
          <w:w w:val="105"/>
          <w:sz w:val="20"/>
        </w:rPr>
        <w:t> </w:t>
      </w:r>
      <w:r>
        <w:rPr>
          <w:w w:val="78"/>
          <w:sz w:val="20"/>
        </w:rPr>
        <w:t>산</w:t>
      </w:r>
      <w:r>
        <w:rPr>
          <w:rFonts w:ascii="Microsoft JhengHei Light" w:hAnsi="Microsoft JhengHei Light" w:eastAsia="Microsoft JhengHei Light"/>
          <w:b w:val="0"/>
          <w:w w:val="394"/>
          <w:sz w:val="20"/>
        </w:rPr>
        <w:t>․</w:t>
      </w:r>
      <w:r>
        <w:rPr>
          <w:spacing w:val="-3"/>
          <w:w w:val="78"/>
          <w:sz w:val="20"/>
        </w:rPr>
        <w:t>학</w:t>
      </w:r>
      <w:r>
        <w:rPr>
          <w:rFonts w:ascii="Microsoft JhengHei Light" w:hAnsi="Microsoft JhengHei Light" w:eastAsia="Microsoft JhengHei Light"/>
          <w:b w:val="0"/>
          <w:w w:val="394"/>
          <w:sz w:val="20"/>
        </w:rPr>
        <w:t>․</w:t>
      </w:r>
      <w:r>
        <w:rPr>
          <w:w w:val="78"/>
          <w:sz w:val="20"/>
        </w:rPr>
        <w:t>연</w:t>
      </w:r>
      <w:r>
        <w:rPr>
          <w:spacing w:val="-5"/>
          <w:w w:val="204"/>
          <w:sz w:val="20"/>
        </w:rPr>
        <w:t> </w:t>
      </w:r>
      <w:r>
        <w:rPr>
          <w:w w:val="105"/>
          <w:sz w:val="20"/>
        </w:rPr>
        <w:t>전문가로</w:t>
      </w:r>
      <w:r>
        <w:rPr>
          <w:w w:val="105"/>
          <w:sz w:val="20"/>
        </w:rPr>
        <w:t> 평가위원회를</w:t>
      </w:r>
      <w:r>
        <w:rPr>
          <w:w w:val="105"/>
          <w:sz w:val="20"/>
        </w:rPr>
        <w:t> 구성하여</w:t>
      </w:r>
      <w:r>
        <w:rPr>
          <w:w w:val="105"/>
          <w:sz w:val="20"/>
        </w:rPr>
        <w:t> 과제</w:t>
      </w:r>
      <w:r>
        <w:rPr>
          <w:w w:val="105"/>
          <w:sz w:val="20"/>
        </w:rPr>
        <w:t> 중복성</w:t>
      </w:r>
      <w:r>
        <w:rPr>
          <w:rFonts w:ascii="Book Antiqua" w:hAnsi="Book Antiqua" w:eastAsia="Book Antiqua"/>
          <w:w w:val="105"/>
          <w:sz w:val="20"/>
        </w:rPr>
        <w:t>, </w:t>
      </w:r>
      <w:r>
        <w:rPr>
          <w:w w:val="105"/>
          <w:sz w:val="20"/>
        </w:rPr>
        <w:t>기술성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및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사업성</w:t>
      </w:r>
      <w:r>
        <w:rPr>
          <w:spacing w:val="-7"/>
          <w:w w:val="105"/>
          <w:sz w:val="20"/>
        </w:rPr>
        <w:t> </w:t>
      </w:r>
      <w:r>
        <w:rPr>
          <w:w w:val="105"/>
          <w:sz w:val="20"/>
        </w:rPr>
        <w:t>등을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중심으로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서면심사</w:t>
      </w:r>
      <w:r>
        <w:rPr>
          <w:rFonts w:ascii="Book Antiqua" w:hAnsi="Book Antiqua" w:eastAsia="Book Antiqua"/>
          <w:w w:val="105"/>
          <w:sz w:val="20"/>
        </w:rPr>
        <w:t>(</w:t>
      </w:r>
      <w:r>
        <w:rPr>
          <w:w w:val="105"/>
          <w:sz w:val="20"/>
        </w:rPr>
        <w:t>평가</w:t>
      </w:r>
      <w:r>
        <w:rPr>
          <w:rFonts w:ascii="Book Antiqua" w:hAnsi="Book Antiqua" w:eastAsia="Book Antiqua"/>
          <w:w w:val="105"/>
          <w:sz w:val="20"/>
        </w:rPr>
        <w:t>)</w:t>
      </w:r>
      <w:r>
        <w:rPr>
          <w:w w:val="105"/>
          <w:sz w:val="20"/>
        </w:rPr>
        <w:t>를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실시한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후</w:t>
      </w:r>
      <w:r>
        <w:rPr>
          <w:spacing w:val="-13"/>
          <w:w w:val="105"/>
          <w:sz w:val="20"/>
        </w:rPr>
        <w:t> </w:t>
      </w:r>
      <w:r>
        <w:rPr>
          <w:w w:val="105"/>
          <w:sz w:val="20"/>
        </w:rPr>
        <w:t>결과에 따라 발표평가 대상으로</w:t>
      </w:r>
      <w:r>
        <w:rPr>
          <w:w w:val="105"/>
          <w:sz w:val="20"/>
        </w:rPr>
        <w:t> 선정</w:t>
      </w: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153" w:after="0"/>
        <w:ind w:left="400" w:right="0" w:hanging="298"/>
        <w:jc w:val="both"/>
        <w:rPr>
          <w:sz w:val="20"/>
        </w:rPr>
      </w:pPr>
      <w:r>
        <w:rPr>
          <w:sz w:val="20"/>
        </w:rPr>
        <w:t>현장실태조사</w:t>
      </w:r>
      <w:r>
        <w:rPr>
          <w:rFonts w:ascii="Book Antiqua" w:hAnsi="Book Antiqua" w:eastAsia="Book Antiqua"/>
          <w:sz w:val="20"/>
        </w:rPr>
        <w:t>,</w:t>
      </w:r>
      <w:r>
        <w:rPr>
          <w:rFonts w:ascii="Book Antiqua" w:hAnsi="Book Antiqua" w:eastAsia="Book Antiqua"/>
          <w:spacing w:val="33"/>
          <w:sz w:val="20"/>
        </w:rPr>
        <w:t> </w:t>
      </w:r>
      <w:r>
        <w:rPr>
          <w:rFonts w:ascii="Book Antiqua" w:hAnsi="Book Antiqua" w:eastAsia="Book Antiqua"/>
          <w:spacing w:val="-5"/>
          <w:sz w:val="20"/>
        </w:rPr>
        <w:t>5</w:t>
      </w:r>
      <w:r>
        <w:rPr>
          <w:spacing w:val="-5"/>
          <w:sz w:val="20"/>
        </w:rPr>
        <w:t>월</w:t>
      </w: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1"/>
          <w:numId w:val="1"/>
        </w:numPr>
        <w:tabs>
          <w:tab w:pos="547" w:val="left" w:leader="none"/>
        </w:tabs>
        <w:spacing w:line="240" w:lineRule="auto" w:before="1" w:after="0"/>
        <w:ind w:left="546" w:right="0" w:hanging="298"/>
        <w:jc w:val="left"/>
        <w:rPr>
          <w:sz w:val="20"/>
        </w:rPr>
      </w:pPr>
      <w:r>
        <w:rPr>
          <w:sz w:val="20"/>
        </w:rPr>
        <w:t>발표평가</w:t>
      </w:r>
      <w:r>
        <w:rPr>
          <w:spacing w:val="23"/>
          <w:sz w:val="20"/>
        </w:rPr>
        <w:t> </w:t>
      </w:r>
      <w:r>
        <w:rPr>
          <w:sz w:val="20"/>
        </w:rPr>
        <w:t>대상과제</w:t>
      </w:r>
      <w:r>
        <w:rPr>
          <w:spacing w:val="24"/>
          <w:sz w:val="20"/>
        </w:rPr>
        <w:t> </w:t>
      </w:r>
      <w:r>
        <w:rPr>
          <w:sz w:val="20"/>
        </w:rPr>
        <w:t>중</w:t>
      </w:r>
      <w:r>
        <w:rPr>
          <w:spacing w:val="23"/>
          <w:sz w:val="20"/>
        </w:rPr>
        <w:t> </w:t>
      </w:r>
      <w:r>
        <w:rPr>
          <w:sz w:val="20"/>
        </w:rPr>
        <w:t>현장실태조사가</w:t>
      </w:r>
      <w:r>
        <w:rPr>
          <w:spacing w:val="23"/>
          <w:sz w:val="20"/>
        </w:rPr>
        <w:t> </w:t>
      </w:r>
      <w:r>
        <w:rPr>
          <w:sz w:val="20"/>
        </w:rPr>
        <w:t>필요한</w:t>
      </w:r>
      <w:r>
        <w:rPr>
          <w:spacing w:val="23"/>
          <w:sz w:val="20"/>
        </w:rPr>
        <w:t> </w:t>
      </w:r>
      <w:r>
        <w:rPr>
          <w:sz w:val="20"/>
        </w:rPr>
        <w:t>경우에</w:t>
      </w:r>
      <w:r>
        <w:rPr>
          <w:spacing w:val="23"/>
          <w:sz w:val="20"/>
        </w:rPr>
        <w:t> </w:t>
      </w:r>
      <w:r>
        <w:rPr>
          <w:sz w:val="20"/>
        </w:rPr>
        <w:t>한하여</w:t>
      </w:r>
      <w:r>
        <w:rPr>
          <w:spacing w:val="24"/>
          <w:sz w:val="20"/>
        </w:rPr>
        <w:t> </w:t>
      </w:r>
      <w:r>
        <w:rPr>
          <w:spacing w:val="-5"/>
          <w:sz w:val="20"/>
        </w:rPr>
        <w:t>실시</w:t>
      </w: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55" w:lineRule="exact" w:before="0" w:after="0"/>
        <w:ind w:left="400" w:right="0" w:hanging="298"/>
        <w:jc w:val="left"/>
        <w:rPr>
          <w:sz w:val="20"/>
        </w:rPr>
      </w:pPr>
      <w:r>
        <w:rPr>
          <w:sz w:val="20"/>
        </w:rPr>
        <w:t>발표평가</w:t>
      </w:r>
      <w:r>
        <w:rPr>
          <w:rFonts w:ascii="Book Antiqua" w:hAnsi="Book Antiqua" w:eastAsia="Book Antiqua"/>
          <w:sz w:val="20"/>
        </w:rPr>
        <w:t>,</w:t>
      </w:r>
      <w:r>
        <w:rPr>
          <w:rFonts w:ascii="Book Antiqua" w:hAnsi="Book Antiqua" w:eastAsia="Book Antiqua"/>
          <w:spacing w:val="40"/>
          <w:sz w:val="20"/>
        </w:rPr>
        <w:t> </w:t>
      </w:r>
      <w:r>
        <w:rPr>
          <w:rFonts w:ascii="Book Antiqua" w:hAnsi="Book Antiqua" w:eastAsia="Book Antiqua"/>
          <w:spacing w:val="-5"/>
          <w:sz w:val="20"/>
        </w:rPr>
        <w:t>6</w:t>
      </w:r>
      <w:r>
        <w:rPr>
          <w:spacing w:val="-5"/>
          <w:sz w:val="20"/>
        </w:rPr>
        <w:t>월</w:t>
      </w:r>
    </w:p>
    <w:p>
      <w:pPr>
        <w:pStyle w:val="ListParagraph"/>
        <w:numPr>
          <w:ilvl w:val="1"/>
          <w:numId w:val="1"/>
        </w:numPr>
        <w:tabs>
          <w:tab w:pos="619" w:val="left" w:leader="none"/>
        </w:tabs>
        <w:spacing w:line="249" w:lineRule="auto" w:before="0" w:after="0"/>
        <w:ind w:left="568" w:right="109" w:hanging="267"/>
        <w:jc w:val="left"/>
        <w:rPr>
          <w:sz w:val="20"/>
        </w:rPr>
      </w:pPr>
      <w:r>
        <w:rPr/>
        <w:tab/>
      </w:r>
      <w:r>
        <w:rPr>
          <w:spacing w:val="-2"/>
          <w:w w:val="110"/>
          <w:sz w:val="20"/>
        </w:rPr>
        <w:t>분야별</w:t>
      </w:r>
      <w:r>
        <w:rPr>
          <w:spacing w:val="-51"/>
          <w:w w:val="189"/>
          <w:sz w:val="20"/>
        </w:rPr>
        <w:t> </w:t>
      </w:r>
      <w:r>
        <w:rPr>
          <w:spacing w:val="-2"/>
          <w:w w:val="63"/>
          <w:sz w:val="20"/>
        </w:rPr>
        <w:t>산</w:t>
      </w:r>
      <w:r>
        <w:rPr>
          <w:rFonts w:ascii="Microsoft JhengHei Light" w:hAnsi="Microsoft JhengHei Light" w:eastAsia="Microsoft JhengHei Light"/>
          <w:b w:val="0"/>
          <w:spacing w:val="-2"/>
          <w:w w:val="379"/>
          <w:sz w:val="20"/>
        </w:rPr>
        <w:t>․</w:t>
      </w:r>
      <w:r>
        <w:rPr>
          <w:spacing w:val="-5"/>
          <w:w w:val="63"/>
          <w:sz w:val="20"/>
        </w:rPr>
        <w:t>학</w:t>
      </w:r>
      <w:r>
        <w:rPr>
          <w:rFonts w:ascii="Microsoft JhengHei Light" w:hAnsi="Microsoft JhengHei Light" w:eastAsia="Microsoft JhengHei Light"/>
          <w:b w:val="0"/>
          <w:spacing w:val="-2"/>
          <w:w w:val="379"/>
          <w:sz w:val="20"/>
        </w:rPr>
        <w:t>․</w:t>
      </w:r>
      <w:r>
        <w:rPr>
          <w:spacing w:val="-2"/>
          <w:w w:val="63"/>
          <w:sz w:val="20"/>
        </w:rPr>
        <w:t>연</w:t>
      </w:r>
      <w:r>
        <w:rPr>
          <w:spacing w:val="-29"/>
          <w:w w:val="189"/>
          <w:sz w:val="20"/>
        </w:rPr>
        <w:t> </w:t>
      </w:r>
      <w:r>
        <w:rPr>
          <w:spacing w:val="-2"/>
          <w:w w:val="110"/>
          <w:sz w:val="20"/>
        </w:rPr>
        <w:t>전문가로</w:t>
      </w:r>
      <w:r>
        <w:rPr>
          <w:spacing w:val="2"/>
          <w:w w:val="110"/>
          <w:sz w:val="20"/>
        </w:rPr>
        <w:t> </w:t>
      </w:r>
      <w:r>
        <w:rPr>
          <w:spacing w:val="-2"/>
          <w:w w:val="110"/>
          <w:sz w:val="20"/>
        </w:rPr>
        <w:t>평가위원회를</w:t>
      </w:r>
      <w:r>
        <w:rPr>
          <w:spacing w:val="3"/>
          <w:w w:val="110"/>
          <w:sz w:val="20"/>
        </w:rPr>
        <w:t> </w:t>
      </w:r>
      <w:r>
        <w:rPr>
          <w:spacing w:val="-2"/>
          <w:w w:val="110"/>
          <w:sz w:val="20"/>
        </w:rPr>
        <w:t>구성하여</w:t>
      </w:r>
      <w:r>
        <w:rPr>
          <w:spacing w:val="7"/>
          <w:w w:val="110"/>
          <w:sz w:val="20"/>
        </w:rPr>
        <w:t> </w:t>
      </w:r>
      <w:r>
        <w:rPr>
          <w:spacing w:val="-2"/>
          <w:w w:val="110"/>
          <w:sz w:val="20"/>
        </w:rPr>
        <w:t>계획의</w:t>
      </w:r>
      <w:r>
        <w:rPr>
          <w:spacing w:val="7"/>
          <w:w w:val="110"/>
          <w:sz w:val="20"/>
        </w:rPr>
        <w:t> </w:t>
      </w:r>
      <w:r>
        <w:rPr>
          <w:spacing w:val="-2"/>
          <w:w w:val="110"/>
          <w:sz w:val="20"/>
        </w:rPr>
        <w:t>적정성</w:t>
      </w:r>
      <w:r>
        <w:rPr>
          <w:rFonts w:ascii="Book Antiqua" w:hAnsi="Book Antiqua" w:eastAsia="Book Antiqua"/>
          <w:spacing w:val="-2"/>
          <w:w w:val="110"/>
          <w:sz w:val="20"/>
        </w:rPr>
        <w:t>, </w:t>
      </w:r>
      <w:r>
        <w:rPr>
          <w:w w:val="105"/>
          <w:sz w:val="20"/>
        </w:rPr>
        <w:t>기술성</w:t>
      </w:r>
      <w:r>
        <w:rPr>
          <w:rFonts w:ascii="Book Antiqua" w:hAnsi="Book Antiqua" w:eastAsia="Book Antiqua"/>
          <w:w w:val="105"/>
          <w:sz w:val="20"/>
        </w:rPr>
        <w:t>,</w:t>
      </w:r>
      <w:r>
        <w:rPr>
          <w:rFonts w:ascii="Book Antiqua" w:hAnsi="Book Antiqua" w:eastAsia="Book Antiqua"/>
          <w:spacing w:val="69"/>
          <w:w w:val="105"/>
          <w:sz w:val="20"/>
        </w:rPr>
        <w:t> </w:t>
      </w:r>
      <w:r>
        <w:rPr>
          <w:w w:val="105"/>
          <w:sz w:val="20"/>
        </w:rPr>
        <w:t>사업성</w:t>
      </w:r>
      <w:r>
        <w:rPr>
          <w:spacing w:val="51"/>
          <w:w w:val="105"/>
          <w:sz w:val="20"/>
        </w:rPr>
        <w:t> </w:t>
      </w:r>
      <w:r>
        <w:rPr>
          <w:w w:val="105"/>
          <w:sz w:val="20"/>
        </w:rPr>
        <w:t>및</w:t>
      </w:r>
      <w:r>
        <w:rPr>
          <w:spacing w:val="50"/>
          <w:w w:val="105"/>
          <w:sz w:val="20"/>
        </w:rPr>
        <w:t> </w:t>
      </w:r>
      <w:r>
        <w:rPr>
          <w:w w:val="105"/>
          <w:sz w:val="20"/>
        </w:rPr>
        <w:t>총괄책임자의</w:t>
      </w:r>
      <w:r>
        <w:rPr>
          <w:spacing w:val="50"/>
          <w:w w:val="105"/>
          <w:sz w:val="20"/>
        </w:rPr>
        <w:t> </w:t>
      </w:r>
      <w:r>
        <w:rPr>
          <w:w w:val="105"/>
          <w:sz w:val="20"/>
        </w:rPr>
        <w:t>발표내용</w:t>
      </w:r>
      <w:r>
        <w:rPr>
          <w:spacing w:val="51"/>
          <w:w w:val="105"/>
          <w:sz w:val="20"/>
        </w:rPr>
        <w:t> </w:t>
      </w:r>
      <w:r>
        <w:rPr>
          <w:w w:val="105"/>
          <w:sz w:val="20"/>
        </w:rPr>
        <w:t>등을</w:t>
      </w:r>
      <w:r>
        <w:rPr>
          <w:spacing w:val="52"/>
          <w:w w:val="105"/>
          <w:sz w:val="20"/>
        </w:rPr>
        <w:t> </w:t>
      </w:r>
      <w:r>
        <w:rPr>
          <w:w w:val="105"/>
          <w:sz w:val="20"/>
        </w:rPr>
        <w:t>종합적으로</w:t>
      </w:r>
      <w:r>
        <w:rPr>
          <w:spacing w:val="49"/>
          <w:w w:val="105"/>
          <w:sz w:val="20"/>
        </w:rPr>
        <w:t> </w:t>
      </w:r>
      <w:r>
        <w:rPr>
          <w:spacing w:val="-5"/>
          <w:w w:val="105"/>
          <w:sz w:val="20"/>
        </w:rPr>
        <w:t>심사</w:t>
      </w:r>
    </w:p>
    <w:p>
      <w:pPr>
        <w:pStyle w:val="BodyText"/>
        <w:spacing w:line="354" w:lineRule="exact"/>
        <w:ind w:left="568"/>
      </w:pPr>
      <w:r>
        <w:rPr>
          <w:rFonts w:ascii="Microsoft JhengHei Light" w:hAnsi="Microsoft JhengHei Light" w:eastAsia="Microsoft JhengHei Light"/>
          <w:b w:val="0"/>
          <w:spacing w:val="-8"/>
          <w:w w:val="352"/>
        </w:rPr>
        <w:t>․</w:t>
      </w:r>
      <w:r>
        <w:rPr>
          <w:spacing w:val="-10"/>
          <w:w w:val="36"/>
        </w:rPr>
        <w:t>평</w:t>
      </w:r>
      <w:r>
        <w:rPr>
          <w:spacing w:val="-8"/>
          <w:w w:val="36"/>
        </w:rPr>
        <w:t>가</w:t>
      </w:r>
      <w:r>
        <w:rPr>
          <w:w w:val="36"/>
        </w:rPr>
        <w:t>한</w:t>
      </w:r>
      <w:r>
        <w:rPr>
          <w:spacing w:val="-13"/>
          <w:w w:val="115"/>
        </w:rPr>
        <w:t> </w:t>
      </w:r>
      <w:r>
        <w:rPr>
          <w:spacing w:val="-6"/>
          <w:w w:val="110"/>
        </w:rPr>
        <w:t>후</w:t>
      </w:r>
      <w:r>
        <w:rPr>
          <w:rFonts w:ascii="Book Antiqua" w:hAnsi="Book Antiqua" w:eastAsia="Book Antiqua"/>
          <w:spacing w:val="-6"/>
          <w:w w:val="110"/>
        </w:rPr>
        <w:t>,</w:t>
      </w:r>
      <w:r>
        <w:rPr>
          <w:rFonts w:ascii="Book Antiqua" w:hAnsi="Book Antiqua" w:eastAsia="Book Antiqua"/>
          <w:spacing w:val="5"/>
          <w:w w:val="110"/>
        </w:rPr>
        <w:t> </w:t>
      </w:r>
      <w:r>
        <w:rPr>
          <w:spacing w:val="-6"/>
          <w:w w:val="110"/>
        </w:rPr>
        <w:t>우선순위에</w:t>
      </w:r>
      <w:r>
        <w:rPr>
          <w:spacing w:val="-13"/>
          <w:w w:val="110"/>
        </w:rPr>
        <w:t> </w:t>
      </w:r>
      <w:r>
        <w:rPr>
          <w:spacing w:val="-6"/>
          <w:w w:val="110"/>
        </w:rPr>
        <w:t>따라</w:t>
      </w:r>
      <w:r>
        <w:rPr>
          <w:spacing w:val="-12"/>
          <w:w w:val="110"/>
        </w:rPr>
        <w:t> </w:t>
      </w:r>
      <w:r>
        <w:rPr>
          <w:spacing w:val="-6"/>
          <w:w w:val="110"/>
        </w:rPr>
        <w:t>과학기술진흥위원회</w:t>
      </w:r>
      <w:r>
        <w:rPr>
          <w:spacing w:val="-12"/>
          <w:w w:val="110"/>
        </w:rPr>
        <w:t> </w:t>
      </w:r>
      <w:r>
        <w:rPr>
          <w:spacing w:val="-6"/>
          <w:w w:val="110"/>
        </w:rPr>
        <w:t>추천대상과제로</w:t>
      </w:r>
      <w:r>
        <w:rPr>
          <w:spacing w:val="-12"/>
          <w:w w:val="110"/>
        </w:rPr>
        <w:t> </w:t>
      </w:r>
      <w:r>
        <w:rPr>
          <w:spacing w:val="-6"/>
          <w:w w:val="110"/>
        </w:rPr>
        <w:t>선정</w:t>
      </w: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13" w:after="0"/>
        <w:ind w:left="400" w:right="0" w:hanging="298"/>
        <w:jc w:val="left"/>
        <w:rPr>
          <w:rFonts w:ascii="Book Antiqua" w:hAnsi="Book Antiqua" w:eastAsia="Book Antiqua"/>
          <w:sz w:val="20"/>
        </w:rPr>
      </w:pPr>
      <w:r>
        <w:rPr>
          <w:spacing w:val="-2"/>
          <w:sz w:val="20"/>
        </w:rPr>
        <w:t>과제선정</w:t>
      </w:r>
      <w:r>
        <w:rPr>
          <w:rFonts w:ascii="Book Antiqua" w:hAnsi="Book Antiqua" w:eastAsia="Book Antiqua"/>
          <w:spacing w:val="-2"/>
          <w:sz w:val="20"/>
        </w:rPr>
        <w:t>(6</w:t>
      </w:r>
      <w:r>
        <w:rPr>
          <w:spacing w:val="-2"/>
          <w:sz w:val="20"/>
        </w:rPr>
        <w:t>월</w:t>
      </w:r>
      <w:r>
        <w:rPr>
          <w:rFonts w:ascii="Book Antiqua" w:hAnsi="Book Antiqua" w:eastAsia="Book Antiqua"/>
          <w:spacing w:val="-2"/>
          <w:sz w:val="20"/>
        </w:rPr>
        <w:t>)</w:t>
      </w:r>
    </w:p>
    <w:p>
      <w:pPr>
        <w:spacing w:after="0" w:line="240" w:lineRule="auto"/>
        <w:jc w:val="left"/>
        <w:rPr>
          <w:rFonts w:ascii="Book Antiqua" w:hAnsi="Book Antiqua" w:eastAsia="Book Antiqua"/>
          <w:sz w:val="20"/>
        </w:rPr>
        <w:sectPr>
          <w:type w:val="continuous"/>
          <w:pgSz w:w="16820" w:h="11900" w:orient="landscape"/>
          <w:pgMar w:header="0" w:footer="485" w:top="940" w:bottom="680" w:left="700" w:right="660"/>
          <w:cols w:num="2" w:equalWidth="0">
            <w:col w:w="6979" w:space="1431"/>
            <w:col w:w="7050"/>
          </w:cols>
        </w:sectPr>
      </w:pPr>
    </w:p>
    <w:p>
      <w:pPr>
        <w:pStyle w:val="ListParagraph"/>
        <w:numPr>
          <w:ilvl w:val="1"/>
          <w:numId w:val="1"/>
        </w:numPr>
        <w:tabs>
          <w:tab w:pos="550" w:val="left" w:leader="none"/>
        </w:tabs>
        <w:spacing w:line="333" w:lineRule="auto" w:before="109" w:after="0"/>
        <w:ind w:left="551" w:right="38" w:hanging="303"/>
        <w:jc w:val="left"/>
        <w:rPr>
          <w:sz w:val="20"/>
        </w:rPr>
      </w:pPr>
      <w:r>
        <w:rPr>
          <w:spacing w:val="-14"/>
          <w:w w:val="95"/>
          <w:sz w:val="20"/>
        </w:rPr>
        <w:t>서면심사</w:t>
      </w:r>
      <w:r>
        <w:rPr>
          <w:rFonts w:ascii="Book Antiqua" w:hAnsi="Book Antiqua" w:eastAsia="Book Antiqua"/>
          <w:spacing w:val="-14"/>
          <w:w w:val="95"/>
          <w:sz w:val="20"/>
        </w:rPr>
        <w:t>(</w:t>
      </w:r>
      <w:r>
        <w:rPr>
          <w:spacing w:val="-14"/>
          <w:w w:val="95"/>
          <w:sz w:val="20"/>
        </w:rPr>
        <w:t>평가</w:t>
      </w:r>
      <w:r>
        <w:rPr>
          <w:rFonts w:ascii="Book Antiqua" w:hAnsi="Book Antiqua" w:eastAsia="Book Antiqua"/>
          <w:spacing w:val="-14"/>
          <w:w w:val="95"/>
          <w:sz w:val="20"/>
        </w:rPr>
        <w:t>)</w:t>
      </w:r>
      <w:r>
        <w:rPr>
          <w:spacing w:val="-14"/>
          <w:w w:val="95"/>
          <w:sz w:val="20"/>
        </w:rPr>
        <w:t>와</w:t>
      </w:r>
      <w:r>
        <w:rPr>
          <w:spacing w:val="-7"/>
          <w:sz w:val="20"/>
        </w:rPr>
        <w:t> </w:t>
      </w:r>
      <w:r>
        <w:rPr>
          <w:spacing w:val="-14"/>
          <w:w w:val="95"/>
          <w:sz w:val="20"/>
        </w:rPr>
        <w:t>발표평가를</w:t>
      </w:r>
      <w:r>
        <w:rPr>
          <w:spacing w:val="-7"/>
          <w:sz w:val="20"/>
        </w:rPr>
        <w:t> </w:t>
      </w:r>
      <w:r>
        <w:rPr>
          <w:spacing w:val="-14"/>
          <w:w w:val="95"/>
          <w:sz w:val="20"/>
        </w:rPr>
        <w:t>모두</w:t>
      </w:r>
      <w:r>
        <w:rPr>
          <w:spacing w:val="-4"/>
          <w:sz w:val="20"/>
        </w:rPr>
        <w:t> </w:t>
      </w:r>
      <w:r>
        <w:rPr>
          <w:spacing w:val="-14"/>
          <w:w w:val="95"/>
          <w:sz w:val="20"/>
        </w:rPr>
        <w:t>통과한</w:t>
      </w:r>
      <w:r>
        <w:rPr>
          <w:spacing w:val="-7"/>
          <w:sz w:val="20"/>
        </w:rPr>
        <w:t> </w:t>
      </w:r>
      <w:r>
        <w:rPr>
          <w:spacing w:val="-14"/>
          <w:w w:val="95"/>
          <w:sz w:val="20"/>
        </w:rPr>
        <w:t>과제에</w:t>
      </w:r>
      <w:r>
        <w:rPr>
          <w:spacing w:val="-7"/>
          <w:sz w:val="20"/>
        </w:rPr>
        <w:t> </w:t>
      </w:r>
      <w:r>
        <w:rPr>
          <w:spacing w:val="-14"/>
          <w:w w:val="95"/>
          <w:sz w:val="20"/>
        </w:rPr>
        <w:t>대해</w:t>
      </w:r>
      <w:r>
        <w:rPr>
          <w:spacing w:val="-4"/>
          <w:sz w:val="20"/>
        </w:rPr>
        <w:t> </w:t>
      </w:r>
      <w:r>
        <w:rPr>
          <w:rFonts w:ascii="Book Antiqua" w:hAnsi="Book Antiqua" w:eastAsia="Book Antiqua"/>
          <w:spacing w:val="-14"/>
          <w:w w:val="95"/>
          <w:sz w:val="20"/>
        </w:rPr>
        <w:t>‘</w:t>
      </w:r>
      <w:r>
        <w:rPr>
          <w:spacing w:val="-14"/>
          <w:w w:val="95"/>
          <w:sz w:val="20"/>
        </w:rPr>
        <w:t>과학기술진흥위원회</w:t>
      </w:r>
      <w:r>
        <w:rPr>
          <w:rFonts w:ascii="Book Antiqua" w:hAnsi="Book Antiqua" w:eastAsia="Book Antiqua"/>
          <w:spacing w:val="-14"/>
          <w:w w:val="95"/>
          <w:sz w:val="20"/>
        </w:rPr>
        <w:t>’</w:t>
      </w:r>
      <w:r>
        <w:rPr>
          <w:spacing w:val="-14"/>
          <w:w w:val="95"/>
          <w:sz w:val="20"/>
        </w:rPr>
        <w:t>에서 </w:t>
      </w:r>
      <w:r>
        <w:rPr>
          <w:spacing w:val="-10"/>
          <w:sz w:val="20"/>
        </w:rPr>
        <w:t>지원예산 규모 등을 고려하여 지원과제 확정</w:t>
      </w:r>
    </w:p>
    <w:p>
      <w:pPr>
        <w:spacing w:before="161"/>
        <w:ind w:left="2248" w:right="0" w:firstLine="0"/>
        <w:jc w:val="left"/>
        <w:rPr>
          <w:rFonts w:ascii="Book Antiqua" w:eastAsia="Book Antiqua"/>
          <w:sz w:val="17"/>
        </w:rPr>
      </w:pPr>
      <w:r>
        <w:rPr>
          <w:rFonts w:ascii="Book Antiqua" w:eastAsia="Book Antiqua"/>
          <w:sz w:val="17"/>
        </w:rPr>
        <w:t>&lt;</w:t>
      </w:r>
      <w:r>
        <w:rPr>
          <w:sz w:val="17"/>
        </w:rPr>
        <w:t>경기도</w:t>
      </w:r>
      <w:r>
        <w:rPr>
          <w:spacing w:val="27"/>
          <w:sz w:val="17"/>
        </w:rPr>
        <w:t> </w:t>
      </w:r>
      <w:r>
        <w:rPr>
          <w:sz w:val="17"/>
        </w:rPr>
        <w:t>기술개발사업</w:t>
      </w:r>
      <w:r>
        <w:rPr>
          <w:spacing w:val="26"/>
          <w:sz w:val="17"/>
        </w:rPr>
        <w:t> </w:t>
      </w:r>
      <w:r>
        <w:rPr>
          <w:spacing w:val="-2"/>
          <w:sz w:val="17"/>
        </w:rPr>
        <w:t>추진절차</w:t>
      </w:r>
      <w:r>
        <w:rPr>
          <w:rFonts w:ascii="Book Antiqua" w:eastAsia="Book Antiqua"/>
          <w:spacing w:val="-2"/>
          <w:sz w:val="17"/>
        </w:rPr>
        <w:t>&gt;</w:t>
      </w:r>
    </w:p>
    <w:p>
      <w:pPr>
        <w:spacing w:line="240" w:lineRule="auto" w:before="0"/>
        <w:rPr>
          <w:rFonts w:ascii="Book Antiqua"/>
          <w:sz w:val="2"/>
        </w:rPr>
      </w:pPr>
      <w:r>
        <w:rPr/>
        <w:br w:type="column"/>
      </w:r>
      <w:r>
        <w:rPr>
          <w:rFonts w:ascii="Book Antiqua"/>
          <w:sz w:val="2"/>
        </w:rPr>
      </w:r>
    </w:p>
    <w:p>
      <w:pPr>
        <w:pStyle w:val="BodyText"/>
        <w:ind w:left="268"/>
        <w:rPr>
          <w:rFonts w:ascii="Book Antiqua"/>
        </w:rPr>
      </w:pPr>
      <w:r>
        <w:rPr>
          <w:rFonts w:ascii="Book Antiqua"/>
        </w:rPr>
        <w:pict>
          <v:group style="width:339.35pt;height:16.45pt;mso-position-horizontal-relative:char;mso-position-vertical-relative:line" id="docshapegroup1126" coordorigin="0,0" coordsize="6787,329">
            <v:rect style="position:absolute;left:6758;top:0;width:29;height:329" id="docshape1127" filled="true" fillcolor="#fbfbfb" stroked="false">
              <v:fill type="solid"/>
            </v:rect>
            <v:shape style="position:absolute;left:6705;top:0;width:53;height:329" id="docshape1128" coordorigin="6705,0" coordsize="53,329" path="m6758,0l6732,0,6705,0,6705,329,6732,329,6758,329,6758,0xe" filled="true" fillcolor="#fafafa" stroked="false">
              <v:path arrowok="t"/>
              <v:fill type="solid"/>
            </v:shape>
            <v:rect style="position:absolute;left:6679;top:0;width:27;height:329" id="docshape1129" filled="true" fillcolor="#f9f9f9" stroked="false">
              <v:fill type="solid"/>
            </v:rect>
            <v:rect style="position:absolute;left:6652;top:0;width:27;height:329" id="docshape1130" filled="true" fillcolor="#f7f7f7" stroked="false">
              <v:fill type="solid"/>
            </v:rect>
            <v:rect style="position:absolute;left:6623;top:0;width:29;height:329" id="docshape1131" filled="true" fillcolor="#f6f6f6" stroked="false">
              <v:fill type="solid"/>
            </v:rect>
            <v:shape style="position:absolute;left:6571;top:0;width:53;height:329" id="docshape1132" coordorigin="6571,0" coordsize="53,329" path="m6624,0l6598,0,6571,0,6571,329,6598,329,6624,329,6624,0xe" filled="true" fillcolor="#f5f5f5" stroked="false">
              <v:path arrowok="t"/>
              <v:fill type="solid"/>
            </v:shape>
            <v:rect style="position:absolute;left:6544;top:0;width:27;height:329" id="docshape1133" filled="true" fillcolor="#f4f4f4" stroked="false">
              <v:fill type="solid"/>
            </v:rect>
            <v:rect style="position:absolute;left:6518;top:0;width:27;height:329" id="docshape1134" filled="true" fillcolor="#f2f2f2" stroked="false">
              <v:fill type="solid"/>
            </v:rect>
            <v:shape style="position:absolute;left:6463;top:0;width:56;height:329" id="docshape1135" coordorigin="6463,0" coordsize="56,329" path="m6518,0l6492,0,6463,0,6463,329,6492,329,6518,329,6518,0xe" filled="true" fillcolor="#f1f1f1" stroked="false">
              <v:path arrowok="t"/>
              <v:fill type="solid"/>
            </v:shape>
            <v:rect style="position:absolute;left:6436;top:0;width:27;height:329" id="docshape1136" filled="true" fillcolor="#f0f0f0" stroked="false">
              <v:fill type="solid"/>
            </v:rect>
            <v:rect style="position:absolute;left:6410;top:0;width:27;height:329" id="docshape1137" filled="true" fillcolor="#efefef" stroked="false">
              <v:fill type="solid"/>
            </v:rect>
            <v:rect style="position:absolute;left:6384;top:0;width:27;height:329" id="docshape1138" filled="true" fillcolor="#ededed" stroked="false">
              <v:fill type="solid"/>
            </v:rect>
            <v:shape style="position:absolute;left:6329;top:0;width:56;height:329" id="docshape1139" coordorigin="6329,0" coordsize="56,329" path="m6384,0l6358,0,6329,0,6329,329,6358,329,6384,329,6384,0xe" filled="true" fillcolor="#ececec" stroked="false">
              <v:path arrowok="t"/>
              <v:fill type="solid"/>
            </v:shape>
            <v:rect style="position:absolute;left:6302;top:0;width:27;height:329" id="docshape1140" filled="true" fillcolor="#ebebeb" stroked="false">
              <v:fill type="solid"/>
            </v:rect>
            <v:rect style="position:absolute;left:6276;top:0;width:27;height:329" id="docshape1141" filled="true" fillcolor="#e9e9e9" stroked="false">
              <v:fill type="solid"/>
            </v:rect>
            <v:rect style="position:absolute;left:6249;top:0;width:27;height:329" id="docshape1142" filled="true" fillcolor="#e8e8e8" stroked="false">
              <v:fill type="solid"/>
            </v:rect>
            <v:shape style="position:absolute;left:6194;top:0;width:56;height:329" id="docshape1143" coordorigin="6195,0" coordsize="56,329" path="m6250,0l6224,0,6195,0,6195,329,6224,329,6250,329,6250,0xe" filled="true" fillcolor="#e7e7e7" stroked="false">
              <v:path arrowok="t"/>
              <v:fill type="solid"/>
            </v:shape>
            <v:rect style="position:absolute;left:6168;top:0;width:27;height:329" id="docshape1144" filled="true" fillcolor="#e6e6e6" stroked="false">
              <v:fill type="solid"/>
            </v:rect>
            <v:rect style="position:absolute;left:6142;top:0;width:27;height:329" id="docshape1145" filled="true" fillcolor="#e4e4e4" stroked="false">
              <v:fill type="solid"/>
            </v:rect>
            <v:shape style="position:absolute;left:6089;top:0;width:53;height:329" id="docshape1146" coordorigin="6089,0" coordsize="53,329" path="m6142,0l6116,0,6089,0,6089,329,6116,329,6142,329,6142,0xe" filled="true" fillcolor="#e3e3e3" stroked="false">
              <v:path arrowok="t"/>
              <v:fill type="solid"/>
            </v:shape>
            <v:rect style="position:absolute;left:6060;top:0;width:29;height:329" id="docshape1147" filled="true" fillcolor="#e2e2e2" stroked="false">
              <v:fill type="solid"/>
            </v:rect>
            <v:rect style="position:absolute;left:6034;top:0;width:27;height:329" id="docshape1148" filled="true" fillcolor="#e1e1e1" stroked="false">
              <v:fill type="solid"/>
            </v:rect>
            <v:rect style="position:absolute;left:6007;top:0;width:27;height:329" id="docshape1149" filled="true" fillcolor="#dfdfdf" stroked="false">
              <v:fill type="solid"/>
            </v:rect>
            <v:shape style="position:absolute;left:5955;top:0;width:53;height:329" id="docshape1150" coordorigin="5955,0" coordsize="53,329" path="m6008,0l5981,0,5955,0,5955,329,5981,329,6008,329,6008,0xe" filled="true" fillcolor="#dedede" stroked="false">
              <v:path arrowok="t"/>
              <v:fill type="solid"/>
            </v:shape>
            <v:rect style="position:absolute;left:5926;top:0;width:29;height:329" id="docshape1151" filled="true" fillcolor="#dddddd" stroked="false">
              <v:fill type="solid"/>
            </v:rect>
            <v:rect style="position:absolute;left:5899;top:0;width:27;height:329" id="docshape1152" filled="true" fillcolor="#dbdbdb" stroked="false">
              <v:fill type="solid"/>
            </v:rect>
            <v:rect style="position:absolute;left:5873;top:0;width:27;height:329" id="docshape1153" filled="true" fillcolor="#dadada" stroked="false">
              <v:fill type="solid"/>
            </v:rect>
            <v:shape style="position:absolute;left:5820;top:0;width:53;height:329" id="docshape1154" coordorigin="5821,0" coordsize="53,329" path="m5874,0l5847,0,5821,0,5821,329,5847,329,5874,329,5874,0xe" filled="true" fillcolor="#d9d9d9" stroked="false">
              <v:path arrowok="t"/>
              <v:fill type="solid"/>
            </v:shape>
            <v:rect style="position:absolute;left:5794;top:0;width:27;height:329" id="docshape1155" filled="true" fillcolor="#d8d8d8" stroked="false">
              <v:fill type="solid"/>
            </v:rect>
            <v:rect style="position:absolute;left:5765;top:0;width:29;height:329" id="docshape1156" filled="true" fillcolor="#d6d6d6" stroked="false">
              <v:fill type="solid"/>
            </v:rect>
            <v:shape style="position:absolute;left:5712;top:0;width:53;height:329" id="docshape1157" coordorigin="5713,0" coordsize="53,329" path="m5766,0l5739,0,5713,0,5713,329,5739,329,5766,329,5766,0xe" filled="true" fillcolor="#d5d5d5" stroked="false">
              <v:path arrowok="t"/>
              <v:fill type="solid"/>
            </v:shape>
            <v:rect style="position:absolute;left:5686;top:0;width:27;height:329" id="docshape1158" filled="true" fillcolor="#d4d4d4" stroked="false">
              <v:fill type="solid"/>
            </v:rect>
            <v:rect style="position:absolute;left:5660;top:0;width:27;height:329" id="docshape1159" filled="true" fillcolor="#d3d3d3" stroked="false">
              <v:fill type="solid"/>
            </v:rect>
            <v:rect style="position:absolute;left:5631;top:0;width:29;height:329" id="docshape1160" filled="true" fillcolor="#d1d1d1" stroked="false">
              <v:fill type="solid"/>
            </v:rect>
            <v:shape style="position:absolute;left:5578;top:0;width:53;height:329" id="docshape1161" coordorigin="5579,0" coordsize="53,329" path="m5631,0l5605,0,5579,0,5579,329,5605,329,5631,329,5631,0xe" filled="true" fillcolor="#d0d0d0" stroked="false">
              <v:path arrowok="t"/>
              <v:fill type="solid"/>
            </v:shape>
            <v:rect style="position:absolute;left:5552;top:0;width:27;height:329" id="docshape1162" filled="true" fillcolor="#cfcfcf" stroked="false">
              <v:fill type="solid"/>
            </v:rect>
            <v:rect style="position:absolute;left:5525;top:0;width:27;height:329" id="docshape1163" filled="true" fillcolor="#cdcdcd" stroked="false">
              <v:fill type="solid"/>
            </v:rect>
            <v:shape style="position:absolute;left:5470;top:0;width:56;height:329" id="docshape1164" coordorigin="5471,0" coordsize="56,329" path="m5526,0l5497,0,5471,0,5471,329,5497,329,5526,329,5526,0xe" filled="true" fillcolor="#cccccc" stroked="false">
              <v:path arrowok="t"/>
              <v:fill type="solid"/>
            </v:shape>
            <v:rect style="position:absolute;left:5444;top:0;width:27;height:329" id="docshape1165" filled="true" fillcolor="#cbcbcb" stroked="false">
              <v:fill type="solid"/>
            </v:rect>
            <v:rect style="position:absolute;left:5418;top:0;width:27;height:329" id="docshape1166" filled="true" fillcolor="#cacaca" stroked="false">
              <v:fill type="solid"/>
            </v:rect>
            <v:rect style="position:absolute;left:5391;top:0;width:27;height:329" id="docshape1167" filled="true" fillcolor="#c8c8c8" stroked="false">
              <v:fill type="solid"/>
            </v:rect>
            <v:shape style="position:absolute;left:5336;top:0;width:56;height:329" id="docshape1168" coordorigin="5337,0" coordsize="56,329" path="m5392,0l5363,0,5337,0,5337,329,5363,329,5392,329,5392,0xe" filled="true" fillcolor="#c7c7c7" stroked="false">
              <v:path arrowok="t"/>
              <v:fill type="solid"/>
            </v:shape>
            <v:rect style="position:absolute;left:5310;top:0;width:27;height:329" id="docshape1169" filled="true" fillcolor="#c6c6c6" stroked="false">
              <v:fill type="solid"/>
            </v:rect>
            <v:rect style="position:absolute;left:5283;top:0;width:27;height:329" id="docshape1170" filled="true" fillcolor="#c4c4c4" stroked="false">
              <v:fill type="solid"/>
            </v:rect>
            <v:rect style="position:absolute;left:5257;top:0;width:27;height:329" id="docshape1171" filled="true" fillcolor="#c3c3c3" stroked="false">
              <v:fill type="solid"/>
            </v:rect>
            <v:shape style="position:absolute;left:5202;top:0;width:56;height:329" id="docshape1172" coordorigin="5202,0" coordsize="56,329" path="m5257,0l5229,0,5202,0,5202,329,5229,329,5257,329,5257,0xe" filled="true" fillcolor="#c2c2c2" stroked="false">
              <v:path arrowok="t"/>
              <v:fill type="solid"/>
            </v:shape>
            <v:rect style="position:absolute;left:5175;top:0;width:27;height:329" id="docshape1173" filled="true" fillcolor="#c1c1c1" stroked="false">
              <v:fill type="solid"/>
            </v:rect>
            <v:rect style="position:absolute;left:5149;top:0;width:27;height:329" id="docshape1174" filled="true" fillcolor="#bfbfbf" stroked="false">
              <v:fill type="solid"/>
            </v:rect>
            <v:shape style="position:absolute;left:5096;top:0;width:53;height:329" id="docshape1175" coordorigin="5097,0" coordsize="53,329" path="m5150,0l5123,0,5097,0,5097,329,5123,329,5150,329,5150,0xe" filled="true" fillcolor="#bebebe" stroked="false">
              <v:path arrowok="t"/>
              <v:fill type="solid"/>
            </v:shape>
            <v:rect style="position:absolute;left:5068;top:0;width:29;height:329" id="docshape1176" filled="true" fillcolor="#bdbdbd" stroked="false">
              <v:fill type="solid"/>
            </v:rect>
            <v:rect style="position:absolute;left:5041;top:0;width:27;height:329" id="docshape1177" filled="true" fillcolor="#bcbcbc" stroked="false">
              <v:fill type="solid"/>
            </v:rect>
            <v:rect style="position:absolute;left:5015;top:0;width:27;height:329" id="docshape1178" filled="true" fillcolor="#bababa" stroked="false">
              <v:fill type="solid"/>
            </v:rect>
            <v:shape style="position:absolute;left:4962;top:0;width:53;height:329" id="docshape1179" coordorigin="4963,0" coordsize="53,329" path="m5015,0l4989,0,4963,0,4963,329,4989,329,5015,329,5015,0xe" filled="true" fillcolor="#b9b9b9" stroked="false">
              <v:path arrowok="t"/>
              <v:fill type="solid"/>
            </v:shape>
            <v:rect style="position:absolute;left:4933;top:0;width:29;height:329" id="docshape1180" filled="true" fillcolor="#b8b8b8" stroked="false">
              <v:fill type="solid"/>
            </v:rect>
            <v:rect style="position:absolute;left:4907;top:0;width:27;height:329" id="docshape1181" filled="true" fillcolor="#b6b6b6" stroked="false">
              <v:fill type="solid"/>
            </v:rect>
            <v:rect style="position:absolute;left:4881;top:0;width:27;height:329" id="docshape1182" filled="true" fillcolor="#b5b5b5" stroked="false">
              <v:fill type="solid"/>
            </v:rect>
            <v:shape style="position:absolute;left:4828;top:0;width:53;height:329" id="docshape1183" coordorigin="4828,0" coordsize="53,329" path="m4881,0l4855,0,4828,0,4828,329,4855,329,4881,329,4881,0xe" filled="true" fillcolor="#b4b4b4" stroked="false">
              <v:path arrowok="t"/>
              <v:fill type="solid"/>
            </v:shape>
            <v:rect style="position:absolute;left:4799;top:0;width:29;height:329" id="docshape1184" filled="true" fillcolor="#b3b3b3" stroked="false">
              <v:fill type="solid"/>
            </v:rect>
            <v:rect style="position:absolute;left:4773;top:0;width:27;height:329" id="docshape1185" filled="true" fillcolor="#b1b1b1" stroked="false">
              <v:fill type="solid"/>
            </v:rect>
            <v:shape style="position:absolute;left:4720;top:0;width:53;height:329" id="docshape1186" coordorigin="4720,0" coordsize="53,329" path="m4773,0l4747,0,4720,0,4720,329,4747,329,4773,329,4773,0xe" filled="true" fillcolor="#b0b0b0" stroked="false">
              <v:path arrowok="t"/>
              <v:fill type="solid"/>
            </v:shape>
            <v:rect style="position:absolute;left:4694;top:0;width:27;height:329" id="docshape1187" filled="true" fillcolor="#afafaf" stroked="false">
              <v:fill type="solid"/>
            </v:rect>
            <v:rect style="position:absolute;left:4665;top:0;width:29;height:329" id="docshape1188" filled="true" fillcolor="#aeaeae" stroked="false">
              <v:fill type="solid"/>
            </v:rect>
            <v:rect style="position:absolute;left:4638;top:0;width:27;height:329" id="docshape1189" filled="true" fillcolor="#acacac" stroked="false">
              <v:fill type="solid"/>
            </v:rect>
            <v:shape style="position:absolute;left:4586;top:0;width:53;height:329" id="docshape1190" coordorigin="4586,0" coordsize="53,329" path="m4639,0l4613,0,4586,0,4586,329,4613,329,4639,329,4639,0xe" filled="true" fillcolor="#ababab" stroked="false">
              <v:path arrowok="t"/>
              <v:fill type="solid"/>
            </v:shape>
            <v:rect style="position:absolute;left:4559;top:0;width:27;height:329" id="docshape1191" filled="true" fillcolor="#aaaaaa" stroked="false">
              <v:fill type="solid"/>
            </v:rect>
            <v:rect style="position:absolute;left:4531;top:0;width:29;height:329" id="docshape1192" filled="true" fillcolor="#a8a8a8" stroked="false">
              <v:fill type="solid"/>
            </v:rect>
            <v:rect style="position:absolute;left:4504;top:0;width:27;height:329" id="docshape1193" filled="true" fillcolor="#a7a7a7" stroked="false">
              <v:fill type="solid"/>
            </v:rect>
            <v:shape style="position:absolute;left:4451;top:0;width:53;height:329" id="docshape1194" coordorigin="4452,0" coordsize="53,329" path="m4505,0l4478,0,4452,0,4452,329,4478,329,4505,329,4505,0xe" filled="true" fillcolor="#a6a6a6" stroked="false">
              <v:path arrowok="t"/>
              <v:fill type="solid"/>
            </v:shape>
            <v:rect style="position:absolute;left:4425;top:0;width:27;height:329" id="docshape1195" filled="true" fillcolor="#a5a5a5" stroked="false">
              <v:fill type="solid"/>
            </v:rect>
            <v:rect style="position:absolute;left:4399;top:0;width:27;height:329" id="docshape1196" filled="true" fillcolor="#a3a3a3" stroked="false">
              <v:fill type="solid"/>
            </v:rect>
            <v:shape style="position:absolute;left:4344;top:0;width:56;height:329" id="docshape1197" coordorigin="4344,0" coordsize="56,329" path="m4399,0l4370,0,4344,0,4344,329,4370,329,4399,329,4399,0xe" filled="true" fillcolor="#a2a2a2" stroked="false">
              <v:path arrowok="t"/>
              <v:fill type="solid"/>
            </v:shape>
            <v:rect style="position:absolute;left:4317;top:0;width:27;height:329" id="docshape1198" filled="true" fillcolor="#a1a1a1" stroked="false">
              <v:fill type="solid"/>
            </v:rect>
            <v:rect style="position:absolute;left:4291;top:0;width:27;height:329" id="docshape1199" filled="true" fillcolor="#a0a0a0" stroked="false">
              <v:fill type="solid"/>
            </v:rect>
            <v:rect style="position:absolute;left:4264;top:0;width:27;height:329" id="docshape1200" filled="true" fillcolor="#9e9e9e" stroked="false">
              <v:fill type="solid"/>
            </v:rect>
            <v:shape style="position:absolute;left:4209;top:0;width:56;height:329" id="docshape1201" coordorigin="4210,0" coordsize="56,329" path="m4265,0l4236,0,4210,0,4210,329,4236,329,4265,329,4265,0xe" filled="true" fillcolor="#9d9d9d" stroked="false">
              <v:path arrowok="t"/>
              <v:fill type="solid"/>
            </v:shape>
            <v:rect style="position:absolute;left:4183;top:0;width:27;height:329" id="docshape1202" filled="true" fillcolor="#9c9c9c" stroked="false">
              <v:fill type="solid"/>
            </v:rect>
            <v:rect style="position:absolute;left:4157;top:0;width:27;height:329" id="docshape1203" filled="true" fillcolor="#9a9a9a" stroked="false">
              <v:fill type="solid"/>
            </v:rect>
            <v:shape style="position:absolute;left:4101;top:0;width:56;height:329" id="docshape1204" coordorigin="4102,0" coordsize="56,329" path="m4157,0l4131,0,4102,0,4102,329,4131,329,4157,329,4157,0xe" filled="true" fillcolor="#999999" stroked="false">
              <v:path arrowok="t"/>
              <v:fill type="solid"/>
            </v:shape>
            <v:rect style="position:absolute;left:4075;top:0;width:27;height:329" id="docshape1205" filled="true" fillcolor="#989898" stroked="false">
              <v:fill type="solid"/>
            </v:rect>
            <v:rect style="position:absolute;left:4049;top:0;width:27;height:329" id="docshape1206" filled="true" fillcolor="#979797" stroked="false">
              <v:fill type="solid"/>
            </v:rect>
            <v:rect style="position:absolute;left:4022;top:0;width:27;height:329" id="docshape1207" filled="true" fillcolor="#959595" stroked="false">
              <v:fill type="solid"/>
            </v:rect>
            <v:shape style="position:absolute;left:3967;top:0;width:56;height:329" id="docshape1208" coordorigin="3968,0" coordsize="56,329" path="m4023,0l3996,0,3968,0,3968,329,3996,329,4023,329,4023,0xe" filled="true" fillcolor="#949494" stroked="false">
              <v:path arrowok="t"/>
              <v:fill type="solid"/>
            </v:shape>
            <v:rect style="position:absolute;left:3941;top:0;width:27;height:329" id="docshape1209" filled="true" fillcolor="#939393" stroked="false">
              <v:fill type="solid"/>
            </v:rect>
            <v:rect style="position:absolute;left:3914;top:0;width:27;height:329" id="docshape1210" filled="true" fillcolor="#919191" stroked="false">
              <v:fill type="solid"/>
            </v:rect>
            <v:rect style="position:absolute;left:3888;top:0;width:27;height:329" id="docshape1211" filled="true" fillcolor="#909090" stroked="false">
              <v:fill type="solid"/>
            </v:rect>
            <v:shape style="position:absolute;left:3833;top:0;width:56;height:329" id="docshape1212" coordorigin="3833,0" coordsize="56,329" path="m3889,0l3862,0,3833,0,3833,329,3862,329,3889,329,3889,0xe" filled="true" fillcolor="#8f8f8f" stroked="false">
              <v:path arrowok="t"/>
              <v:fill type="solid"/>
            </v:shape>
            <v:rect style="position:absolute;left:3807;top:0;width:27;height:329" id="docshape1213" filled="true" fillcolor="#8e8e8e" stroked="false">
              <v:fill type="solid"/>
            </v:rect>
            <v:rect style="position:absolute;left:3780;top:0;width:27;height:329" id="docshape1214" filled="true" fillcolor="#8c8c8c" stroked="false">
              <v:fill type="solid"/>
            </v:rect>
            <v:shape style="position:absolute;left:3727;top:0;width:53;height:329" id="docshape1215" coordorigin="3728,0" coordsize="53,329" path="m3781,0l3754,0,3728,0,3728,329,3754,329,3781,329,3781,0xe" filled="true" fillcolor="#8b8b8b" stroked="false">
              <v:path arrowok="t"/>
              <v:fill type="solid"/>
            </v:shape>
            <v:rect style="position:absolute;left:3701;top:0;width:27;height:329" id="docshape1216" filled="true" fillcolor="#8a8a8a" stroked="false">
              <v:fill type="solid"/>
            </v:rect>
            <v:rect style="position:absolute;left:3672;top:0;width:29;height:329" id="docshape1217" filled="true" fillcolor="#898989" stroked="false">
              <v:fill type="solid"/>
            </v:rect>
            <v:rect style="position:absolute;left:3646;top:0;width:27;height:329" id="docshape1218" filled="true" fillcolor="#878787" stroked="false">
              <v:fill type="solid"/>
            </v:rect>
            <v:shape style="position:absolute;left:3593;top:0;width:53;height:329" id="docshape1219" coordorigin="3594,0" coordsize="53,329" path="m3646,0l3620,0,3594,0,3594,329,3620,329,3646,329,3646,0xe" filled="true" fillcolor="#868686" stroked="false">
              <v:path arrowok="t"/>
              <v:fill type="solid"/>
            </v:shape>
            <v:rect style="position:absolute;left:3567;top:0;width:27;height:329" id="docshape1220" filled="true" fillcolor="#858585" stroked="false">
              <v:fill type="solid"/>
            </v:rect>
            <v:rect style="position:absolute;left:3538;top:0;width:29;height:329" id="docshape1221" filled="true" fillcolor="#838383" stroked="false">
              <v:fill type="solid"/>
            </v:rect>
            <v:rect style="position:absolute;left:3512;top:0;width:27;height:329" id="docshape1222" filled="true" fillcolor="#828282" stroked="false">
              <v:fill type="solid"/>
            </v:rect>
            <v:shape style="position:absolute;left:3459;top:0;width:53;height:329" id="docshape1223" coordorigin="3459,0" coordsize="53,329" path="m3512,0l3486,0,3459,0,3459,329,3486,329,3512,329,3512,0xe" filled="true" fillcolor="#818181" stroked="false">
              <v:path arrowok="t"/>
              <v:fill type="solid"/>
            </v:shape>
            <v:rect style="position:absolute;left:3433;top:0;width:27;height:329" id="docshape1224" filled="true" fillcolor="#808080" stroked="false">
              <v:fill type="solid"/>
            </v:rect>
            <v:shape style="position:absolute;left:3404;top:0;width:29;height:329" id="docshape1225" coordorigin="3404,0" coordsize="29,329" path="m3433,0l3419,0,3404,0,3404,329,3419,329,3433,329,3433,0xe" filled="true" fillcolor="#7e7e7e" stroked="false">
              <v:path arrowok="t"/>
              <v:fill type="solid"/>
            </v:shape>
            <v:shape style="position:absolute;left:3351;top:0;width:53;height:329" id="docshape1226" coordorigin="3352,0" coordsize="53,329" path="m3404,0l3378,0,3352,0,3352,329,3378,329,3404,329,3404,0xe" filled="true" fillcolor="#7d7d7d" stroked="false">
              <v:path arrowok="t"/>
              <v:fill type="solid"/>
            </v:shape>
            <v:rect style="position:absolute;left:3325;top:0;width:27;height:329" id="docshape1227" filled="true" fillcolor="#7c7c7c" stroked="false">
              <v:fill type="solid"/>
            </v:rect>
            <v:rect style="position:absolute;left:3298;top:0;width:27;height:329" id="docshape1228" filled="true" fillcolor="#7b7b7b" stroked="false">
              <v:fill type="solid"/>
            </v:rect>
            <v:rect style="position:absolute;left:3270;top:0;width:29;height:329" id="docshape1229" filled="true" fillcolor="#797979" stroked="false">
              <v:fill type="solid"/>
            </v:rect>
            <v:shape style="position:absolute;left:3217;top:0;width:53;height:329" id="docshape1230" coordorigin="3217,0" coordsize="53,329" path="m3270,0l3244,0,3217,0,3217,329,3244,329,3270,329,3270,0xe" filled="true" fillcolor="#787878" stroked="false">
              <v:path arrowok="t"/>
              <v:fill type="solid"/>
            </v:shape>
            <v:rect style="position:absolute;left:3190;top:0;width:27;height:329" id="docshape1231" filled="true" fillcolor="#777777" stroked="false">
              <v:fill type="solid"/>
            </v:rect>
            <v:rect style="position:absolute;left:3164;top:0;width:27;height:329" id="docshape1232" filled="true" fillcolor="#757575" stroked="false">
              <v:fill type="solid"/>
            </v:rect>
            <v:rect style="position:absolute;left:3135;top:0;width:29;height:329" id="docshape1233" filled="true" fillcolor="#747474" stroked="false">
              <v:fill type="solid"/>
            </v:rect>
            <v:shape style="position:absolute;left:3083;top:0;width:53;height:329" id="docshape1234" coordorigin="3083,0" coordsize="53,329" path="m3136,0l3109,0,3083,0,3083,329,3109,329,3136,329,3136,0xe" filled="true" fillcolor="#737373" stroked="false">
              <v:path arrowok="t"/>
              <v:fill type="solid"/>
            </v:shape>
            <v:rect style="position:absolute;left:3056;top:0;width:27;height:329" id="docshape1235" filled="true" fillcolor="#727272" stroked="false">
              <v:fill type="solid"/>
            </v:rect>
            <v:rect style="position:absolute;left:3030;top:0;width:27;height:329" id="docshape1236" filled="true" fillcolor="#707070" stroked="false">
              <v:fill type="solid"/>
            </v:rect>
            <v:shape style="position:absolute;left:2975;top:0;width:56;height:329" id="docshape1237" coordorigin="2975,0" coordsize="56,329" path="m3030,0l3004,0,2975,0,2975,329,3004,329,3030,329,3030,0xe" filled="true" fillcolor="#6f6f6f" stroked="false">
              <v:path arrowok="t"/>
              <v:fill type="solid"/>
            </v:shape>
            <v:rect style="position:absolute;left:2948;top:0;width:27;height:329" id="docshape1238" filled="true" fillcolor="#6e6e6e" stroked="false">
              <v:fill type="solid"/>
            </v:rect>
            <v:rect style="position:absolute;left:2922;top:0;width:27;height:329" id="docshape1239" filled="true" fillcolor="#6d6d6d" stroked="false">
              <v:fill type="solid"/>
            </v:rect>
            <v:rect style="position:absolute;left:2896;top:0;width:27;height:329" id="docshape1240" filled="true" fillcolor="#6b6b6b" stroked="false">
              <v:fill type="solid"/>
            </v:rect>
            <v:shape style="position:absolute;left:2840;top:0;width:56;height:329" id="docshape1241" coordorigin="2841,0" coordsize="56,329" path="m2896,0l2870,0,2841,0,2841,329,2870,329,2896,329,2896,0xe" filled="true" fillcolor="#6a6a6a" stroked="false">
              <v:path arrowok="t"/>
              <v:fill type="solid"/>
            </v:shape>
            <v:rect style="position:absolute;left:2814;top:0;width:27;height:329" id="docshape1242" filled="true" fillcolor="#696969" stroked="false">
              <v:fill type="solid"/>
            </v:rect>
            <v:rect style="position:absolute;left:2788;top:0;width:27;height:329" id="docshape1243" filled="true" fillcolor="#676767" stroked="false">
              <v:fill type="solid"/>
            </v:rect>
            <v:shape style="position:absolute;left:2735;top:0;width:53;height:329" id="docshape1244" coordorigin="2735,0" coordsize="53,329" path="m2788,0l2762,0,2735,0,2735,329,2762,329,2788,329,2788,0xe" filled="true" fillcolor="#666666" stroked="false">
              <v:path arrowok="t"/>
              <v:fill type="solid"/>
            </v:shape>
            <v:rect style="position:absolute;left:2706;top:0;width:29;height:329" id="docshape1245" filled="true" fillcolor="#656565" stroked="false">
              <v:fill type="solid"/>
            </v:rect>
            <v:rect style="position:absolute;left:2680;top:0;width:27;height:329" id="docshape1246" filled="true" fillcolor="#646464" stroked="false">
              <v:fill type="solid"/>
            </v:rect>
            <v:rect style="position:absolute;left:2653;top:0;width:27;height:329" id="docshape1247" filled="true" fillcolor="#626262" stroked="false">
              <v:fill type="solid"/>
            </v:rect>
            <v:shape style="position:absolute;left:2601;top:0;width:53;height:329" id="docshape1248" coordorigin="2601,0" coordsize="53,329" path="m2654,0l2628,0,2601,0,2601,329,2628,329,2654,329,2654,0xe" filled="true" fillcolor="#616161" stroked="false">
              <v:path arrowok="t"/>
              <v:fill type="solid"/>
            </v:shape>
            <v:rect style="position:absolute;left:2572;top:0;width:29;height:329" id="docshape1249" filled="true" fillcolor="#606060" stroked="false">
              <v:fill type="solid"/>
            </v:rect>
            <v:rect style="position:absolute;left:2546;top:0;width:27;height:329" id="docshape1250" filled="true" fillcolor="#5e5e5e" stroked="false">
              <v:fill type="solid"/>
            </v:rect>
            <v:rect style="position:absolute;left:2519;top:0;width:27;height:329" id="docshape1251" filled="true" fillcolor="#5d5d5d" stroked="false">
              <v:fill type="solid"/>
            </v:rect>
            <v:shape style="position:absolute;left:2466;top:0;width:53;height:329" id="docshape1252" coordorigin="2467,0" coordsize="53,329" path="m2520,0l2493,0,2467,0,2467,329,2493,329,2520,329,2520,0xe" filled="true" fillcolor="#5c5c5c" stroked="false">
              <v:path arrowok="t"/>
              <v:fill type="solid"/>
            </v:shape>
            <v:rect style="position:absolute;left:2438;top:0;width:29;height:329" id="docshape1253" filled="true" fillcolor="#5b5b5b" stroked="false">
              <v:fill type="solid"/>
            </v:rect>
            <v:rect style="position:absolute;left:2411;top:0;width:27;height:329" id="docshape1254" filled="true" fillcolor="#595959" stroked="false">
              <v:fill type="solid"/>
            </v:rect>
            <v:shape style="position:absolute;left:2359;top:0;width:53;height:329" id="docshape1255" coordorigin="2359,0" coordsize="53,329" path="m2412,0l2385,0,2359,0,2359,329,2385,329,2412,329,2412,0xe" filled="true" fillcolor="#585858" stroked="false">
              <v:path arrowok="t"/>
              <v:fill type="solid"/>
            </v:shape>
            <v:rect style="position:absolute;left:2332;top:0;width:27;height:329" id="docshape1256" filled="true" fillcolor="#575757" stroked="false">
              <v:fill type="solid"/>
            </v:rect>
            <v:rect style="position:absolute;left:2306;top:0;width:27;height:329" id="docshape1257" filled="true" fillcolor="#565656" stroked="false">
              <v:fill type="solid"/>
            </v:rect>
            <v:rect style="position:absolute;left:2277;top:0;width:29;height:329" id="docshape1258" filled="true" fillcolor="#545454" stroked="false">
              <v:fill type="solid"/>
            </v:rect>
            <v:shape style="position:absolute;left:2224;top:0;width:53;height:329" id="docshape1259" coordorigin="2225,0" coordsize="53,329" path="m2278,0l2251,0,2225,0,2225,329,2251,329,2278,329,2278,0xe" filled="true" fillcolor="#535353" stroked="false">
              <v:path arrowok="t"/>
              <v:fill type="solid"/>
            </v:shape>
            <v:rect style="position:absolute;left:2198;top:0;width:27;height:329" id="docshape1260" filled="true" fillcolor="#525252" stroked="false">
              <v:fill type="solid"/>
            </v:rect>
            <v:rect style="position:absolute;left:2172;top:0;width:27;height:329" id="docshape1261" filled="true" fillcolor="#505050" stroked="false">
              <v:fill type="solid"/>
            </v:rect>
            <v:rect style="position:absolute;left:2143;top:0;width:29;height:329" id="docshape1262" filled="true" fillcolor="#4f4f4f" stroked="false">
              <v:fill type="solid"/>
            </v:rect>
            <v:shape style="position:absolute;left:2090;top:0;width:53;height:329" id="docshape1263" coordorigin="2091,0" coordsize="53,329" path="m2143,0l2117,0,2091,0,2091,329,2117,329,2143,329,2143,0xe" filled="true" fillcolor="#4e4e4e" stroked="false">
              <v:path arrowok="t"/>
              <v:fill type="solid"/>
            </v:shape>
            <v:rect style="position:absolute;left:2064;top:0;width:27;height:329" id="docshape1264" filled="true" fillcolor="#4d4d4d" stroked="false">
              <v:fill type="solid"/>
            </v:rect>
            <v:rect style="position:absolute;left:2037;top:0;width:27;height:329" id="docshape1265" filled="true" fillcolor="#4b4b4b" stroked="false">
              <v:fill type="solid"/>
            </v:rect>
            <v:shape style="position:absolute;left:1982;top:0;width:56;height:329" id="docshape1266" coordorigin="1983,0" coordsize="56,329" path="m2038,0l2009,0,1983,0,1983,329,2009,329,2038,329,2038,0xe" filled="true" fillcolor="#4a4a4a" stroked="false">
              <v:path arrowok="t"/>
              <v:fill type="solid"/>
            </v:shape>
            <v:rect style="position:absolute;left:1956;top:0;width:27;height:329" id="docshape1267" filled="true" fillcolor="#494949" stroked="false">
              <v:fill type="solid"/>
            </v:rect>
            <v:rect style="position:absolute;left:1929;top:0;width:27;height:329" id="docshape1268" filled="true" fillcolor="#484848" stroked="false">
              <v:fill type="solid"/>
            </v:rect>
            <v:rect style="position:absolute;left:1903;top:0;width:27;height:329" id="docshape1269" filled="true" fillcolor="#464646" stroked="false">
              <v:fill type="solid"/>
            </v:rect>
            <v:shape style="position:absolute;left:1848;top:0;width:56;height:329" id="docshape1270" coordorigin="1848,0" coordsize="56,329" path="m1904,0l1875,0,1848,0,1848,329,1875,329,1904,329,1904,0xe" filled="true" fillcolor="#454545" stroked="false">
              <v:path arrowok="t"/>
              <v:fill type="solid"/>
            </v:shape>
            <v:rect style="position:absolute;left:1822;top:0;width:27;height:329" id="docshape1271" filled="true" fillcolor="#444444" stroked="false">
              <v:fill type="solid"/>
            </v:rect>
            <v:rect style="position:absolute;left:1795;top:0;width:27;height:329" id="docshape1272" filled="true" fillcolor="#424242" stroked="false">
              <v:fill type="solid"/>
            </v:rect>
            <v:rect style="position:absolute;left:1769;top:0;width:27;height:329" id="docshape1273" filled="true" fillcolor="#414141" stroked="false">
              <v:fill type="solid"/>
            </v:rect>
            <v:shape style="position:absolute;left:1714;top:0;width:56;height:329" id="docshape1274" coordorigin="1714,0" coordsize="56,329" path="m1769,0l1741,0,1714,0,1714,329,1741,329,1769,329,1769,0xe" filled="true" fillcolor="#404040" stroked="false">
              <v:path arrowok="t"/>
              <v:fill type="solid"/>
            </v:shape>
            <v:rect style="position:absolute;left:1687;top:0;width:27;height:329" id="docshape1275" filled="true" fillcolor="#3f3f3f" stroked="false">
              <v:fill type="solid"/>
            </v:rect>
            <v:rect style="position:absolute;left:1661;top:0;width:27;height:329" id="docshape1276" filled="true" fillcolor="#3d3d3d" stroked="false">
              <v:fill type="solid"/>
            </v:rect>
            <v:shape style="position:absolute;left:1608;top:0;width:53;height:329" id="docshape1277" coordorigin="1609,0" coordsize="53,329" path="m1661,0l1635,0,1609,0,1609,329,1635,329,1661,329,1661,0xe" filled="true" fillcolor="#3c3c3c" stroked="false">
              <v:path arrowok="t"/>
              <v:fill type="solid"/>
            </v:shape>
            <v:rect style="position:absolute;left:1579;top:0;width:29;height:329" id="docshape1278" filled="true" fillcolor="#3b3b3b" stroked="false">
              <v:fill type="solid"/>
            </v:rect>
            <v:rect style="position:absolute;left:1553;top:0;width:27;height:329" id="docshape1279" filled="true" fillcolor="#3a3a3a" stroked="false">
              <v:fill type="solid"/>
            </v:rect>
            <v:rect style="position:absolute;left:1527;top:0;width:27;height:329" id="docshape1280" filled="true" fillcolor="#383838" stroked="false">
              <v:fill type="solid"/>
            </v:rect>
            <v:shape style="position:absolute;left:1474;top:0;width:53;height:329" id="docshape1281" coordorigin="1474,0" coordsize="53,329" path="m1527,0l1501,0,1474,0,1474,329,1501,329,1527,329,1527,0xe" filled="true" fillcolor="#373737" stroked="false">
              <v:path arrowok="t"/>
              <v:fill type="solid"/>
            </v:shape>
            <v:rect style="position:absolute;left:1445;top:0;width:29;height:329" id="docshape1282" filled="true" fillcolor="#363636" stroked="false">
              <v:fill type="solid"/>
            </v:rect>
            <v:rect style="position:absolute;left:1419;top:0;width:27;height:329" id="docshape1283" filled="true" fillcolor="#343434" stroked="false">
              <v:fill type="solid"/>
            </v:rect>
            <v:shape style="position:absolute;left:1366;top:0;width:53;height:329" id="docshape1284" coordorigin="1367,0" coordsize="53,329" path="m1419,0l1393,0,1367,0,1367,329,1393,329,1419,329,1419,0xe" filled="true" fillcolor="#333333" stroked="false">
              <v:path arrowok="t"/>
              <v:fill type="solid"/>
            </v:shape>
            <v:rect style="position:absolute;left:1340;top:0;width:27;height:329" id="docshape1285" filled="true" fillcolor="#323232" stroked="false">
              <v:fill type="solid"/>
            </v:rect>
            <v:rect style="position:absolute;left:1311;top:0;width:29;height:329" id="docshape1286" filled="true" fillcolor="#313131" stroked="false">
              <v:fill type="solid"/>
            </v:rect>
            <v:rect style="position:absolute;left:1285;top:0;width:27;height:329" id="docshape1287" filled="true" fillcolor="#2f2f2f" stroked="false">
              <v:fill type="solid"/>
            </v:rect>
            <v:shape style="position:absolute;left:1232;top:0;width:53;height:329" id="docshape1288" coordorigin="1232,0" coordsize="53,329" path="m1285,0l1259,0,1232,0,1232,329,1259,329,1285,329,1285,0xe" filled="true" fillcolor="#2e2e2e" stroked="false">
              <v:path arrowok="t"/>
              <v:fill type="solid"/>
            </v:shape>
            <v:rect style="position:absolute;left:1205;top:0;width:27;height:329" id="docshape1289" filled="true" fillcolor="#2d2d2d" stroked="false">
              <v:fill type="solid"/>
            </v:rect>
            <v:rect style="position:absolute;left:1177;top:0;width:29;height:329" id="docshape1290" filled="true" fillcolor="#2b2b2b" stroked="false">
              <v:fill type="solid"/>
            </v:rect>
            <v:rect style="position:absolute;left:1150;top:0;width:27;height:329" id="docshape1291" filled="true" fillcolor="#2a2a2a" stroked="false">
              <v:fill type="solid"/>
            </v:rect>
            <v:shape style="position:absolute;left:1098;top:0;width:53;height:329" id="docshape1292" coordorigin="1098,0" coordsize="53,329" path="m1151,0l1124,0,1098,0,1098,329,1124,329,1151,329,1151,0xe" filled="true" fillcolor="#292929" stroked="false">
              <v:path arrowok="t"/>
              <v:fill type="solid"/>
            </v:shape>
            <v:rect style="position:absolute;left:1071;top:0;width:27;height:329" id="docshape1293" filled="true" fillcolor="#282828" stroked="false">
              <v:fill type="solid"/>
            </v:rect>
            <v:rect style="position:absolute;left:1042;top:0;width:29;height:329" id="docshape1294" filled="true" fillcolor="#262626" stroked="false">
              <v:fill type="solid"/>
            </v:rect>
            <v:shape style="position:absolute;left:990;top:0;width:53;height:329" id="docshape1295" coordorigin="990,0" coordsize="53,329" path="m1043,0l1016,0,990,0,990,329,1016,329,1043,329,1043,0xe" filled="true" fillcolor="#252525" stroked="false">
              <v:path arrowok="t"/>
              <v:fill type="solid"/>
            </v:shape>
            <v:rect style="position:absolute;left:963;top:0;width:27;height:329" id="docshape1296" filled="true" fillcolor="#242424" stroked="false">
              <v:fill type="solid"/>
            </v:rect>
            <v:rect style="position:absolute;left:937;top:0;width:27;height:329" id="docshape1297" filled="true" fillcolor="#232323" stroked="false">
              <v:fill type="solid"/>
            </v:rect>
            <v:rect style="position:absolute;left:911;top:0;width:27;height:329" id="docshape1298" filled="true" fillcolor="#212121" stroked="false">
              <v:fill type="solid"/>
            </v:rect>
            <v:shape style="position:absolute;left:855;top:0;width:56;height:329" id="docshape1299" coordorigin="856,0" coordsize="56,329" path="m911,0l882,0,856,0,856,329,882,329,911,329,911,0xe" filled="true" fillcolor="#202020" stroked="false">
              <v:path arrowok="t"/>
              <v:fill type="solid"/>
            </v:shape>
            <v:rect style="position:absolute;left:829;top:0;width:27;height:329" id="docshape1300" filled="true" fillcolor="#1f1f1f" stroked="false">
              <v:fill type="solid"/>
            </v:rect>
            <v:rect style="position:absolute;left:803;top:0;width:27;height:329" id="docshape1301" filled="true" fillcolor="#1d1d1d" stroked="false">
              <v:fill type="solid"/>
            </v:rect>
            <v:rect style="position:absolute;left:776;top:0;width:27;height:329" id="docshape1302" filled="true" fillcolor="#1c1c1c" stroked="false">
              <v:fill type="solid"/>
            </v:rect>
            <v:shape style="position:absolute;left:721;top:0;width:56;height:329" id="docshape1303" coordorigin="722,0" coordsize="56,329" path="m777,0l748,0,722,0,722,329,748,329,777,329,777,0xe" filled="true" fillcolor="#1b1b1b" stroked="false">
              <v:path arrowok="t"/>
              <v:fill type="solid"/>
            </v:shape>
            <v:rect style="position:absolute;left:695;top:0;width:27;height:329" id="docshape1304" filled="true" fillcolor="#1a1a1a" stroked="false">
              <v:fill type="solid"/>
            </v:rect>
            <v:rect style="position:absolute;left:668;top:0;width:27;height:329" id="docshape1305" filled="true" fillcolor="#181818" stroked="false">
              <v:fill type="solid"/>
            </v:rect>
            <v:shape style="position:absolute;left:613;top:0;width:56;height:329" id="docshape1306" coordorigin="614,0" coordsize="56,329" path="m669,0l643,0,614,0,614,329,643,329,669,329,669,0xe" filled="true" fillcolor="#171717" stroked="false">
              <v:path arrowok="t"/>
              <v:fill type="solid"/>
            </v:shape>
            <v:rect style="position:absolute;left:587;top:0;width:27;height:329" id="docshape1307" filled="true" fillcolor="#161616" stroked="false">
              <v:fill type="solid"/>
            </v:rect>
            <v:rect style="position:absolute;left:560;top:0;width:27;height:329" id="docshape1308" filled="true" fillcolor="#151515" stroked="false">
              <v:fill type="solid"/>
            </v:rect>
            <v:rect style="position:absolute;left:534;top:0;width:27;height:329" id="docshape1309" filled="true" fillcolor="#131313" stroked="false">
              <v:fill type="solid"/>
            </v:rect>
            <v:shape style="position:absolute;left:479;top:0;width:56;height:329" id="docshape1310" coordorigin="479,0" coordsize="56,329" path="m535,0l508,0,479,0,479,329,508,329,535,329,535,0xe" filled="true" fillcolor="#121212" stroked="false">
              <v:path arrowok="t"/>
              <v:fill type="solid"/>
            </v:shape>
            <v:rect style="position:absolute;left:453;top:0;width:27;height:329" id="docshape1311" filled="true" fillcolor="#111111" stroked="false">
              <v:fill type="solid"/>
            </v:rect>
            <v:rect style="position:absolute;left:426;top:0;width:27;height:329" id="docshape1312" filled="true" fillcolor="#0f0f0f" stroked="false">
              <v:fill type="solid"/>
            </v:rect>
            <v:rect style="position:absolute;left:400;top:0;width:27;height:329" id="docshape1313" filled="true" fillcolor="#0e0e0e" stroked="false">
              <v:fill type="solid"/>
            </v:rect>
            <v:shape style="position:absolute;left:345;top:0;width:56;height:329" id="docshape1314" coordorigin="345,0" coordsize="56,329" path="m400,0l374,0,345,0,345,329,374,329,400,329,400,0xe" filled="true" fillcolor="#0d0d0d" stroked="false">
              <v:path arrowok="t"/>
              <v:fill type="solid"/>
            </v:shape>
            <v:rect style="position:absolute;left:318;top:0;width:27;height:329" id="docshape1315" filled="true" fillcolor="#0c0c0c" stroked="false">
              <v:fill type="solid"/>
            </v:rect>
            <v:rect style="position:absolute;left:292;top:0;width:27;height:329" id="docshape1316" filled="true" fillcolor="#0a0a0a" stroked="false">
              <v:fill type="solid"/>
            </v:rect>
            <v:shape style="position:absolute;left:239;top:0;width:53;height:329" id="docshape1317" coordorigin="240,0" coordsize="53,329" path="m292,0l266,0,240,0,240,329,266,329,292,329,292,0xe" filled="true" fillcolor="#090909" stroked="false">
              <v:path arrowok="t"/>
              <v:fill type="solid"/>
            </v:shape>
            <v:rect style="position:absolute;left:213;top:0;width:27;height:329" id="docshape1318" filled="true" fillcolor="#080808" stroked="false">
              <v:fill type="solid"/>
            </v:rect>
            <v:rect style="position:absolute;left:184;top:0;width:29;height:329" id="docshape1319" filled="true" fillcolor="#070707" stroked="false">
              <v:fill type="solid"/>
            </v:rect>
            <v:rect style="position:absolute;left:158;top:0;width:27;height:329" id="docshape1320" filled="true" fillcolor="#050505" stroked="false">
              <v:fill type="solid"/>
            </v:rect>
            <v:shape style="position:absolute;left:105;top:0;width:53;height:329" id="docshape1321" coordorigin="105,0" coordsize="53,329" path="m158,0l132,0,105,0,105,329,132,329,158,329,158,0xe" filled="true" fillcolor="#040404" stroked="false">
              <v:path arrowok="t"/>
              <v:fill type="solid"/>
            </v:shape>
            <v:rect style="position:absolute;left:79;top:0;width:27;height:329" id="docshape1322" filled="true" fillcolor="#030303" stroked="false">
              <v:fill type="solid"/>
            </v:rect>
            <v:rect style="position:absolute;left:50;top:0;width:29;height:329" id="docshape1323" filled="true" fillcolor="#010101" stroked="false">
              <v:fill type="solid"/>
            </v:rect>
            <v:shape style="position:absolute;left:0;top:0;width:51;height:329" id="docshape1324" coordorigin="0,0" coordsize="51,329" path="m50,0l24,0,0,0,0,329,24,329,50,329,50,0xe" filled="true" fillcolor="#000000" stroked="false">
              <v:path arrowok="t"/>
              <v:fill type="solid"/>
            </v:shape>
            <v:shape style="position:absolute;left:0;top:0;width:6787;height:329" type="#_x0000_t202" id="docshape1325" filled="false" stroked="false">
              <v:textbox inset="0,0,0,0">
                <w:txbxContent>
                  <w:p>
                    <w:pPr>
                      <w:spacing w:before="30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9.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기타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4"/>
                        <w:sz w:val="21"/>
                      </w:rPr>
                      <w:t>공지사항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Book Antiqua"/>
        </w:rPr>
      </w:r>
    </w:p>
    <w:p>
      <w:pPr>
        <w:pStyle w:val="BodyText"/>
        <w:spacing w:before="6"/>
        <w:rPr>
          <w:rFonts w:ascii="Book Antiqua"/>
          <w:sz w:val="25"/>
        </w:rPr>
      </w:pPr>
    </w:p>
    <w:p>
      <w:pPr>
        <w:pStyle w:val="BodyText"/>
        <w:spacing w:before="1"/>
        <w:ind w:left="249"/>
      </w:pPr>
      <w:r>
        <w:rPr>
          <w:rFonts w:ascii="Times New Roman" w:hAnsi="Times New Roman" w:eastAsia="Times New Roman"/>
          <w:w w:val="135"/>
        </w:rPr>
        <w:t>□</w:t>
      </w:r>
      <w:r>
        <w:rPr>
          <w:rFonts w:ascii="Times New Roman" w:hAnsi="Times New Roman" w:eastAsia="Times New Roman"/>
          <w:spacing w:val="26"/>
          <w:w w:val="135"/>
        </w:rPr>
        <w:t> </w:t>
      </w:r>
      <w:r>
        <w:rPr>
          <w:w w:val="110"/>
        </w:rPr>
        <w:t>사업</w:t>
      </w:r>
      <w:r>
        <w:rPr>
          <w:spacing w:val="19"/>
          <w:w w:val="110"/>
        </w:rPr>
        <w:t> </w:t>
      </w:r>
      <w:r>
        <w:rPr>
          <w:spacing w:val="-5"/>
          <w:w w:val="110"/>
        </w:rPr>
        <w:t>설명회</w:t>
      </w:r>
    </w:p>
    <w:p>
      <w:pPr>
        <w:spacing w:after="0"/>
        <w:sectPr>
          <w:footerReference w:type="default" r:id="rId19"/>
          <w:pgSz w:w="16820" w:h="11900" w:orient="landscape"/>
          <w:pgMar w:footer="485" w:header="0" w:top="1000" w:bottom="680" w:left="700" w:right="660"/>
          <w:cols w:num="2" w:equalWidth="0">
            <w:col w:w="6979" w:space="1285"/>
            <w:col w:w="7196"/>
          </w:cols>
        </w:sectPr>
      </w:pPr>
    </w:p>
    <w:p>
      <w:pPr>
        <w:pStyle w:val="BodyText"/>
        <w:rPr>
          <w:sz w:val="13"/>
        </w:rPr>
      </w:pPr>
    </w:p>
    <w:p>
      <w:pPr>
        <w:tabs>
          <w:tab w:pos="3416" w:val="left" w:leader="none"/>
          <w:tab w:pos="5130" w:val="left" w:leader="none"/>
        </w:tabs>
        <w:spacing w:before="84"/>
        <w:ind w:left="1750" w:right="0" w:firstLine="0"/>
        <w:jc w:val="left"/>
        <w:rPr>
          <w:sz w:val="15"/>
        </w:rPr>
      </w:pPr>
      <w:r>
        <w:rPr/>
        <w:pict>
          <v:group style="position:absolute;margin-left:53.102001pt;margin-top:-1.732486pt;width:65.850pt;height:21.8pt;mso-position-horizontal-relative:page;mso-position-vertical-relative:paragraph;z-index:15741440" id="docshapegroup1326" coordorigin="1062,-35" coordsize="1317,436">
            <v:rect style="position:absolute;left:1064;top:-33;width:1305;height:425" id="docshape1327" filled="true" fillcolor="#d5d5d5" stroked="false">
              <v:fill type="solid"/>
            </v:rect>
            <v:line style="position:absolute" from="1064,-32" to="1064,392" stroked="true" strokeweight=".24pt" strokecolor="#000000">
              <v:stroke dashstyle="solid"/>
            </v:line>
            <v:line style="position:absolute" from="2369,-32" to="2369,392" stroked="true" strokeweight=".839pt" strokecolor="#000000">
              <v:stroke dashstyle="solid"/>
            </v:line>
            <v:line style="position:absolute" from="1062,-32" to="2378,-32" stroked="true" strokeweight=".24pt" strokecolor="#000000">
              <v:stroke dashstyle="solid"/>
            </v:line>
            <v:line style="position:absolute" from="1062,392" to="2378,392" stroked="true" strokeweight=".839pt" strokecolor="#000000">
              <v:stroke dashstyle="solid"/>
            </v:line>
            <v:shape style="position:absolute;left:1062;top:-35;width:1317;height:436" type="#_x0000_t202" id="docshape1328" filled="false" stroked="false">
              <v:textbox inset="0,0,0,0">
                <w:txbxContent>
                  <w:p>
                    <w:pPr>
                      <w:spacing w:before="25"/>
                      <w:ind w:left="278" w:right="292" w:firstLine="0"/>
                      <w:jc w:val="center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사업</w:t>
                    </w:r>
                    <w:r>
                      <w:rPr>
                        <w:spacing w:val="34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공고</w:t>
                    </w:r>
                  </w:p>
                  <w:p>
                    <w:pPr>
                      <w:spacing w:before="9"/>
                      <w:ind w:left="278" w:right="284" w:firstLine="0"/>
                      <w:jc w:val="center"/>
                      <w:rPr>
                        <w:rFonts w:ascii="Book Antiqua" w:eastAsia="Book Antiqua"/>
                        <w:sz w:val="14"/>
                      </w:rPr>
                    </w:pP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(3</w:t>
                    </w:r>
                    <w:r>
                      <w:rPr>
                        <w:spacing w:val="-4"/>
                        <w:sz w:val="14"/>
                      </w:rPr>
                      <w:t>월</w:t>
                    </w: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34.373001pt;margin-top:-1.732486pt;width:67.850pt;height:21.8pt;mso-position-horizontal-relative:page;mso-position-vertical-relative:paragraph;z-index:-17065984" id="docshapegroup1329" coordorigin="2687,-35" coordsize="1357,436">
            <v:rect style="position:absolute;left:2689;top:-33;width:1345;height:425" id="docshape1330" filled="true" fillcolor="#d5d5d5" stroked="false">
              <v:fill type="solid"/>
            </v:rect>
            <v:line style="position:absolute" from="2690,-32" to="2690,392" stroked="true" strokeweight=".24pt" strokecolor="#000000">
              <v:stroke dashstyle="solid"/>
            </v:line>
            <v:line style="position:absolute" from="4035,-32" to="4035,392" stroked="true" strokeweight=".839pt" strokecolor="#000000">
              <v:stroke dashstyle="solid"/>
            </v:line>
            <v:line style="position:absolute" from="2687,-32" to="4044,-32" stroked="true" strokeweight=".24pt" strokecolor="#000000">
              <v:stroke dashstyle="solid"/>
            </v:line>
            <v:line style="position:absolute" from="2687,392" to="4044,392" stroked="true" strokeweight=".839pt" strokecolor="#000000">
              <v:stroke dashstyle="solid"/>
            </v:line>
            <v:shape style="position:absolute;left:2687;top:-35;width:1357;height:436" type="#_x0000_t202" id="docshape1331" filled="false" stroked="false">
              <v:textbox inset="0,0,0,0">
                <w:txbxContent>
                  <w:p>
                    <w:pPr>
                      <w:spacing w:line="239" w:lineRule="exact" w:before="0"/>
                      <w:ind w:left="42" w:right="56" w:firstLine="0"/>
                      <w:jc w:val="center"/>
                      <w:rPr>
                        <w:sz w:val="15"/>
                      </w:rPr>
                    </w:pPr>
                    <w:r>
                      <w:rPr>
                        <w:spacing w:val="-2"/>
                        <w:sz w:val="15"/>
                      </w:rPr>
                      <w:t>전산</w:t>
                    </w:r>
                    <w:r>
                      <w:rPr>
                        <w:rFonts w:ascii="Microsoft JhengHei" w:hAnsi="Microsoft JhengHei" w:eastAsia="Microsoft JhengHei"/>
                        <w:b/>
                        <w:spacing w:val="-2"/>
                        <w:sz w:val="15"/>
                      </w:rPr>
                      <w:t>․</w:t>
                    </w:r>
                    <w:r>
                      <w:rPr>
                        <w:spacing w:val="-2"/>
                        <w:sz w:val="15"/>
                      </w:rPr>
                      <w:t>서류접수</w:t>
                    </w:r>
                  </w:p>
                  <w:p>
                    <w:pPr>
                      <w:spacing w:line="167" w:lineRule="exact" w:before="0"/>
                      <w:ind w:left="42" w:right="48" w:firstLine="0"/>
                      <w:jc w:val="center"/>
                      <w:rPr>
                        <w:rFonts w:ascii="Book Antiqua" w:eastAsia="Book Antiqua"/>
                        <w:sz w:val="14"/>
                      </w:rPr>
                    </w:pP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(4</w:t>
                    </w:r>
                    <w:r>
                      <w:rPr>
                        <w:spacing w:val="-4"/>
                        <w:sz w:val="14"/>
                      </w:rPr>
                      <w:t>월</w:t>
                    </w: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17.682007pt;margin-top:-1.732486pt;width:69.9pt;height:21.8pt;mso-position-horizontal-relative:page;mso-position-vertical-relative:paragraph;z-index:-17065472" id="docshapegroup1332" coordorigin="4354,-35" coordsize="1398,436">
            <v:rect style="position:absolute;left:4356;top:-33;width:1386;height:425" id="docshape1333" filled="true" fillcolor="#d5d5d5" stroked="false">
              <v:fill type="solid"/>
            </v:rect>
            <v:line style="position:absolute" from="4356,-32" to="4356,392" stroked="true" strokeweight=".24pt" strokecolor="#000000">
              <v:stroke dashstyle="solid"/>
            </v:line>
            <v:line style="position:absolute" from="5742,-32" to="5742,392" stroked="true" strokeweight=".839pt" strokecolor="#000000">
              <v:stroke dashstyle="solid"/>
            </v:line>
            <v:line style="position:absolute" from="4354,-32" to="5751,-32" stroked="true" strokeweight=".24pt" strokecolor="#000000">
              <v:stroke dashstyle="solid"/>
            </v:line>
            <v:line style="position:absolute" from="4354,392" to="5751,392" stroked="true" strokeweight=".839pt" strokecolor="#000000">
              <v:stroke dashstyle="solid"/>
            </v:line>
            <v:shape style="position:absolute;left:4353;top:-35;width:1398;height:436" type="#_x0000_t202" id="docshape1334" filled="false" stroked="false">
              <v:textbox inset="0,0,0,0">
                <w:txbxContent>
                  <w:p>
                    <w:pPr>
                      <w:spacing w:before="25"/>
                      <w:ind w:left="159" w:right="165" w:firstLine="0"/>
                      <w:jc w:val="center"/>
                      <w:rPr>
                        <w:rFonts w:ascii="Book Antiqua" w:eastAsia="Book Antiqua"/>
                        <w:sz w:val="15"/>
                      </w:rPr>
                    </w:pPr>
                    <w:r>
                      <w:rPr>
                        <w:spacing w:val="-2"/>
                        <w:w w:val="105"/>
                        <w:sz w:val="15"/>
                      </w:rPr>
                      <w:t>서면심사</w:t>
                    </w:r>
                    <w:r>
                      <w:rPr>
                        <w:rFonts w:ascii="Book Antiqua" w:eastAsia="Book Antiqua"/>
                        <w:spacing w:val="-2"/>
                        <w:w w:val="105"/>
                        <w:sz w:val="15"/>
                      </w:rPr>
                      <w:t>(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평가</w:t>
                    </w:r>
                    <w:r>
                      <w:rPr>
                        <w:rFonts w:ascii="Book Antiqua" w:eastAsia="Book Antiqua"/>
                        <w:spacing w:val="-2"/>
                        <w:w w:val="105"/>
                        <w:sz w:val="15"/>
                      </w:rPr>
                      <w:t>)</w:t>
                    </w:r>
                  </w:p>
                  <w:p>
                    <w:pPr>
                      <w:spacing w:before="9"/>
                      <w:ind w:left="157" w:right="165" w:firstLine="0"/>
                      <w:jc w:val="center"/>
                      <w:rPr>
                        <w:rFonts w:ascii="Book Antiqua" w:eastAsia="Book Antiqua"/>
                        <w:sz w:val="14"/>
                      </w:rPr>
                    </w:pP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(4</w:t>
                    </w:r>
                    <w:r>
                      <w:rPr>
                        <w:spacing w:val="-4"/>
                        <w:sz w:val="14"/>
                      </w:rPr>
                      <w:t>월</w:t>
                    </w: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03.747986pt;margin-top:-1.732486pt;width:68pt;height:21.8pt;mso-position-horizontal-relative:page;mso-position-vertical-relative:paragraph;z-index:15742976" id="docshapegroup1335" coordorigin="6075,-35" coordsize="1360,436">
            <v:rect style="position:absolute;left:6077;top:-33;width:1348;height:425" id="docshape1336" filled="true" fillcolor="#d5d5d5" stroked="false">
              <v:fill type="solid"/>
            </v:rect>
            <v:line style="position:absolute" from="6077,-32" to="6077,392" stroked="true" strokeweight=".24pt" strokecolor="#000000">
              <v:stroke dashstyle="solid"/>
            </v:line>
            <v:line style="position:absolute" from="7425,-32" to="7425,392" stroked="true" strokeweight=".839pt" strokecolor="#000000">
              <v:stroke dashstyle="solid"/>
            </v:line>
            <v:line style="position:absolute" from="6075,-32" to="7434,-32" stroked="true" strokeweight=".24pt" strokecolor="#000000">
              <v:stroke dashstyle="solid"/>
            </v:line>
            <v:line style="position:absolute" from="6075,392" to="7434,392" stroked="true" strokeweight=".839pt" strokecolor="#000000">
              <v:stroke dashstyle="solid"/>
            </v:line>
            <v:shape style="position:absolute;left:6074;top:-35;width:1360;height:436" type="#_x0000_t202" id="docshape1337" filled="false" stroked="false">
              <v:textbox inset="0,0,0,0">
                <w:txbxContent>
                  <w:p>
                    <w:pPr>
                      <w:spacing w:before="25"/>
                      <w:ind w:left="347" w:right="359" w:firstLine="0"/>
                      <w:jc w:val="center"/>
                      <w:rPr>
                        <w:sz w:val="15"/>
                      </w:rPr>
                    </w:pPr>
                    <w:r>
                      <w:rPr>
                        <w:spacing w:val="-4"/>
                        <w:w w:val="105"/>
                        <w:sz w:val="15"/>
                      </w:rPr>
                      <w:t>현장조사</w:t>
                    </w:r>
                  </w:p>
                  <w:p>
                    <w:pPr>
                      <w:spacing w:before="9"/>
                      <w:ind w:left="347" w:right="350" w:firstLine="0"/>
                      <w:jc w:val="center"/>
                      <w:rPr>
                        <w:rFonts w:ascii="Book Antiqua" w:eastAsia="Book Antiqua"/>
                        <w:sz w:val="14"/>
                      </w:rPr>
                    </w:pP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(5</w:t>
                    </w:r>
                    <w:r>
                      <w:rPr>
                        <w:spacing w:val="-4"/>
                        <w:sz w:val="14"/>
                      </w:rPr>
                      <w:t>월</w:t>
                    </w: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68.926514pt;margin-top:-8.807986pt;width:329.3pt;height:85.55pt;mso-position-horizontal-relative:page;mso-position-vertical-relative:paragraph;z-index:15746048" id="docshapegroup1338" coordorigin="9379,-176" coordsize="6586,1711">
            <v:shape style="position:absolute;left:9388;top:-167;width:6567;height:1692" id="docshape1339" coordorigin="9388,-167" coordsize="6567,1692" path="m10723,680l9388,680,9388,1102,9388,1102,9388,1525,10723,1525,10723,1102,10723,1102,10723,680xm15955,-167l15451,-167,12579,-167,10723,-167,9388,-167,9388,256,9388,680,10723,680,10723,256,12579,256,15451,256,15955,256,15955,-167xe" filled="true" fillcolor="#d5d5d5" stroked="false">
              <v:path arrowok="t"/>
              <v:fill type="solid"/>
            </v:shape>
            <v:line style="position:absolute" from="9388,-167" to="9388,1525" stroked="true" strokeweight=".959pt" strokecolor="#000000">
              <v:stroke dashstyle="solid"/>
            </v:line>
            <v:shape style="position:absolute;left:10723;top:-167;width:4728;height:1692" id="docshape1340" coordorigin="10723,-167" coordsize="4728,1692" path="m10723,-167l10723,1525m12579,-167l12579,1525m15451,-167l15451,1525e" filled="false" stroked="true" strokeweight=".24pt" strokecolor="#000000">
              <v:path arrowok="t"/>
              <v:stroke dashstyle="solid"/>
            </v:shape>
            <v:shape style="position:absolute;left:9378;top:-167;width:6586;height:1692" id="docshape1341" coordorigin="9379,-167" coordsize="6586,1692" path="m15955,-167l15955,1525m9379,-167l15964,-167e" filled="false" stroked="true" strokeweight=".959pt" strokecolor="#000000">
              <v:path arrowok="t"/>
              <v:stroke dashstyle="solid"/>
            </v:shape>
            <v:shape style="position:absolute;left:9378;top:255;width:6586;height:847" id="docshape1342" coordorigin="9379,256" coordsize="6586,847" path="m9379,256l15964,256m9379,680l15964,680m9379,1102l15964,1102e" filled="false" stroked="true" strokeweight=".24pt" strokecolor="#000000">
              <v:path arrowok="t"/>
              <v:stroke dashstyle="solid"/>
            </v:shape>
            <v:line style="position:absolute" from="9379,1525" to="15964,1525" stroked="true" strokeweight=".959pt" strokecolor="#000000">
              <v:stroke dashstyle="solid"/>
            </v:line>
            <v:shape style="position:absolute;left:9781;top:-35;width:567;height:156" type="#_x0000_t202" id="docshape1343" filled="false" stroked="false">
              <v:textbox inset="0,0,0,0">
                <w:txbxContent>
                  <w:p>
                    <w:pPr>
                      <w:tabs>
                        <w:tab w:pos="390" w:val="left" w:leader="none"/>
                      </w:tabs>
                      <w:spacing w:line="156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5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w w:val="105"/>
                        <w:sz w:val="15"/>
                      </w:rPr>
                      <w:t>구</w:t>
                    </w:r>
                    <w:r>
                      <w:rPr>
                        <w:rFonts w:ascii="Malgun Gothic" w:eastAsia="Malgun Gothic"/>
                        <w:b/>
                        <w:sz w:val="15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105"/>
                        <w:sz w:val="15"/>
                      </w:rPr>
                      <w:t>분</w:t>
                    </w:r>
                  </w:p>
                </w:txbxContent>
              </v:textbox>
              <w10:wrap type="none"/>
            </v:shape>
            <v:shape style="position:absolute;left:11377;top:-35;width:565;height:156" type="#_x0000_t202" id="docshape1344" filled="false" stroked="false">
              <v:textbox inset="0,0,0,0">
                <w:txbxContent>
                  <w:p>
                    <w:pPr>
                      <w:tabs>
                        <w:tab w:pos="388" w:val="left" w:leader="none"/>
                      </w:tabs>
                      <w:spacing w:line="156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5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w w:val="105"/>
                        <w:sz w:val="15"/>
                      </w:rPr>
                      <w:t>일</w:t>
                    </w:r>
                    <w:r>
                      <w:rPr>
                        <w:rFonts w:ascii="Malgun Gothic" w:eastAsia="Malgun Gothic"/>
                        <w:b/>
                        <w:sz w:val="15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105"/>
                        <w:sz w:val="15"/>
                      </w:rPr>
                      <w:t>시</w:t>
                    </w:r>
                  </w:p>
                </w:txbxContent>
              </v:textbox>
              <w10:wrap type="none"/>
            </v:shape>
            <v:shape style="position:absolute;left:13547;top:-35;width:176;height:156" type="#_x0000_t202" id="docshape1345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5"/>
                      </w:rPr>
                    </w:pPr>
                    <w:r>
                      <w:rPr>
                        <w:rFonts w:ascii="Malgun Gothic" w:eastAsia="Malgun Gothic"/>
                        <w:b/>
                        <w:w w:val="103"/>
                        <w:sz w:val="15"/>
                      </w:rPr>
                      <w:t>장</w:t>
                    </w:r>
                  </w:p>
                </w:txbxContent>
              </v:textbox>
              <w10:wrap type="none"/>
            </v:shape>
            <v:shape style="position:absolute;left:14326;top:-35;width:176;height:156" type="#_x0000_t202" id="docshape1346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5"/>
                      </w:rPr>
                    </w:pPr>
                    <w:r>
                      <w:rPr>
                        <w:rFonts w:ascii="Malgun Gothic" w:eastAsia="Malgun Gothic"/>
                        <w:b/>
                        <w:w w:val="103"/>
                        <w:sz w:val="15"/>
                      </w:rPr>
                      <w:t>소</w:t>
                    </w:r>
                  </w:p>
                </w:txbxContent>
              </v:textbox>
              <w10:wrap type="none"/>
            </v:shape>
            <v:shape style="position:absolute;left:15547;top:-35;width:332;height:156" type="#_x0000_t202" id="docshape1347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5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w w:val="105"/>
                        <w:sz w:val="15"/>
                      </w:rPr>
                      <w:t>비고</w:t>
                    </w:r>
                  </w:p>
                </w:txbxContent>
              </v:textbox>
              <w10:wrap type="none"/>
            </v:shape>
            <v:shape style="position:absolute;left:9431;top:388;width:6448;height:1003" type="#_x0000_t202" id="docshape1348" filled="false" stroked="false">
              <v:textbox inset="0,0,0,0">
                <w:txbxContent>
                  <w:p>
                    <w:pPr>
                      <w:tabs>
                        <w:tab w:pos="1373" w:val="left" w:leader="none"/>
                      </w:tabs>
                      <w:spacing w:line="206" w:lineRule="exact" w:before="0"/>
                      <w:ind w:left="194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rFonts w:ascii="Malgun Gothic" w:eastAsia="Malgun Gothic"/>
                        <w:b/>
                        <w:w w:val="105"/>
                        <w:sz w:val="15"/>
                      </w:rPr>
                      <w:t>통합</w:t>
                    </w:r>
                    <w:r>
                      <w:rPr>
                        <w:rFonts w:ascii="Malgun Gothic" w:eastAsia="Malgun Gothic"/>
                        <w:b/>
                        <w:spacing w:val="16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105"/>
                        <w:sz w:val="15"/>
                      </w:rPr>
                      <w:t>설명회</w:t>
                    </w:r>
                    <w:r>
                      <w:rPr>
                        <w:rFonts w:ascii="Malgun Gothic" w:eastAsia="Malgun Gothic"/>
                        <w:b/>
                        <w:sz w:val="15"/>
                      </w:rPr>
                      <w:tab/>
                    </w:r>
                    <w:r>
                      <w:rPr>
                        <w:w w:val="105"/>
                        <w:sz w:val="15"/>
                      </w:rPr>
                      <w:t>2015.03.13.(금)</w:t>
                    </w:r>
                    <w:r>
                      <w:rPr>
                        <w:spacing w:val="13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14:00</w:t>
                    </w:r>
                    <w:r>
                      <w:rPr>
                        <w:spacing w:val="34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차세대융합기술연구원</w:t>
                    </w:r>
                    <w:r>
                      <w:rPr>
                        <w:spacing w:val="13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1층</w:t>
                    </w:r>
                    <w:r>
                      <w:rPr>
                        <w:spacing w:val="14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컨퍼런스룸1</w:t>
                    </w:r>
                    <w:r>
                      <w:rPr>
                        <w:spacing w:val="47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수원</w:t>
                    </w:r>
                  </w:p>
                  <w:p>
                    <w:pPr>
                      <w:tabs>
                        <w:tab w:pos="3375" w:val="left" w:leader="none"/>
                        <w:tab w:pos="6115" w:val="left" w:leader="none"/>
                      </w:tabs>
                      <w:spacing w:line="424" w:lineRule="exact" w:before="0"/>
                      <w:ind w:left="0" w:right="18" w:firstLine="0"/>
                      <w:jc w:val="left"/>
                      <w:rPr>
                        <w:sz w:val="15"/>
                      </w:rPr>
                    </w:pPr>
                    <w:r>
                      <w:rPr>
                        <w:rFonts w:ascii="Malgun Gothic" w:eastAsia="Malgun Gothic"/>
                        <w:b/>
                        <w:w w:val="105"/>
                        <w:sz w:val="15"/>
                      </w:rPr>
                      <w:t>경기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5"/>
                      </w:rPr>
                      <w:t> 서부 설명회</w:t>
                    </w:r>
                    <w:r>
                      <w:rPr>
                        <w:rFonts w:ascii="Malgun Gothic" w:eastAsia="Malgun Gothic"/>
                        <w:b/>
                        <w:spacing w:val="40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2015.03.18.(수)</w:t>
                    </w:r>
                    <w:r>
                      <w:rPr>
                        <w:w w:val="105"/>
                        <w:sz w:val="15"/>
                      </w:rPr>
                      <w:t> 14:00</w:t>
                    </w:r>
                    <w:r>
                      <w:rPr>
                        <w:sz w:val="15"/>
                      </w:rPr>
                      <w:tab/>
                    </w:r>
                    <w:r>
                      <w:rPr>
                        <w:spacing w:val="-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부천산업진흥재단</w:t>
                    </w:r>
                    <w:r>
                      <w:rPr>
                        <w:spacing w:val="40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15층</w:t>
                    </w:r>
                    <w:r>
                      <w:rPr>
                        <w:spacing w:val="40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대회의실</w:t>
                    </w:r>
                    <w:r>
                      <w:rPr>
                        <w:sz w:val="15"/>
                      </w:rPr>
                      <w:tab/>
                    </w:r>
                    <w:r>
                      <w:rPr>
                        <w:spacing w:val="-6"/>
                        <w:w w:val="105"/>
                        <w:sz w:val="15"/>
                      </w:rPr>
                      <w:t>부천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5"/>
                      </w:rPr>
                      <w:t>경기</w:t>
                    </w:r>
                    <w:r>
                      <w:rPr>
                        <w:rFonts w:ascii="Malgun Gothic" w:eastAsia="Malgun Gothic"/>
                        <w:b/>
                        <w:spacing w:val="14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5"/>
                      </w:rPr>
                      <w:t>북부</w:t>
                    </w:r>
                    <w:r>
                      <w:rPr>
                        <w:rFonts w:ascii="Malgun Gothic" w:eastAsia="Malgun Gothic"/>
                        <w:b/>
                        <w:spacing w:val="13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105"/>
                        <w:sz w:val="15"/>
                      </w:rPr>
                      <w:t>설명회</w:t>
                    </w:r>
                    <w:r>
                      <w:rPr>
                        <w:rFonts w:ascii="Malgun Gothic" w:eastAsia="Malgun Gothic"/>
                        <w:b/>
                        <w:spacing w:val="5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2015.03.24.(화)</w:t>
                    </w:r>
                    <w:r>
                      <w:rPr>
                        <w:spacing w:val="1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14:00</w:t>
                    </w:r>
                    <w:r>
                      <w:rPr>
                        <w:sz w:val="15"/>
                      </w:rPr>
                      <w:tab/>
                    </w:r>
                    <w:r>
                      <w:rPr>
                        <w:w w:val="105"/>
                        <w:sz w:val="15"/>
                      </w:rPr>
                      <w:t>킨텍스</w:t>
                    </w:r>
                    <w:r>
                      <w:rPr>
                        <w:spacing w:val="1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제1전시장</w:t>
                    </w:r>
                    <w:r>
                      <w:rPr>
                        <w:spacing w:val="15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5홀</w:t>
                    </w:r>
                    <w:r>
                      <w:rPr>
                        <w:spacing w:val="1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2층</w:t>
                    </w:r>
                    <w:r>
                      <w:rPr>
                        <w:spacing w:val="15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210호</w:t>
                    </w:r>
                    <w:r>
                      <w:rPr>
                        <w:sz w:val="15"/>
                      </w:rPr>
                      <w:tab/>
                    </w:r>
                    <w:r>
                      <w:rPr>
                        <w:spacing w:val="-5"/>
                        <w:w w:val="105"/>
                        <w:sz w:val="15"/>
                      </w:rPr>
                      <w:t>고양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10"/>
          <w:w w:val="105"/>
          <w:sz w:val="15"/>
        </w:rPr>
        <w:t>→</w:t>
      </w:r>
      <w:r>
        <w:rPr>
          <w:sz w:val="15"/>
        </w:rPr>
        <w:tab/>
      </w:r>
      <w:r>
        <w:rPr>
          <w:spacing w:val="-10"/>
          <w:w w:val="105"/>
          <w:sz w:val="15"/>
        </w:rPr>
        <w:t>→</w:t>
      </w:r>
      <w:r>
        <w:rPr>
          <w:sz w:val="15"/>
        </w:rPr>
        <w:tab/>
      </w:r>
      <w:r>
        <w:rPr>
          <w:spacing w:val="-10"/>
          <w:w w:val="105"/>
          <w:sz w:val="15"/>
        </w:rPr>
        <w:t>→</w:t>
      </w:r>
    </w:p>
    <w:p>
      <w:pPr>
        <w:pStyle w:val="BodyText"/>
        <w:spacing w:before="7"/>
        <w:rPr>
          <w:sz w:val="11"/>
        </w:rPr>
      </w:pPr>
    </w:p>
    <w:p>
      <w:pPr>
        <w:spacing w:before="0"/>
        <w:ind w:left="0" w:right="3353" w:firstLine="0"/>
        <w:jc w:val="center"/>
        <w:rPr>
          <w:sz w:val="8"/>
        </w:rPr>
      </w:pPr>
      <w:r>
        <w:rPr/>
        <w:pict>
          <v:group style="position:absolute;margin-left:53.102001pt;margin-top:6.518871pt;width:65.850pt;height:21.8pt;mso-position-horizontal-relative:page;mso-position-vertical-relative:paragraph;z-index:15743488" id="docshapegroup1349" coordorigin="1062,130" coordsize="1317,436">
            <v:rect style="position:absolute;left:1064;top:132;width:1305;height:425" id="docshape1350" filled="true" fillcolor="#d5d5d5" stroked="false">
              <v:fill type="solid"/>
            </v:rect>
            <v:line style="position:absolute" from="1064,133" to="1064,557" stroked="true" strokeweight=".24pt" strokecolor="#000000">
              <v:stroke dashstyle="solid"/>
            </v:line>
            <v:line style="position:absolute" from="2369,133" to="2369,557" stroked="true" strokeweight=".839pt" strokecolor="#000000">
              <v:stroke dashstyle="solid"/>
            </v:line>
            <v:line style="position:absolute" from="1062,133" to="2378,133" stroked="true" strokeweight=".24pt" strokecolor="#000000">
              <v:stroke dashstyle="solid"/>
            </v:line>
            <v:line style="position:absolute" from="1062,557" to="2378,557" stroked="true" strokeweight=".839pt" strokecolor="#000000">
              <v:stroke dashstyle="solid"/>
            </v:line>
            <v:shape style="position:absolute;left:1062;top:130;width:1317;height:436" type="#_x0000_t202" id="docshape1351" filled="false" stroked="false">
              <v:textbox inset="0,0,0,0">
                <w:txbxContent>
                  <w:p>
                    <w:pPr>
                      <w:spacing w:before="25"/>
                      <w:ind w:left="278" w:right="292" w:firstLine="0"/>
                      <w:jc w:val="center"/>
                      <w:rPr>
                        <w:sz w:val="15"/>
                      </w:rPr>
                    </w:pPr>
                    <w:r>
                      <w:rPr>
                        <w:spacing w:val="-4"/>
                        <w:w w:val="105"/>
                        <w:sz w:val="15"/>
                      </w:rPr>
                      <w:t>과제착수</w:t>
                    </w:r>
                  </w:p>
                  <w:p>
                    <w:pPr>
                      <w:spacing w:before="9"/>
                      <w:ind w:left="278" w:right="286" w:firstLine="0"/>
                      <w:jc w:val="center"/>
                      <w:rPr>
                        <w:rFonts w:ascii="Book Antiqua" w:eastAsia="Book Antiqua"/>
                        <w:sz w:val="14"/>
                      </w:rPr>
                    </w:pP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(7</w:t>
                    </w:r>
                    <w:r>
                      <w:rPr>
                        <w:spacing w:val="-4"/>
                        <w:sz w:val="14"/>
                      </w:rPr>
                      <w:t>월</w:t>
                    </w: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34.373001pt;margin-top:6.518871pt;width:67.850pt;height:21.8pt;mso-position-horizontal-relative:page;mso-position-vertical-relative:paragraph;z-index:-17063936" id="docshapegroup1352" coordorigin="2687,130" coordsize="1357,436">
            <v:rect style="position:absolute;left:2689;top:132;width:1345;height:425" id="docshape1353" filled="true" fillcolor="#d5d5d5" stroked="false">
              <v:fill type="solid"/>
            </v:rect>
            <v:line style="position:absolute" from="2690,133" to="2690,557" stroked="true" strokeweight=".24pt" strokecolor="#000000">
              <v:stroke dashstyle="solid"/>
            </v:line>
            <v:line style="position:absolute" from="4035,133" to="4035,557" stroked="true" strokeweight=".839pt" strokecolor="#000000">
              <v:stroke dashstyle="solid"/>
            </v:line>
            <v:line style="position:absolute" from="2687,133" to="4044,133" stroked="true" strokeweight=".24pt" strokecolor="#000000">
              <v:stroke dashstyle="solid"/>
            </v:line>
            <v:line style="position:absolute" from="2687,557" to="4044,557" stroked="true" strokeweight=".839pt" strokecolor="#000000">
              <v:stroke dashstyle="solid"/>
            </v:line>
            <v:shape style="position:absolute;left:2687;top:130;width:1357;height:436" type="#_x0000_t202" id="docshape1354" filled="false" stroked="false">
              <v:textbox inset="0,0,0,0">
                <w:txbxContent>
                  <w:p>
                    <w:pPr>
                      <w:spacing w:before="25"/>
                      <w:ind w:left="42" w:right="56" w:firstLine="0"/>
                      <w:jc w:val="center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협약</w:t>
                    </w:r>
                    <w:r>
                      <w:rPr>
                        <w:spacing w:val="12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및</w:t>
                    </w:r>
                    <w:r>
                      <w:rPr>
                        <w:spacing w:val="14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5"/>
                      </w:rPr>
                      <w:t>자금지원</w:t>
                    </w:r>
                  </w:p>
                  <w:p>
                    <w:pPr>
                      <w:spacing w:before="9"/>
                      <w:ind w:left="42" w:right="48" w:firstLine="0"/>
                      <w:jc w:val="center"/>
                      <w:rPr>
                        <w:rFonts w:ascii="Book Antiqua" w:eastAsia="Book Antiqua"/>
                        <w:sz w:val="14"/>
                      </w:rPr>
                    </w:pP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(7</w:t>
                    </w:r>
                    <w:r>
                      <w:rPr>
                        <w:spacing w:val="-4"/>
                        <w:sz w:val="14"/>
                      </w:rPr>
                      <w:t>월</w:t>
                    </w: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17.682007pt;margin-top:6.518871pt;width:69.9pt;height:21.8pt;mso-position-horizontal-relative:page;mso-position-vertical-relative:paragraph;z-index:-17063424" id="docshapegroup1355" coordorigin="4354,130" coordsize="1398,436">
            <v:rect style="position:absolute;left:4356;top:132;width:1386;height:425" id="docshape1356" filled="true" fillcolor="#d5d5d5" stroked="false">
              <v:fill type="solid"/>
            </v:rect>
            <v:line style="position:absolute" from="4356,133" to="4356,557" stroked="true" strokeweight=".24pt" strokecolor="#000000">
              <v:stroke dashstyle="solid"/>
            </v:line>
            <v:line style="position:absolute" from="5742,133" to="5742,557" stroked="true" strokeweight=".839pt" strokecolor="#000000">
              <v:stroke dashstyle="solid"/>
            </v:line>
            <v:line style="position:absolute" from="4354,133" to="5751,133" stroked="true" strokeweight=".24pt" strokecolor="#000000">
              <v:stroke dashstyle="solid"/>
            </v:line>
            <v:line style="position:absolute" from="4354,557" to="5751,557" stroked="true" strokeweight=".839pt" strokecolor="#000000">
              <v:stroke dashstyle="solid"/>
            </v:line>
            <v:shape style="position:absolute;left:4353;top:130;width:1398;height:436" type="#_x0000_t202" id="docshape1357" filled="false" stroked="false">
              <v:textbox inset="0,0,0,0">
                <w:txbxContent>
                  <w:p>
                    <w:pPr>
                      <w:spacing w:before="25"/>
                      <w:ind w:left="148" w:right="165" w:firstLine="0"/>
                      <w:jc w:val="center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지원과제</w:t>
                    </w:r>
                    <w:r>
                      <w:rPr>
                        <w:spacing w:val="9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선정</w:t>
                    </w:r>
                  </w:p>
                  <w:p>
                    <w:pPr>
                      <w:spacing w:before="9"/>
                      <w:ind w:left="157" w:right="165" w:firstLine="0"/>
                      <w:jc w:val="center"/>
                      <w:rPr>
                        <w:rFonts w:ascii="Book Antiqua" w:eastAsia="Book Antiqua"/>
                        <w:sz w:val="14"/>
                      </w:rPr>
                    </w:pP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(6</w:t>
                    </w:r>
                    <w:r>
                      <w:rPr>
                        <w:spacing w:val="-4"/>
                        <w:sz w:val="14"/>
                      </w:rPr>
                      <w:t>월</w:t>
                    </w: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03.747986pt;margin-top:6.518871pt;width:68pt;height:21.8pt;mso-position-horizontal-relative:page;mso-position-vertical-relative:paragraph;z-index:15745024" id="docshapegroup1358" coordorigin="6075,130" coordsize="1360,436">
            <v:rect style="position:absolute;left:6077;top:132;width:1348;height:425" id="docshape1359" filled="true" fillcolor="#d5d5d5" stroked="false">
              <v:fill type="solid"/>
            </v:rect>
            <v:line style="position:absolute" from="6077,133" to="6077,557" stroked="true" strokeweight=".24pt" strokecolor="#000000">
              <v:stroke dashstyle="solid"/>
            </v:line>
            <v:line style="position:absolute" from="7425,133" to="7425,557" stroked="true" strokeweight=".839pt" strokecolor="#000000">
              <v:stroke dashstyle="solid"/>
            </v:line>
            <v:line style="position:absolute" from="6075,133" to="7434,133" stroked="true" strokeweight=".24pt" strokecolor="#000000">
              <v:stroke dashstyle="solid"/>
            </v:line>
            <v:line style="position:absolute" from="6075,557" to="7434,557" stroked="true" strokeweight=".839pt" strokecolor="#000000">
              <v:stroke dashstyle="solid"/>
            </v:line>
            <v:shape style="position:absolute;left:6074;top:130;width:1360;height:436" type="#_x0000_t202" id="docshape1360" filled="false" stroked="false">
              <v:textbox inset="0,0,0,0">
                <w:txbxContent>
                  <w:p>
                    <w:pPr>
                      <w:spacing w:before="25"/>
                      <w:ind w:left="347" w:right="359" w:firstLine="0"/>
                      <w:jc w:val="center"/>
                      <w:rPr>
                        <w:sz w:val="15"/>
                      </w:rPr>
                    </w:pPr>
                    <w:r>
                      <w:rPr>
                        <w:spacing w:val="-4"/>
                        <w:w w:val="105"/>
                        <w:sz w:val="15"/>
                      </w:rPr>
                      <w:t>발표평가</w:t>
                    </w:r>
                  </w:p>
                  <w:p>
                    <w:pPr>
                      <w:spacing w:before="9"/>
                      <w:ind w:left="347" w:right="350" w:firstLine="0"/>
                      <w:jc w:val="center"/>
                      <w:rPr>
                        <w:rFonts w:ascii="Book Antiqua" w:eastAsia="Book Antiqua"/>
                        <w:sz w:val="14"/>
                      </w:rPr>
                    </w:pP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(6</w:t>
                    </w:r>
                    <w:r>
                      <w:rPr>
                        <w:spacing w:val="-4"/>
                        <w:sz w:val="14"/>
                      </w:rPr>
                      <w:t>월</w:t>
                    </w:r>
                    <w:r>
                      <w:rPr>
                        <w:rFonts w:ascii="Book Antiqua" w:eastAsia="Book Antiqua"/>
                        <w:spacing w:val="-4"/>
                        <w:sz w:val="14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7"/>
          <w:sz w:val="8"/>
        </w:rPr>
        <w:t>↓</w:t>
      </w:r>
    </w:p>
    <w:p>
      <w:pPr>
        <w:pStyle w:val="BodyText"/>
        <w:spacing w:before="5"/>
        <w:rPr>
          <w:sz w:val="11"/>
        </w:rPr>
      </w:pPr>
    </w:p>
    <w:p>
      <w:pPr>
        <w:tabs>
          <w:tab w:pos="3416" w:val="left" w:leader="none"/>
          <w:tab w:pos="5130" w:val="left" w:leader="none"/>
        </w:tabs>
        <w:spacing w:before="1"/>
        <w:ind w:left="1750" w:right="0" w:firstLine="0"/>
        <w:jc w:val="left"/>
        <w:rPr>
          <w:sz w:val="15"/>
        </w:rPr>
      </w:pPr>
      <w:r>
        <w:rPr>
          <w:spacing w:val="-10"/>
          <w:w w:val="105"/>
          <w:sz w:val="15"/>
        </w:rPr>
        <w:t>←</w:t>
      </w:r>
      <w:r>
        <w:rPr>
          <w:sz w:val="15"/>
        </w:rPr>
        <w:tab/>
      </w:r>
      <w:r>
        <w:rPr>
          <w:spacing w:val="-10"/>
          <w:w w:val="105"/>
          <w:sz w:val="15"/>
        </w:rPr>
        <w:t>←</w:t>
      </w:r>
      <w:r>
        <w:rPr>
          <w:sz w:val="15"/>
        </w:rPr>
        <w:tab/>
      </w:r>
      <w:r>
        <w:rPr>
          <w:spacing w:val="-10"/>
          <w:w w:val="105"/>
          <w:sz w:val="15"/>
        </w:rPr>
        <w:t>←</w:t>
      </w:r>
    </w:p>
    <w:p>
      <w:pPr>
        <w:pStyle w:val="BodyText"/>
        <w:spacing w:before="10"/>
        <w:rPr>
          <w:sz w:val="15"/>
        </w:rPr>
      </w:pPr>
    </w:p>
    <w:p>
      <w:pPr>
        <w:spacing w:before="11"/>
        <w:ind w:left="438" w:right="0" w:firstLine="0"/>
        <w:jc w:val="left"/>
        <w:rPr>
          <w:rFonts w:ascii="Malgun Gothic" w:hAnsi="Malgun Gothic" w:eastAsia="Malgun Gothic"/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36"/>
          <w:sz w:val="17"/>
        </w:rPr>
        <w:t> </w:t>
      </w:r>
      <w:r>
        <w:rPr>
          <w:rFonts w:ascii="Malgun Gothic" w:hAnsi="Malgun Gothic" w:eastAsia="Malgun Gothic"/>
          <w:sz w:val="17"/>
        </w:rPr>
        <w:t>평가,</w:t>
      </w:r>
      <w:r>
        <w:rPr>
          <w:rFonts w:ascii="Malgun Gothic" w:hAnsi="Malgun Gothic" w:eastAsia="Malgun Gothic"/>
          <w:spacing w:val="21"/>
          <w:sz w:val="17"/>
        </w:rPr>
        <w:t> </w:t>
      </w:r>
      <w:r>
        <w:rPr>
          <w:rFonts w:ascii="Malgun Gothic" w:hAnsi="Malgun Gothic" w:eastAsia="Malgun Gothic"/>
          <w:sz w:val="17"/>
        </w:rPr>
        <w:t>선정,</w:t>
      </w:r>
      <w:r>
        <w:rPr>
          <w:rFonts w:ascii="Malgun Gothic" w:hAnsi="Malgun Gothic" w:eastAsia="Malgun Gothic"/>
          <w:spacing w:val="22"/>
          <w:sz w:val="17"/>
        </w:rPr>
        <w:t> </w:t>
      </w:r>
      <w:r>
        <w:rPr>
          <w:rFonts w:ascii="Malgun Gothic" w:hAnsi="Malgun Gothic" w:eastAsia="Malgun Gothic"/>
          <w:sz w:val="17"/>
        </w:rPr>
        <w:t>협약</w:t>
      </w:r>
      <w:r>
        <w:rPr>
          <w:rFonts w:ascii="Malgun Gothic" w:hAnsi="Malgun Gothic" w:eastAsia="Malgun Gothic"/>
          <w:spacing w:val="22"/>
          <w:sz w:val="17"/>
        </w:rPr>
        <w:t> </w:t>
      </w:r>
      <w:r>
        <w:rPr>
          <w:rFonts w:ascii="Malgun Gothic" w:hAnsi="Malgun Gothic" w:eastAsia="Malgun Gothic"/>
          <w:sz w:val="17"/>
        </w:rPr>
        <w:t>일정</w:t>
      </w:r>
      <w:r>
        <w:rPr>
          <w:rFonts w:ascii="Malgun Gothic" w:hAnsi="Malgun Gothic" w:eastAsia="Malgun Gothic"/>
          <w:spacing w:val="20"/>
          <w:sz w:val="17"/>
        </w:rPr>
        <w:t> </w:t>
      </w:r>
      <w:r>
        <w:rPr>
          <w:rFonts w:ascii="Malgun Gothic" w:hAnsi="Malgun Gothic" w:eastAsia="Malgun Gothic"/>
          <w:sz w:val="17"/>
        </w:rPr>
        <w:t>등은</w:t>
      </w:r>
      <w:r>
        <w:rPr>
          <w:rFonts w:ascii="Malgun Gothic" w:hAnsi="Malgun Gothic" w:eastAsia="Malgun Gothic"/>
          <w:spacing w:val="19"/>
          <w:sz w:val="17"/>
        </w:rPr>
        <w:t> </w:t>
      </w:r>
      <w:r>
        <w:rPr>
          <w:rFonts w:ascii="Malgun Gothic" w:hAnsi="Malgun Gothic" w:eastAsia="Malgun Gothic"/>
          <w:sz w:val="17"/>
        </w:rPr>
        <w:t>신청과제</w:t>
      </w:r>
      <w:r>
        <w:rPr>
          <w:rFonts w:ascii="Malgun Gothic" w:hAnsi="Malgun Gothic" w:eastAsia="Malgun Gothic"/>
          <w:spacing w:val="20"/>
          <w:sz w:val="17"/>
        </w:rPr>
        <w:t> </w:t>
      </w:r>
      <w:r>
        <w:rPr>
          <w:rFonts w:ascii="Malgun Gothic" w:hAnsi="Malgun Gothic" w:eastAsia="Malgun Gothic"/>
          <w:sz w:val="17"/>
        </w:rPr>
        <w:t>수에</w:t>
      </w:r>
      <w:r>
        <w:rPr>
          <w:rFonts w:ascii="Malgun Gothic" w:hAnsi="Malgun Gothic" w:eastAsia="Malgun Gothic"/>
          <w:spacing w:val="22"/>
          <w:sz w:val="17"/>
        </w:rPr>
        <w:t> </w:t>
      </w:r>
      <w:r>
        <w:rPr>
          <w:rFonts w:ascii="Malgun Gothic" w:hAnsi="Malgun Gothic" w:eastAsia="Malgun Gothic"/>
          <w:sz w:val="17"/>
        </w:rPr>
        <w:t>따라</w:t>
      </w:r>
      <w:r>
        <w:rPr>
          <w:rFonts w:ascii="Malgun Gothic" w:hAnsi="Malgun Gothic" w:eastAsia="Malgun Gothic"/>
          <w:spacing w:val="20"/>
          <w:sz w:val="17"/>
        </w:rPr>
        <w:t> </w:t>
      </w:r>
      <w:r>
        <w:rPr>
          <w:rFonts w:ascii="Malgun Gothic" w:hAnsi="Malgun Gothic" w:eastAsia="Malgun Gothic"/>
          <w:sz w:val="17"/>
        </w:rPr>
        <w:t>일부</w:t>
      </w:r>
      <w:r>
        <w:rPr>
          <w:rFonts w:ascii="Malgun Gothic" w:hAnsi="Malgun Gothic" w:eastAsia="Malgun Gothic"/>
          <w:spacing w:val="19"/>
          <w:sz w:val="17"/>
        </w:rPr>
        <w:t> </w:t>
      </w:r>
      <w:r>
        <w:rPr>
          <w:rFonts w:ascii="Malgun Gothic" w:hAnsi="Malgun Gothic" w:eastAsia="Malgun Gothic"/>
          <w:sz w:val="17"/>
        </w:rPr>
        <w:t>조정될</w:t>
      </w:r>
      <w:r>
        <w:rPr>
          <w:rFonts w:ascii="Malgun Gothic" w:hAnsi="Malgun Gothic" w:eastAsia="Malgun Gothic"/>
          <w:spacing w:val="20"/>
          <w:sz w:val="17"/>
        </w:rPr>
        <w:t> </w:t>
      </w:r>
      <w:r>
        <w:rPr>
          <w:rFonts w:ascii="Malgun Gothic" w:hAnsi="Malgun Gothic" w:eastAsia="Malgun Gothic"/>
          <w:sz w:val="17"/>
        </w:rPr>
        <w:t>수</w:t>
      </w:r>
      <w:r>
        <w:rPr>
          <w:rFonts w:ascii="Malgun Gothic" w:hAnsi="Malgun Gothic" w:eastAsia="Malgun Gothic"/>
          <w:spacing w:val="19"/>
          <w:sz w:val="17"/>
        </w:rPr>
        <w:t> </w:t>
      </w:r>
      <w:r>
        <w:rPr>
          <w:rFonts w:ascii="Malgun Gothic" w:hAnsi="Malgun Gothic" w:eastAsia="Malgun Gothic"/>
          <w:spacing w:val="-5"/>
          <w:sz w:val="17"/>
        </w:rPr>
        <w:t>있음</w:t>
      </w:r>
    </w:p>
    <w:p>
      <w:pPr>
        <w:pStyle w:val="BodyText"/>
        <w:spacing w:before="1"/>
        <w:rPr>
          <w:rFonts w:ascii="Malgun Gothic"/>
          <w:sz w:val="16"/>
        </w:rPr>
      </w:pPr>
    </w:p>
    <w:p>
      <w:pPr>
        <w:spacing w:after="0"/>
        <w:rPr>
          <w:rFonts w:ascii="Malgun Gothic"/>
          <w:sz w:val="16"/>
        </w:rPr>
        <w:sectPr>
          <w:type w:val="continuous"/>
          <w:pgSz w:w="16820" w:h="11900" w:orient="landscape"/>
          <w:pgMar w:header="0" w:footer="485" w:top="940" w:bottom="680" w:left="700" w:right="660"/>
        </w:sectPr>
      </w:pPr>
    </w:p>
    <w:p>
      <w:pPr>
        <w:pStyle w:val="BodyText"/>
        <w:spacing w:line="328" w:lineRule="exact"/>
        <w:ind w:left="122"/>
        <w:rPr>
          <w:rFonts w:ascii="Malgun Gothic"/>
        </w:rPr>
      </w:pPr>
      <w:r>
        <w:rPr>
          <w:rFonts w:ascii="Malgun Gothic"/>
          <w:position w:val="-6"/>
        </w:rPr>
        <w:pict>
          <v:group style="width:339.35pt;height:16.45pt;mso-position-horizontal-relative:char;mso-position-vertical-relative:line" id="docshapegroup1361" coordorigin="0,0" coordsize="6787,329">
            <v:rect style="position:absolute;left:6758;top:0;width:29;height:329" id="docshape1362" filled="true" fillcolor="#fbfbfb" stroked="false">
              <v:fill type="solid"/>
            </v:rect>
            <v:shape style="position:absolute;left:6705;top:0;width:53;height:329" id="docshape1363" coordorigin="6705,0" coordsize="53,329" path="m6758,0l6732,0,6705,0,6705,329,6732,329,6758,329,6758,0xe" filled="true" fillcolor="#fafafa" stroked="false">
              <v:path arrowok="t"/>
              <v:fill type="solid"/>
            </v:shape>
            <v:rect style="position:absolute;left:6679;top:0;width:27;height:329" id="docshape1364" filled="true" fillcolor="#f9f9f9" stroked="false">
              <v:fill type="solid"/>
            </v:rect>
            <v:rect style="position:absolute;left:6652;top:0;width:27;height:329" id="docshape1365" filled="true" fillcolor="#f7f7f7" stroked="false">
              <v:fill type="solid"/>
            </v:rect>
            <v:rect style="position:absolute;left:6623;top:0;width:29;height:329" id="docshape1366" filled="true" fillcolor="#f6f6f6" stroked="false">
              <v:fill type="solid"/>
            </v:rect>
            <v:shape style="position:absolute;left:6571;top:0;width:53;height:329" id="docshape1367" coordorigin="6571,0" coordsize="53,329" path="m6624,0l6598,0,6571,0,6571,329,6598,329,6624,329,6624,0xe" filled="true" fillcolor="#f5f5f5" stroked="false">
              <v:path arrowok="t"/>
              <v:fill type="solid"/>
            </v:shape>
            <v:rect style="position:absolute;left:6544;top:0;width:27;height:329" id="docshape1368" filled="true" fillcolor="#f4f4f4" stroked="false">
              <v:fill type="solid"/>
            </v:rect>
            <v:rect style="position:absolute;left:6518;top:0;width:27;height:329" id="docshape1369" filled="true" fillcolor="#f2f2f2" stroked="false">
              <v:fill type="solid"/>
            </v:rect>
            <v:shape style="position:absolute;left:6463;top:0;width:56;height:329" id="docshape1370" coordorigin="6463,0" coordsize="56,329" path="m6518,0l6492,0,6463,0,6463,329,6492,329,6518,329,6518,0xe" filled="true" fillcolor="#f1f1f1" stroked="false">
              <v:path arrowok="t"/>
              <v:fill type="solid"/>
            </v:shape>
            <v:rect style="position:absolute;left:6436;top:0;width:27;height:329" id="docshape1371" filled="true" fillcolor="#f0f0f0" stroked="false">
              <v:fill type="solid"/>
            </v:rect>
            <v:rect style="position:absolute;left:6410;top:0;width:27;height:329" id="docshape1372" filled="true" fillcolor="#efefef" stroked="false">
              <v:fill type="solid"/>
            </v:rect>
            <v:rect style="position:absolute;left:6384;top:0;width:27;height:329" id="docshape1373" filled="true" fillcolor="#ededed" stroked="false">
              <v:fill type="solid"/>
            </v:rect>
            <v:shape style="position:absolute;left:6329;top:0;width:56;height:329" id="docshape1374" coordorigin="6329,0" coordsize="56,329" path="m6384,0l6358,0,6329,0,6329,329,6358,329,6384,329,6384,0xe" filled="true" fillcolor="#ececec" stroked="false">
              <v:path arrowok="t"/>
              <v:fill type="solid"/>
            </v:shape>
            <v:rect style="position:absolute;left:6302;top:0;width:27;height:329" id="docshape1375" filled="true" fillcolor="#ebebeb" stroked="false">
              <v:fill type="solid"/>
            </v:rect>
            <v:rect style="position:absolute;left:6276;top:0;width:27;height:329" id="docshape1376" filled="true" fillcolor="#e9e9e9" stroked="false">
              <v:fill type="solid"/>
            </v:rect>
            <v:rect style="position:absolute;left:6249;top:0;width:27;height:329" id="docshape1377" filled="true" fillcolor="#e8e8e8" stroked="false">
              <v:fill type="solid"/>
            </v:rect>
            <v:shape style="position:absolute;left:6194;top:0;width:56;height:329" id="docshape1378" coordorigin="6195,0" coordsize="56,329" path="m6250,0l6224,0,6195,0,6195,329,6224,329,6250,329,6250,0xe" filled="true" fillcolor="#e7e7e7" stroked="false">
              <v:path arrowok="t"/>
              <v:fill type="solid"/>
            </v:shape>
            <v:rect style="position:absolute;left:6168;top:0;width:27;height:329" id="docshape1379" filled="true" fillcolor="#e6e6e6" stroked="false">
              <v:fill type="solid"/>
            </v:rect>
            <v:rect style="position:absolute;left:6142;top:0;width:27;height:329" id="docshape1380" filled="true" fillcolor="#e4e4e4" stroked="false">
              <v:fill type="solid"/>
            </v:rect>
            <v:shape style="position:absolute;left:6089;top:0;width:53;height:329" id="docshape1381" coordorigin="6089,0" coordsize="53,329" path="m6142,0l6116,0,6089,0,6089,329,6116,329,6142,329,6142,0xe" filled="true" fillcolor="#e3e3e3" stroked="false">
              <v:path arrowok="t"/>
              <v:fill type="solid"/>
            </v:shape>
            <v:rect style="position:absolute;left:6060;top:0;width:29;height:329" id="docshape1382" filled="true" fillcolor="#e2e2e2" stroked="false">
              <v:fill type="solid"/>
            </v:rect>
            <v:rect style="position:absolute;left:6034;top:0;width:27;height:329" id="docshape1383" filled="true" fillcolor="#e1e1e1" stroked="false">
              <v:fill type="solid"/>
            </v:rect>
            <v:rect style="position:absolute;left:6007;top:0;width:27;height:329" id="docshape1384" filled="true" fillcolor="#dfdfdf" stroked="false">
              <v:fill type="solid"/>
            </v:rect>
            <v:shape style="position:absolute;left:5955;top:0;width:53;height:329" id="docshape1385" coordorigin="5955,0" coordsize="53,329" path="m6008,0l5981,0,5955,0,5955,329,5981,329,6008,329,6008,0xe" filled="true" fillcolor="#dedede" stroked="false">
              <v:path arrowok="t"/>
              <v:fill type="solid"/>
            </v:shape>
            <v:rect style="position:absolute;left:5926;top:0;width:29;height:329" id="docshape1386" filled="true" fillcolor="#dddddd" stroked="false">
              <v:fill type="solid"/>
            </v:rect>
            <v:rect style="position:absolute;left:5899;top:0;width:27;height:329" id="docshape1387" filled="true" fillcolor="#dbdbdb" stroked="false">
              <v:fill type="solid"/>
            </v:rect>
            <v:rect style="position:absolute;left:5873;top:0;width:27;height:329" id="docshape1388" filled="true" fillcolor="#dadada" stroked="false">
              <v:fill type="solid"/>
            </v:rect>
            <v:shape style="position:absolute;left:5820;top:0;width:53;height:329" id="docshape1389" coordorigin="5821,0" coordsize="53,329" path="m5874,0l5847,0,5821,0,5821,329,5847,329,5874,329,5874,0xe" filled="true" fillcolor="#d9d9d9" stroked="false">
              <v:path arrowok="t"/>
              <v:fill type="solid"/>
            </v:shape>
            <v:rect style="position:absolute;left:5794;top:0;width:27;height:329" id="docshape1390" filled="true" fillcolor="#d8d8d8" stroked="false">
              <v:fill type="solid"/>
            </v:rect>
            <v:rect style="position:absolute;left:5765;top:0;width:29;height:329" id="docshape1391" filled="true" fillcolor="#d6d6d6" stroked="false">
              <v:fill type="solid"/>
            </v:rect>
            <v:shape style="position:absolute;left:5712;top:0;width:53;height:329" id="docshape1392" coordorigin="5713,0" coordsize="53,329" path="m5766,0l5739,0,5713,0,5713,329,5739,329,5766,329,5766,0xe" filled="true" fillcolor="#d5d5d5" stroked="false">
              <v:path arrowok="t"/>
              <v:fill type="solid"/>
            </v:shape>
            <v:rect style="position:absolute;left:5686;top:0;width:27;height:329" id="docshape1393" filled="true" fillcolor="#d4d4d4" stroked="false">
              <v:fill type="solid"/>
            </v:rect>
            <v:rect style="position:absolute;left:5660;top:0;width:27;height:329" id="docshape1394" filled="true" fillcolor="#d3d3d3" stroked="false">
              <v:fill type="solid"/>
            </v:rect>
            <v:rect style="position:absolute;left:5631;top:0;width:29;height:329" id="docshape1395" filled="true" fillcolor="#d1d1d1" stroked="false">
              <v:fill type="solid"/>
            </v:rect>
            <v:shape style="position:absolute;left:5578;top:0;width:53;height:329" id="docshape1396" coordorigin="5579,0" coordsize="53,329" path="m5631,0l5605,0,5579,0,5579,329,5605,329,5631,329,5631,0xe" filled="true" fillcolor="#d0d0d0" stroked="false">
              <v:path arrowok="t"/>
              <v:fill type="solid"/>
            </v:shape>
            <v:rect style="position:absolute;left:5552;top:0;width:27;height:329" id="docshape1397" filled="true" fillcolor="#cfcfcf" stroked="false">
              <v:fill type="solid"/>
            </v:rect>
            <v:rect style="position:absolute;left:5525;top:0;width:27;height:329" id="docshape1398" filled="true" fillcolor="#cdcdcd" stroked="false">
              <v:fill type="solid"/>
            </v:rect>
            <v:shape style="position:absolute;left:5470;top:0;width:56;height:329" id="docshape1399" coordorigin="5471,0" coordsize="56,329" path="m5526,0l5497,0,5471,0,5471,329,5497,329,5526,329,5526,0xe" filled="true" fillcolor="#cccccc" stroked="false">
              <v:path arrowok="t"/>
              <v:fill type="solid"/>
            </v:shape>
            <v:rect style="position:absolute;left:5444;top:0;width:27;height:329" id="docshape1400" filled="true" fillcolor="#cbcbcb" stroked="false">
              <v:fill type="solid"/>
            </v:rect>
            <v:rect style="position:absolute;left:5418;top:0;width:27;height:329" id="docshape1401" filled="true" fillcolor="#cacaca" stroked="false">
              <v:fill type="solid"/>
            </v:rect>
            <v:rect style="position:absolute;left:5391;top:0;width:27;height:329" id="docshape1402" filled="true" fillcolor="#c8c8c8" stroked="false">
              <v:fill type="solid"/>
            </v:rect>
            <v:shape style="position:absolute;left:5336;top:0;width:56;height:329" id="docshape1403" coordorigin="5337,0" coordsize="56,329" path="m5392,0l5363,0,5337,0,5337,329,5363,329,5392,329,5392,0xe" filled="true" fillcolor="#c7c7c7" stroked="false">
              <v:path arrowok="t"/>
              <v:fill type="solid"/>
            </v:shape>
            <v:rect style="position:absolute;left:5310;top:0;width:27;height:329" id="docshape1404" filled="true" fillcolor="#c6c6c6" stroked="false">
              <v:fill type="solid"/>
            </v:rect>
            <v:rect style="position:absolute;left:5283;top:0;width:27;height:329" id="docshape1405" filled="true" fillcolor="#c4c4c4" stroked="false">
              <v:fill type="solid"/>
            </v:rect>
            <v:rect style="position:absolute;left:5257;top:0;width:27;height:329" id="docshape1406" filled="true" fillcolor="#c3c3c3" stroked="false">
              <v:fill type="solid"/>
            </v:rect>
            <v:shape style="position:absolute;left:5202;top:0;width:56;height:329" id="docshape1407" coordorigin="5202,0" coordsize="56,329" path="m5257,0l5229,0,5202,0,5202,329,5229,329,5257,329,5257,0xe" filled="true" fillcolor="#c2c2c2" stroked="false">
              <v:path arrowok="t"/>
              <v:fill type="solid"/>
            </v:shape>
            <v:rect style="position:absolute;left:5175;top:0;width:27;height:329" id="docshape1408" filled="true" fillcolor="#c1c1c1" stroked="false">
              <v:fill type="solid"/>
            </v:rect>
            <v:rect style="position:absolute;left:5149;top:0;width:27;height:329" id="docshape1409" filled="true" fillcolor="#bfbfbf" stroked="false">
              <v:fill type="solid"/>
            </v:rect>
            <v:shape style="position:absolute;left:5096;top:0;width:53;height:329" id="docshape1410" coordorigin="5097,0" coordsize="53,329" path="m5150,0l5123,0,5097,0,5097,329,5123,329,5150,329,5150,0xe" filled="true" fillcolor="#bebebe" stroked="false">
              <v:path arrowok="t"/>
              <v:fill type="solid"/>
            </v:shape>
            <v:rect style="position:absolute;left:5068;top:0;width:29;height:329" id="docshape1411" filled="true" fillcolor="#bdbdbd" stroked="false">
              <v:fill type="solid"/>
            </v:rect>
            <v:rect style="position:absolute;left:5041;top:0;width:27;height:329" id="docshape1412" filled="true" fillcolor="#bcbcbc" stroked="false">
              <v:fill type="solid"/>
            </v:rect>
            <v:rect style="position:absolute;left:5015;top:0;width:27;height:329" id="docshape1413" filled="true" fillcolor="#bababa" stroked="false">
              <v:fill type="solid"/>
            </v:rect>
            <v:shape style="position:absolute;left:4962;top:0;width:53;height:329" id="docshape1414" coordorigin="4963,0" coordsize="53,329" path="m5015,0l4989,0,4963,0,4963,329,4989,329,5015,329,5015,0xe" filled="true" fillcolor="#b9b9b9" stroked="false">
              <v:path arrowok="t"/>
              <v:fill type="solid"/>
            </v:shape>
            <v:rect style="position:absolute;left:4933;top:0;width:29;height:329" id="docshape1415" filled="true" fillcolor="#b8b8b8" stroked="false">
              <v:fill type="solid"/>
            </v:rect>
            <v:rect style="position:absolute;left:4907;top:0;width:27;height:329" id="docshape1416" filled="true" fillcolor="#b6b6b6" stroked="false">
              <v:fill type="solid"/>
            </v:rect>
            <v:rect style="position:absolute;left:4881;top:0;width:27;height:329" id="docshape1417" filled="true" fillcolor="#b5b5b5" stroked="false">
              <v:fill type="solid"/>
            </v:rect>
            <v:shape style="position:absolute;left:4828;top:0;width:53;height:329" id="docshape1418" coordorigin="4828,0" coordsize="53,329" path="m4881,0l4855,0,4828,0,4828,329,4855,329,4881,329,4881,0xe" filled="true" fillcolor="#b4b4b4" stroked="false">
              <v:path arrowok="t"/>
              <v:fill type="solid"/>
            </v:shape>
            <v:rect style="position:absolute;left:4799;top:0;width:29;height:329" id="docshape1419" filled="true" fillcolor="#b3b3b3" stroked="false">
              <v:fill type="solid"/>
            </v:rect>
            <v:rect style="position:absolute;left:4773;top:0;width:27;height:329" id="docshape1420" filled="true" fillcolor="#b1b1b1" stroked="false">
              <v:fill type="solid"/>
            </v:rect>
            <v:shape style="position:absolute;left:4720;top:0;width:53;height:329" id="docshape1421" coordorigin="4720,0" coordsize="53,329" path="m4773,0l4747,0,4720,0,4720,329,4747,329,4773,329,4773,0xe" filled="true" fillcolor="#b0b0b0" stroked="false">
              <v:path arrowok="t"/>
              <v:fill type="solid"/>
            </v:shape>
            <v:rect style="position:absolute;left:4694;top:0;width:27;height:329" id="docshape1422" filled="true" fillcolor="#afafaf" stroked="false">
              <v:fill type="solid"/>
            </v:rect>
            <v:rect style="position:absolute;left:4665;top:0;width:29;height:329" id="docshape1423" filled="true" fillcolor="#aeaeae" stroked="false">
              <v:fill type="solid"/>
            </v:rect>
            <v:rect style="position:absolute;left:4638;top:0;width:27;height:329" id="docshape1424" filled="true" fillcolor="#acacac" stroked="false">
              <v:fill type="solid"/>
            </v:rect>
            <v:shape style="position:absolute;left:4586;top:0;width:53;height:329" id="docshape1425" coordorigin="4586,0" coordsize="53,329" path="m4639,0l4613,0,4586,0,4586,329,4613,329,4639,329,4639,0xe" filled="true" fillcolor="#ababab" stroked="false">
              <v:path arrowok="t"/>
              <v:fill type="solid"/>
            </v:shape>
            <v:rect style="position:absolute;left:4559;top:0;width:27;height:329" id="docshape1426" filled="true" fillcolor="#aaaaaa" stroked="false">
              <v:fill type="solid"/>
            </v:rect>
            <v:rect style="position:absolute;left:4531;top:0;width:29;height:329" id="docshape1427" filled="true" fillcolor="#a8a8a8" stroked="false">
              <v:fill type="solid"/>
            </v:rect>
            <v:rect style="position:absolute;left:4504;top:0;width:27;height:329" id="docshape1428" filled="true" fillcolor="#a7a7a7" stroked="false">
              <v:fill type="solid"/>
            </v:rect>
            <v:shape style="position:absolute;left:4451;top:0;width:53;height:329" id="docshape1429" coordorigin="4452,0" coordsize="53,329" path="m4505,0l4478,0,4452,0,4452,329,4478,329,4505,329,4505,0xe" filled="true" fillcolor="#a6a6a6" stroked="false">
              <v:path arrowok="t"/>
              <v:fill type="solid"/>
            </v:shape>
            <v:rect style="position:absolute;left:4425;top:0;width:27;height:329" id="docshape1430" filled="true" fillcolor="#a5a5a5" stroked="false">
              <v:fill type="solid"/>
            </v:rect>
            <v:rect style="position:absolute;left:4399;top:0;width:27;height:329" id="docshape1431" filled="true" fillcolor="#a3a3a3" stroked="false">
              <v:fill type="solid"/>
            </v:rect>
            <v:shape style="position:absolute;left:4344;top:0;width:56;height:329" id="docshape1432" coordorigin="4344,0" coordsize="56,329" path="m4399,0l4370,0,4344,0,4344,329,4370,329,4399,329,4399,0xe" filled="true" fillcolor="#a2a2a2" stroked="false">
              <v:path arrowok="t"/>
              <v:fill type="solid"/>
            </v:shape>
            <v:rect style="position:absolute;left:4317;top:0;width:27;height:329" id="docshape1433" filled="true" fillcolor="#a1a1a1" stroked="false">
              <v:fill type="solid"/>
            </v:rect>
            <v:rect style="position:absolute;left:4291;top:0;width:27;height:329" id="docshape1434" filled="true" fillcolor="#a0a0a0" stroked="false">
              <v:fill type="solid"/>
            </v:rect>
            <v:rect style="position:absolute;left:4264;top:0;width:27;height:329" id="docshape1435" filled="true" fillcolor="#9e9e9e" stroked="false">
              <v:fill type="solid"/>
            </v:rect>
            <v:shape style="position:absolute;left:4209;top:0;width:56;height:329" id="docshape1436" coordorigin="4210,0" coordsize="56,329" path="m4265,0l4236,0,4210,0,4210,329,4236,329,4265,329,4265,0xe" filled="true" fillcolor="#9d9d9d" stroked="false">
              <v:path arrowok="t"/>
              <v:fill type="solid"/>
            </v:shape>
            <v:rect style="position:absolute;left:4183;top:0;width:27;height:329" id="docshape1437" filled="true" fillcolor="#9c9c9c" stroked="false">
              <v:fill type="solid"/>
            </v:rect>
            <v:rect style="position:absolute;left:4157;top:0;width:27;height:329" id="docshape1438" filled="true" fillcolor="#9a9a9a" stroked="false">
              <v:fill type="solid"/>
            </v:rect>
            <v:shape style="position:absolute;left:4101;top:0;width:56;height:329" id="docshape1439" coordorigin="4102,0" coordsize="56,329" path="m4157,0l4131,0,4102,0,4102,329,4131,329,4157,329,4157,0xe" filled="true" fillcolor="#999999" stroked="false">
              <v:path arrowok="t"/>
              <v:fill type="solid"/>
            </v:shape>
            <v:rect style="position:absolute;left:4075;top:0;width:27;height:329" id="docshape1440" filled="true" fillcolor="#989898" stroked="false">
              <v:fill type="solid"/>
            </v:rect>
            <v:rect style="position:absolute;left:4049;top:0;width:27;height:329" id="docshape1441" filled="true" fillcolor="#979797" stroked="false">
              <v:fill type="solid"/>
            </v:rect>
            <v:rect style="position:absolute;left:4022;top:0;width:27;height:329" id="docshape1442" filled="true" fillcolor="#959595" stroked="false">
              <v:fill type="solid"/>
            </v:rect>
            <v:shape style="position:absolute;left:3967;top:0;width:56;height:329" id="docshape1443" coordorigin="3968,0" coordsize="56,329" path="m4023,0l3996,0,3968,0,3968,329,3996,329,4023,329,4023,0xe" filled="true" fillcolor="#949494" stroked="false">
              <v:path arrowok="t"/>
              <v:fill type="solid"/>
            </v:shape>
            <v:rect style="position:absolute;left:3941;top:0;width:27;height:329" id="docshape1444" filled="true" fillcolor="#939393" stroked="false">
              <v:fill type="solid"/>
            </v:rect>
            <v:rect style="position:absolute;left:3914;top:0;width:27;height:329" id="docshape1445" filled="true" fillcolor="#919191" stroked="false">
              <v:fill type="solid"/>
            </v:rect>
            <v:rect style="position:absolute;left:3888;top:0;width:27;height:329" id="docshape1446" filled="true" fillcolor="#909090" stroked="false">
              <v:fill type="solid"/>
            </v:rect>
            <v:shape style="position:absolute;left:3833;top:0;width:56;height:329" id="docshape1447" coordorigin="3833,0" coordsize="56,329" path="m3889,0l3862,0,3833,0,3833,329,3862,329,3889,329,3889,0xe" filled="true" fillcolor="#8f8f8f" stroked="false">
              <v:path arrowok="t"/>
              <v:fill type="solid"/>
            </v:shape>
            <v:rect style="position:absolute;left:3807;top:0;width:27;height:329" id="docshape1448" filled="true" fillcolor="#8e8e8e" stroked="false">
              <v:fill type="solid"/>
            </v:rect>
            <v:rect style="position:absolute;left:3780;top:0;width:27;height:329" id="docshape1449" filled="true" fillcolor="#8c8c8c" stroked="false">
              <v:fill type="solid"/>
            </v:rect>
            <v:shape style="position:absolute;left:3727;top:0;width:53;height:329" id="docshape1450" coordorigin="3728,0" coordsize="53,329" path="m3781,0l3754,0,3728,0,3728,329,3754,329,3781,329,3781,0xe" filled="true" fillcolor="#8b8b8b" stroked="false">
              <v:path arrowok="t"/>
              <v:fill type="solid"/>
            </v:shape>
            <v:rect style="position:absolute;left:3701;top:0;width:27;height:329" id="docshape1451" filled="true" fillcolor="#8a8a8a" stroked="false">
              <v:fill type="solid"/>
            </v:rect>
            <v:rect style="position:absolute;left:3672;top:0;width:29;height:329" id="docshape1452" filled="true" fillcolor="#898989" stroked="false">
              <v:fill type="solid"/>
            </v:rect>
            <v:rect style="position:absolute;left:3646;top:0;width:27;height:329" id="docshape1453" filled="true" fillcolor="#878787" stroked="false">
              <v:fill type="solid"/>
            </v:rect>
            <v:shape style="position:absolute;left:3593;top:0;width:53;height:329" id="docshape1454" coordorigin="3594,0" coordsize="53,329" path="m3646,0l3620,0,3594,0,3594,329,3620,329,3646,329,3646,0xe" filled="true" fillcolor="#868686" stroked="false">
              <v:path arrowok="t"/>
              <v:fill type="solid"/>
            </v:shape>
            <v:rect style="position:absolute;left:3567;top:0;width:27;height:329" id="docshape1455" filled="true" fillcolor="#858585" stroked="false">
              <v:fill type="solid"/>
            </v:rect>
            <v:rect style="position:absolute;left:3538;top:0;width:29;height:329" id="docshape1456" filled="true" fillcolor="#838383" stroked="false">
              <v:fill type="solid"/>
            </v:rect>
            <v:rect style="position:absolute;left:3512;top:0;width:27;height:329" id="docshape1457" filled="true" fillcolor="#828282" stroked="false">
              <v:fill type="solid"/>
            </v:rect>
            <v:shape style="position:absolute;left:3459;top:0;width:53;height:329" id="docshape1458" coordorigin="3459,0" coordsize="53,329" path="m3512,0l3486,0,3459,0,3459,329,3486,329,3512,329,3512,0xe" filled="true" fillcolor="#818181" stroked="false">
              <v:path arrowok="t"/>
              <v:fill type="solid"/>
            </v:shape>
            <v:rect style="position:absolute;left:3433;top:0;width:27;height:329" id="docshape1459" filled="true" fillcolor="#808080" stroked="false">
              <v:fill type="solid"/>
            </v:rect>
            <v:shape style="position:absolute;left:3404;top:0;width:29;height:329" id="docshape1460" coordorigin="3404,0" coordsize="29,329" path="m3433,0l3419,0,3404,0,3404,329,3419,329,3433,329,3433,0xe" filled="true" fillcolor="#7e7e7e" stroked="false">
              <v:path arrowok="t"/>
              <v:fill type="solid"/>
            </v:shape>
            <v:shape style="position:absolute;left:3351;top:0;width:53;height:329" id="docshape1461" coordorigin="3352,0" coordsize="53,329" path="m3404,0l3378,0,3352,0,3352,329,3378,329,3404,329,3404,0xe" filled="true" fillcolor="#7d7d7d" stroked="false">
              <v:path arrowok="t"/>
              <v:fill type="solid"/>
            </v:shape>
            <v:rect style="position:absolute;left:3325;top:0;width:27;height:329" id="docshape1462" filled="true" fillcolor="#7c7c7c" stroked="false">
              <v:fill type="solid"/>
            </v:rect>
            <v:rect style="position:absolute;left:3298;top:0;width:27;height:329" id="docshape1463" filled="true" fillcolor="#7b7b7b" stroked="false">
              <v:fill type="solid"/>
            </v:rect>
            <v:rect style="position:absolute;left:3270;top:0;width:29;height:329" id="docshape1464" filled="true" fillcolor="#797979" stroked="false">
              <v:fill type="solid"/>
            </v:rect>
            <v:shape style="position:absolute;left:3217;top:0;width:53;height:329" id="docshape1465" coordorigin="3217,0" coordsize="53,329" path="m3270,0l3244,0,3217,0,3217,329,3244,329,3270,329,3270,0xe" filled="true" fillcolor="#787878" stroked="false">
              <v:path arrowok="t"/>
              <v:fill type="solid"/>
            </v:shape>
            <v:rect style="position:absolute;left:3190;top:0;width:27;height:329" id="docshape1466" filled="true" fillcolor="#777777" stroked="false">
              <v:fill type="solid"/>
            </v:rect>
            <v:rect style="position:absolute;left:3164;top:0;width:27;height:329" id="docshape1467" filled="true" fillcolor="#757575" stroked="false">
              <v:fill type="solid"/>
            </v:rect>
            <v:rect style="position:absolute;left:3135;top:0;width:29;height:329" id="docshape1468" filled="true" fillcolor="#747474" stroked="false">
              <v:fill type="solid"/>
            </v:rect>
            <v:shape style="position:absolute;left:3083;top:0;width:53;height:329" id="docshape1469" coordorigin="3083,0" coordsize="53,329" path="m3136,0l3109,0,3083,0,3083,329,3109,329,3136,329,3136,0xe" filled="true" fillcolor="#737373" stroked="false">
              <v:path arrowok="t"/>
              <v:fill type="solid"/>
            </v:shape>
            <v:rect style="position:absolute;left:3056;top:0;width:27;height:329" id="docshape1470" filled="true" fillcolor="#727272" stroked="false">
              <v:fill type="solid"/>
            </v:rect>
            <v:rect style="position:absolute;left:3030;top:0;width:27;height:329" id="docshape1471" filled="true" fillcolor="#707070" stroked="false">
              <v:fill type="solid"/>
            </v:rect>
            <v:shape style="position:absolute;left:2975;top:0;width:56;height:329" id="docshape1472" coordorigin="2975,0" coordsize="56,329" path="m3030,0l3004,0,2975,0,2975,329,3004,329,3030,329,3030,0xe" filled="true" fillcolor="#6f6f6f" stroked="false">
              <v:path arrowok="t"/>
              <v:fill type="solid"/>
            </v:shape>
            <v:rect style="position:absolute;left:2948;top:0;width:27;height:329" id="docshape1473" filled="true" fillcolor="#6e6e6e" stroked="false">
              <v:fill type="solid"/>
            </v:rect>
            <v:rect style="position:absolute;left:2922;top:0;width:27;height:329" id="docshape1474" filled="true" fillcolor="#6d6d6d" stroked="false">
              <v:fill type="solid"/>
            </v:rect>
            <v:rect style="position:absolute;left:2896;top:0;width:27;height:329" id="docshape1475" filled="true" fillcolor="#6b6b6b" stroked="false">
              <v:fill type="solid"/>
            </v:rect>
            <v:shape style="position:absolute;left:2840;top:0;width:56;height:329" id="docshape1476" coordorigin="2841,0" coordsize="56,329" path="m2896,0l2870,0,2841,0,2841,329,2870,329,2896,329,2896,0xe" filled="true" fillcolor="#6a6a6a" stroked="false">
              <v:path arrowok="t"/>
              <v:fill type="solid"/>
            </v:shape>
            <v:rect style="position:absolute;left:2814;top:0;width:27;height:329" id="docshape1477" filled="true" fillcolor="#696969" stroked="false">
              <v:fill type="solid"/>
            </v:rect>
            <v:rect style="position:absolute;left:2788;top:0;width:27;height:329" id="docshape1478" filled="true" fillcolor="#676767" stroked="false">
              <v:fill type="solid"/>
            </v:rect>
            <v:shape style="position:absolute;left:2735;top:0;width:53;height:329" id="docshape1479" coordorigin="2735,0" coordsize="53,329" path="m2788,0l2762,0,2735,0,2735,329,2762,329,2788,329,2788,0xe" filled="true" fillcolor="#666666" stroked="false">
              <v:path arrowok="t"/>
              <v:fill type="solid"/>
            </v:shape>
            <v:rect style="position:absolute;left:2706;top:0;width:29;height:329" id="docshape1480" filled="true" fillcolor="#656565" stroked="false">
              <v:fill type="solid"/>
            </v:rect>
            <v:rect style="position:absolute;left:2680;top:0;width:27;height:329" id="docshape1481" filled="true" fillcolor="#646464" stroked="false">
              <v:fill type="solid"/>
            </v:rect>
            <v:rect style="position:absolute;left:2653;top:0;width:27;height:329" id="docshape1482" filled="true" fillcolor="#626262" stroked="false">
              <v:fill type="solid"/>
            </v:rect>
            <v:shape style="position:absolute;left:2601;top:0;width:53;height:329" id="docshape1483" coordorigin="2601,0" coordsize="53,329" path="m2654,0l2628,0,2601,0,2601,329,2628,329,2654,329,2654,0xe" filled="true" fillcolor="#616161" stroked="false">
              <v:path arrowok="t"/>
              <v:fill type="solid"/>
            </v:shape>
            <v:rect style="position:absolute;left:2572;top:0;width:29;height:329" id="docshape1484" filled="true" fillcolor="#606060" stroked="false">
              <v:fill type="solid"/>
            </v:rect>
            <v:rect style="position:absolute;left:2546;top:0;width:27;height:329" id="docshape1485" filled="true" fillcolor="#5e5e5e" stroked="false">
              <v:fill type="solid"/>
            </v:rect>
            <v:rect style="position:absolute;left:2519;top:0;width:27;height:329" id="docshape1486" filled="true" fillcolor="#5d5d5d" stroked="false">
              <v:fill type="solid"/>
            </v:rect>
            <v:shape style="position:absolute;left:2466;top:0;width:53;height:329" id="docshape1487" coordorigin="2467,0" coordsize="53,329" path="m2520,0l2493,0,2467,0,2467,329,2493,329,2520,329,2520,0xe" filled="true" fillcolor="#5c5c5c" stroked="false">
              <v:path arrowok="t"/>
              <v:fill type="solid"/>
            </v:shape>
            <v:rect style="position:absolute;left:2438;top:0;width:29;height:329" id="docshape1488" filled="true" fillcolor="#5b5b5b" stroked="false">
              <v:fill type="solid"/>
            </v:rect>
            <v:rect style="position:absolute;left:2411;top:0;width:27;height:329" id="docshape1489" filled="true" fillcolor="#595959" stroked="false">
              <v:fill type="solid"/>
            </v:rect>
            <v:shape style="position:absolute;left:2359;top:0;width:53;height:329" id="docshape1490" coordorigin="2359,0" coordsize="53,329" path="m2412,0l2385,0,2359,0,2359,329,2385,329,2412,329,2412,0xe" filled="true" fillcolor="#585858" stroked="false">
              <v:path arrowok="t"/>
              <v:fill type="solid"/>
            </v:shape>
            <v:rect style="position:absolute;left:2332;top:0;width:27;height:329" id="docshape1491" filled="true" fillcolor="#575757" stroked="false">
              <v:fill type="solid"/>
            </v:rect>
            <v:rect style="position:absolute;left:2306;top:0;width:27;height:329" id="docshape1492" filled="true" fillcolor="#565656" stroked="false">
              <v:fill type="solid"/>
            </v:rect>
            <v:rect style="position:absolute;left:2277;top:0;width:29;height:329" id="docshape1493" filled="true" fillcolor="#545454" stroked="false">
              <v:fill type="solid"/>
            </v:rect>
            <v:shape style="position:absolute;left:2224;top:0;width:53;height:329" id="docshape1494" coordorigin="2225,0" coordsize="53,329" path="m2278,0l2251,0,2225,0,2225,329,2251,329,2278,329,2278,0xe" filled="true" fillcolor="#535353" stroked="false">
              <v:path arrowok="t"/>
              <v:fill type="solid"/>
            </v:shape>
            <v:rect style="position:absolute;left:2198;top:0;width:27;height:329" id="docshape1495" filled="true" fillcolor="#525252" stroked="false">
              <v:fill type="solid"/>
            </v:rect>
            <v:rect style="position:absolute;left:2172;top:0;width:27;height:329" id="docshape1496" filled="true" fillcolor="#505050" stroked="false">
              <v:fill type="solid"/>
            </v:rect>
            <v:rect style="position:absolute;left:2143;top:0;width:29;height:329" id="docshape1497" filled="true" fillcolor="#4f4f4f" stroked="false">
              <v:fill type="solid"/>
            </v:rect>
            <v:shape style="position:absolute;left:2090;top:0;width:53;height:329" id="docshape1498" coordorigin="2091,0" coordsize="53,329" path="m2143,0l2117,0,2091,0,2091,329,2117,329,2143,329,2143,0xe" filled="true" fillcolor="#4e4e4e" stroked="false">
              <v:path arrowok="t"/>
              <v:fill type="solid"/>
            </v:shape>
            <v:rect style="position:absolute;left:2064;top:0;width:27;height:329" id="docshape1499" filled="true" fillcolor="#4d4d4d" stroked="false">
              <v:fill type="solid"/>
            </v:rect>
            <v:rect style="position:absolute;left:2037;top:0;width:27;height:329" id="docshape1500" filled="true" fillcolor="#4b4b4b" stroked="false">
              <v:fill type="solid"/>
            </v:rect>
            <v:shape style="position:absolute;left:1982;top:0;width:56;height:329" id="docshape1501" coordorigin="1983,0" coordsize="56,329" path="m2038,0l2009,0,1983,0,1983,329,2009,329,2038,329,2038,0xe" filled="true" fillcolor="#4a4a4a" stroked="false">
              <v:path arrowok="t"/>
              <v:fill type="solid"/>
            </v:shape>
            <v:rect style="position:absolute;left:1956;top:0;width:27;height:329" id="docshape1502" filled="true" fillcolor="#494949" stroked="false">
              <v:fill type="solid"/>
            </v:rect>
            <v:rect style="position:absolute;left:1929;top:0;width:27;height:329" id="docshape1503" filled="true" fillcolor="#484848" stroked="false">
              <v:fill type="solid"/>
            </v:rect>
            <v:rect style="position:absolute;left:1903;top:0;width:27;height:329" id="docshape1504" filled="true" fillcolor="#464646" stroked="false">
              <v:fill type="solid"/>
            </v:rect>
            <v:shape style="position:absolute;left:1848;top:0;width:56;height:329" id="docshape1505" coordorigin="1848,0" coordsize="56,329" path="m1904,0l1875,0,1848,0,1848,329,1875,329,1904,329,1904,0xe" filled="true" fillcolor="#454545" stroked="false">
              <v:path arrowok="t"/>
              <v:fill type="solid"/>
            </v:shape>
            <v:rect style="position:absolute;left:1822;top:0;width:27;height:329" id="docshape1506" filled="true" fillcolor="#444444" stroked="false">
              <v:fill type="solid"/>
            </v:rect>
            <v:rect style="position:absolute;left:1795;top:0;width:27;height:329" id="docshape1507" filled="true" fillcolor="#424242" stroked="false">
              <v:fill type="solid"/>
            </v:rect>
            <v:rect style="position:absolute;left:1769;top:0;width:27;height:329" id="docshape1508" filled="true" fillcolor="#414141" stroked="false">
              <v:fill type="solid"/>
            </v:rect>
            <v:shape style="position:absolute;left:1714;top:0;width:56;height:329" id="docshape1509" coordorigin="1714,0" coordsize="56,329" path="m1769,0l1740,0,1714,0,1714,329,1740,329,1769,329,1769,0xe" filled="true" fillcolor="#404040" stroked="false">
              <v:path arrowok="t"/>
              <v:fill type="solid"/>
            </v:shape>
            <v:rect style="position:absolute;left:1687;top:0;width:27;height:329" id="docshape1510" filled="true" fillcolor="#3f3f3f" stroked="false">
              <v:fill type="solid"/>
            </v:rect>
            <v:rect style="position:absolute;left:1661;top:0;width:27;height:329" id="docshape1511" filled="true" fillcolor="#3d3d3d" stroked="false">
              <v:fill type="solid"/>
            </v:rect>
            <v:shape style="position:absolute;left:1608;top:0;width:53;height:329" id="docshape1512" coordorigin="1609,0" coordsize="53,329" path="m1661,0l1635,0,1609,0,1609,329,1635,329,1661,329,1661,0xe" filled="true" fillcolor="#3c3c3c" stroked="false">
              <v:path arrowok="t"/>
              <v:fill type="solid"/>
            </v:shape>
            <v:rect style="position:absolute;left:1579;top:0;width:29;height:329" id="docshape1513" filled="true" fillcolor="#3b3b3b" stroked="false">
              <v:fill type="solid"/>
            </v:rect>
            <v:rect style="position:absolute;left:1553;top:0;width:27;height:329" id="docshape1514" filled="true" fillcolor="#3a3a3a" stroked="false">
              <v:fill type="solid"/>
            </v:rect>
            <v:rect style="position:absolute;left:1527;top:0;width:27;height:329" id="docshape1515" filled="true" fillcolor="#383838" stroked="false">
              <v:fill type="solid"/>
            </v:rect>
            <v:shape style="position:absolute;left:1474;top:0;width:53;height:329" id="docshape1516" coordorigin="1474,0" coordsize="53,329" path="m1527,0l1501,0,1474,0,1474,329,1501,329,1527,329,1527,0xe" filled="true" fillcolor="#373737" stroked="false">
              <v:path arrowok="t"/>
              <v:fill type="solid"/>
            </v:shape>
            <v:rect style="position:absolute;left:1445;top:0;width:29;height:329" id="docshape1517" filled="true" fillcolor="#363636" stroked="false">
              <v:fill type="solid"/>
            </v:rect>
            <v:rect style="position:absolute;left:1419;top:0;width:27;height:329" id="docshape1518" filled="true" fillcolor="#343434" stroked="false">
              <v:fill type="solid"/>
            </v:rect>
            <v:shape style="position:absolute;left:1366;top:0;width:53;height:329" id="docshape1519" coordorigin="1367,0" coordsize="53,329" path="m1419,0l1393,0,1367,0,1367,329,1393,329,1419,329,1419,0xe" filled="true" fillcolor="#333333" stroked="false">
              <v:path arrowok="t"/>
              <v:fill type="solid"/>
            </v:shape>
            <v:rect style="position:absolute;left:1340;top:0;width:27;height:329" id="docshape1520" filled="true" fillcolor="#323232" stroked="false">
              <v:fill type="solid"/>
            </v:rect>
            <v:rect style="position:absolute;left:1311;top:0;width:29;height:329" id="docshape1521" filled="true" fillcolor="#313131" stroked="false">
              <v:fill type="solid"/>
            </v:rect>
            <v:rect style="position:absolute;left:1285;top:0;width:27;height:329" id="docshape1522" filled="true" fillcolor="#2f2f2f" stroked="false">
              <v:fill type="solid"/>
            </v:rect>
            <v:shape style="position:absolute;left:1232;top:0;width:53;height:329" id="docshape1523" coordorigin="1232,0" coordsize="53,329" path="m1285,0l1259,0,1232,0,1232,329,1259,329,1285,329,1285,0xe" filled="true" fillcolor="#2e2e2e" stroked="false">
              <v:path arrowok="t"/>
              <v:fill type="solid"/>
            </v:shape>
            <v:rect style="position:absolute;left:1205;top:0;width:27;height:329" id="docshape1524" filled="true" fillcolor="#2d2d2d" stroked="false">
              <v:fill type="solid"/>
            </v:rect>
            <v:rect style="position:absolute;left:1177;top:0;width:29;height:329" id="docshape1525" filled="true" fillcolor="#2b2b2b" stroked="false">
              <v:fill type="solid"/>
            </v:rect>
            <v:rect style="position:absolute;left:1150;top:0;width:27;height:329" id="docshape1526" filled="true" fillcolor="#2a2a2a" stroked="false">
              <v:fill type="solid"/>
            </v:rect>
            <v:shape style="position:absolute;left:1098;top:0;width:53;height:329" id="docshape1527" coordorigin="1098,0" coordsize="53,329" path="m1151,0l1124,0,1098,0,1098,329,1124,329,1151,329,1151,0xe" filled="true" fillcolor="#292929" stroked="false">
              <v:path arrowok="t"/>
              <v:fill type="solid"/>
            </v:shape>
            <v:rect style="position:absolute;left:1071;top:0;width:27;height:329" id="docshape1528" filled="true" fillcolor="#282828" stroked="false">
              <v:fill type="solid"/>
            </v:rect>
            <v:rect style="position:absolute;left:1042;top:0;width:29;height:329" id="docshape1529" filled="true" fillcolor="#262626" stroked="false">
              <v:fill type="solid"/>
            </v:rect>
            <v:shape style="position:absolute;left:990;top:0;width:53;height:329" id="docshape1530" coordorigin="990,0" coordsize="53,329" path="m1043,0l1016,0,990,0,990,329,1016,329,1043,329,1043,0xe" filled="true" fillcolor="#252525" stroked="false">
              <v:path arrowok="t"/>
              <v:fill type="solid"/>
            </v:shape>
            <v:rect style="position:absolute;left:963;top:0;width:27;height:329" id="docshape1531" filled="true" fillcolor="#242424" stroked="false">
              <v:fill type="solid"/>
            </v:rect>
            <v:rect style="position:absolute;left:937;top:0;width:27;height:329" id="docshape1532" filled="true" fillcolor="#232323" stroked="false">
              <v:fill type="solid"/>
            </v:rect>
            <v:rect style="position:absolute;left:911;top:0;width:27;height:329" id="docshape1533" filled="true" fillcolor="#212121" stroked="false">
              <v:fill type="solid"/>
            </v:rect>
            <v:shape style="position:absolute;left:855;top:0;width:56;height:329" id="docshape1534" coordorigin="856,0" coordsize="56,329" path="m911,0l882,0,856,0,856,329,882,329,911,329,911,0xe" filled="true" fillcolor="#202020" stroked="false">
              <v:path arrowok="t"/>
              <v:fill type="solid"/>
            </v:shape>
            <v:rect style="position:absolute;left:829;top:0;width:27;height:329" id="docshape1535" filled="true" fillcolor="#1f1f1f" stroked="false">
              <v:fill type="solid"/>
            </v:rect>
            <v:rect style="position:absolute;left:803;top:0;width:27;height:329" id="docshape1536" filled="true" fillcolor="#1d1d1d" stroked="false">
              <v:fill type="solid"/>
            </v:rect>
            <v:rect style="position:absolute;left:776;top:0;width:27;height:329" id="docshape1537" filled="true" fillcolor="#1c1c1c" stroked="false">
              <v:fill type="solid"/>
            </v:rect>
            <v:shape style="position:absolute;left:721;top:0;width:56;height:329" id="docshape1538" coordorigin="722,0" coordsize="56,329" path="m777,0l748,0,722,0,722,329,748,329,777,329,777,0xe" filled="true" fillcolor="#1b1b1b" stroked="false">
              <v:path arrowok="t"/>
              <v:fill type="solid"/>
            </v:shape>
            <v:rect style="position:absolute;left:695;top:0;width:27;height:329" id="docshape1539" filled="true" fillcolor="#1a1a1a" stroked="false">
              <v:fill type="solid"/>
            </v:rect>
            <v:rect style="position:absolute;left:668;top:0;width:27;height:329" id="docshape1540" filled="true" fillcolor="#181818" stroked="false">
              <v:fill type="solid"/>
            </v:rect>
            <v:shape style="position:absolute;left:613;top:0;width:56;height:329" id="docshape1541" coordorigin="614,0" coordsize="56,329" path="m669,0l643,0,614,0,614,329,643,329,669,329,669,0xe" filled="true" fillcolor="#171717" stroked="false">
              <v:path arrowok="t"/>
              <v:fill type="solid"/>
            </v:shape>
            <v:rect style="position:absolute;left:587;top:0;width:27;height:329" id="docshape1542" filled="true" fillcolor="#161616" stroked="false">
              <v:fill type="solid"/>
            </v:rect>
            <v:rect style="position:absolute;left:560;top:0;width:27;height:329" id="docshape1543" filled="true" fillcolor="#151515" stroked="false">
              <v:fill type="solid"/>
            </v:rect>
            <v:rect style="position:absolute;left:534;top:0;width:27;height:329" id="docshape1544" filled="true" fillcolor="#131313" stroked="false">
              <v:fill type="solid"/>
            </v:rect>
            <v:shape style="position:absolute;left:479;top:0;width:56;height:329" id="docshape1545" coordorigin="479,0" coordsize="56,329" path="m535,0l508,0,479,0,479,329,508,329,535,329,535,0xe" filled="true" fillcolor="#121212" stroked="false">
              <v:path arrowok="t"/>
              <v:fill type="solid"/>
            </v:shape>
            <v:rect style="position:absolute;left:453;top:0;width:27;height:329" id="docshape1546" filled="true" fillcolor="#111111" stroked="false">
              <v:fill type="solid"/>
            </v:rect>
            <v:rect style="position:absolute;left:426;top:0;width:27;height:329" id="docshape1547" filled="true" fillcolor="#0f0f0f" stroked="false">
              <v:fill type="solid"/>
            </v:rect>
            <v:rect style="position:absolute;left:400;top:0;width:27;height:329" id="docshape1548" filled="true" fillcolor="#0e0e0e" stroked="false">
              <v:fill type="solid"/>
            </v:rect>
            <v:shape style="position:absolute;left:345;top:0;width:56;height:329" id="docshape1549" coordorigin="345,0" coordsize="56,329" path="m400,0l374,0,345,0,345,329,374,329,400,329,400,0xe" filled="true" fillcolor="#0d0d0d" stroked="false">
              <v:path arrowok="t"/>
              <v:fill type="solid"/>
            </v:shape>
            <v:rect style="position:absolute;left:318;top:0;width:27;height:329" id="docshape1550" filled="true" fillcolor="#0c0c0c" stroked="false">
              <v:fill type="solid"/>
            </v:rect>
            <v:rect style="position:absolute;left:292;top:0;width:27;height:329" id="docshape1551" filled="true" fillcolor="#0a0a0a" stroked="false">
              <v:fill type="solid"/>
            </v:rect>
            <v:shape style="position:absolute;left:239;top:0;width:53;height:329" id="docshape1552" coordorigin="240,0" coordsize="53,329" path="m292,0l266,0,240,0,240,329,266,329,292,329,292,0xe" filled="true" fillcolor="#090909" stroked="false">
              <v:path arrowok="t"/>
              <v:fill type="solid"/>
            </v:shape>
            <v:rect style="position:absolute;left:213;top:0;width:27;height:329" id="docshape1553" filled="true" fillcolor="#080808" stroked="false">
              <v:fill type="solid"/>
            </v:rect>
            <v:rect style="position:absolute;left:184;top:0;width:29;height:329" id="docshape1554" filled="true" fillcolor="#070707" stroked="false">
              <v:fill type="solid"/>
            </v:rect>
            <v:rect style="position:absolute;left:158;top:0;width:27;height:329" id="docshape1555" filled="true" fillcolor="#050505" stroked="false">
              <v:fill type="solid"/>
            </v:rect>
            <v:shape style="position:absolute;left:105;top:0;width:53;height:329" id="docshape1556" coordorigin="105,0" coordsize="53,329" path="m158,0l132,0,105,0,105,329,132,329,158,329,158,0xe" filled="true" fillcolor="#040404" stroked="false">
              <v:path arrowok="t"/>
              <v:fill type="solid"/>
            </v:shape>
            <v:rect style="position:absolute;left:79;top:0;width:27;height:329" id="docshape1557" filled="true" fillcolor="#030303" stroked="false">
              <v:fill type="solid"/>
            </v:rect>
            <v:rect style="position:absolute;left:50;top:0;width:29;height:329" id="docshape1558" filled="true" fillcolor="#010101" stroked="false">
              <v:fill type="solid"/>
            </v:rect>
            <v:shape style="position:absolute;left:0;top:0;width:51;height:329" id="docshape1559" coordorigin="0,0" coordsize="51,329" path="m50,0l24,0,0,0,0,329,24,329,50,329,50,0xe" filled="true" fillcolor="#000000" stroked="false">
              <v:path arrowok="t"/>
              <v:fill type="solid"/>
            </v:shape>
            <v:shape style="position:absolute;left:0;top:0;width:6787;height:329" type="#_x0000_t202" id="docshape1560" filled="false" stroked="false">
              <v:textbox inset="0,0,0,0">
                <w:txbxContent>
                  <w:p>
                    <w:pPr>
                      <w:spacing w:before="30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8.</w:t>
                    </w:r>
                    <w:r>
                      <w:rPr>
                        <w:rFonts w:ascii="DotumChe" w:eastAsia="DotumChe" w:hint="eastAsia"/>
                        <w:color w:val="FFFFFF"/>
                        <w:spacing w:val="3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z w:val="21"/>
                      </w:rPr>
                      <w:t>기술료</w:t>
                    </w:r>
                    <w:r>
                      <w:rPr>
                        <w:rFonts w:ascii="DotumChe" w:eastAsia="DotumChe" w:hint="eastAsia"/>
                        <w:color w:val="FFFFFF"/>
                        <w:spacing w:val="2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5"/>
                        <w:sz w:val="21"/>
                      </w:rPr>
                      <w:t>납부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position w:val="-6"/>
        </w:rPr>
      </w:r>
    </w:p>
    <w:p>
      <w:pPr>
        <w:pStyle w:val="BodyText"/>
        <w:spacing w:before="13"/>
        <w:rPr>
          <w:rFonts w:ascii="Malgun Gothic"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415" w:val="left" w:leader="none"/>
        </w:tabs>
        <w:spacing w:line="297" w:lineRule="auto" w:before="0" w:after="0"/>
        <w:ind w:left="414" w:right="38" w:hanging="312"/>
        <w:jc w:val="both"/>
        <w:rPr>
          <w:sz w:val="20"/>
        </w:rPr>
      </w:pPr>
      <w:r>
        <w:rPr>
          <w:sz w:val="20"/>
        </w:rPr>
        <w:t>기술개발 결과에 대한 최종평가가 </w:t>
      </w:r>
      <w:r>
        <w:rPr>
          <w:rFonts w:ascii="Book Antiqua" w:hAnsi="Book Antiqua" w:eastAsia="Book Antiqua"/>
          <w:sz w:val="20"/>
        </w:rPr>
        <w:t>“</w:t>
      </w:r>
      <w:r>
        <w:rPr>
          <w:sz w:val="20"/>
        </w:rPr>
        <w:t>성공</w:t>
      </w:r>
      <w:r>
        <w:rPr>
          <w:rFonts w:ascii="Book Antiqua" w:hAnsi="Book Antiqua" w:eastAsia="Book Antiqua"/>
          <w:sz w:val="20"/>
        </w:rPr>
        <w:t>” </w:t>
      </w:r>
      <w:r>
        <w:rPr>
          <w:sz w:val="20"/>
        </w:rPr>
        <w:t>으로 판정될 경우</w:t>
      </w:r>
      <w:r>
        <w:rPr>
          <w:rFonts w:ascii="Book Antiqua" w:hAnsi="Book Antiqua" w:eastAsia="Book Antiqua"/>
          <w:sz w:val="20"/>
        </w:rPr>
        <w:t>, </w:t>
      </w:r>
      <w:r>
        <w:rPr>
          <w:sz w:val="20"/>
        </w:rPr>
        <w:t>판정일로 부터 </w:t>
      </w:r>
      <w:r>
        <w:rPr>
          <w:rFonts w:ascii="Book Antiqua" w:hAnsi="Book Antiqua" w:eastAsia="Book Antiqua"/>
          <w:sz w:val="20"/>
        </w:rPr>
        <w:t>3</w:t>
      </w:r>
      <w:r>
        <w:rPr>
          <w:sz w:val="20"/>
        </w:rPr>
        <w:t>년 이내에 주관기관 유형에 따라 도지원금의 </w:t>
      </w:r>
      <w:r>
        <w:rPr>
          <w:rFonts w:ascii="Book Antiqua" w:hAnsi="Book Antiqua" w:eastAsia="Book Antiqua"/>
          <w:sz w:val="20"/>
        </w:rPr>
        <w:t>10% ~ 40%</w:t>
      </w:r>
      <w:r>
        <w:rPr>
          <w:sz w:val="20"/>
        </w:rPr>
        <w:t>를 </w:t>
      </w:r>
      <w:r>
        <w:rPr>
          <w:sz w:val="20"/>
        </w:rPr>
        <w:t>기술</w:t>
      </w:r>
      <w:r>
        <w:rPr>
          <w:sz w:val="20"/>
        </w:rPr>
        <w:t> 료로 납부</w:t>
      </w:r>
    </w:p>
    <w:p>
      <w:pPr>
        <w:spacing w:before="17"/>
        <w:ind w:left="438" w:right="0" w:firstLine="0"/>
        <w:jc w:val="both"/>
        <w:rPr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27"/>
          <w:sz w:val="17"/>
        </w:rPr>
        <w:t> </w:t>
      </w:r>
      <w:r>
        <w:rPr>
          <w:sz w:val="17"/>
        </w:rPr>
        <w:t>기술료를</w:t>
      </w:r>
      <w:r>
        <w:rPr>
          <w:spacing w:val="12"/>
          <w:sz w:val="17"/>
        </w:rPr>
        <w:t> </w:t>
      </w:r>
      <w:r>
        <w:rPr>
          <w:sz w:val="17"/>
        </w:rPr>
        <w:t>일시납부하거나</w:t>
      </w:r>
      <w:r>
        <w:rPr>
          <w:spacing w:val="13"/>
          <w:sz w:val="17"/>
        </w:rPr>
        <w:t> </w:t>
      </w:r>
      <w:r>
        <w:rPr>
          <w:sz w:val="17"/>
        </w:rPr>
        <w:t>조기납부</w:t>
      </w:r>
      <w:r>
        <w:rPr>
          <w:rFonts w:ascii="Book Antiqua" w:hAnsi="Book Antiqua" w:eastAsia="Book Antiqua"/>
          <w:sz w:val="17"/>
        </w:rPr>
        <w:t>(1</w:t>
      </w:r>
      <w:r>
        <w:rPr>
          <w:rFonts w:ascii="Microsoft JhengHei Light" w:hAnsi="Microsoft JhengHei Light" w:eastAsia="Microsoft JhengHei Light"/>
          <w:b w:val="0"/>
          <w:sz w:val="17"/>
        </w:rPr>
        <w:t>～</w:t>
      </w:r>
      <w:r>
        <w:rPr>
          <w:rFonts w:ascii="Book Antiqua" w:hAnsi="Book Antiqua" w:eastAsia="Book Antiqua"/>
          <w:sz w:val="17"/>
        </w:rPr>
        <w:t>2</w:t>
      </w:r>
      <w:r>
        <w:rPr>
          <w:sz w:val="17"/>
        </w:rPr>
        <w:t>년이내</w:t>
      </w:r>
      <w:r>
        <w:rPr>
          <w:rFonts w:ascii="Book Antiqua" w:hAnsi="Book Antiqua" w:eastAsia="Book Antiqua"/>
          <w:sz w:val="17"/>
        </w:rPr>
        <w:t>)</w:t>
      </w:r>
      <w:r>
        <w:rPr>
          <w:sz w:val="17"/>
        </w:rPr>
        <w:t>시에는</w:t>
      </w:r>
      <w:r>
        <w:rPr>
          <w:spacing w:val="14"/>
          <w:sz w:val="17"/>
        </w:rPr>
        <w:t> </w:t>
      </w:r>
      <w:r>
        <w:rPr>
          <w:rFonts w:ascii="Book Antiqua" w:hAnsi="Book Antiqua" w:eastAsia="Book Antiqua"/>
          <w:sz w:val="17"/>
        </w:rPr>
        <w:t>20</w:t>
      </w:r>
      <w:r>
        <w:rPr>
          <w:rFonts w:ascii="Microsoft JhengHei Light" w:hAnsi="Microsoft JhengHei Light" w:eastAsia="Microsoft JhengHei Light"/>
          <w:b w:val="0"/>
          <w:sz w:val="17"/>
        </w:rPr>
        <w:t>～</w:t>
      </w:r>
      <w:r>
        <w:rPr>
          <w:rFonts w:ascii="Book Antiqua" w:hAnsi="Book Antiqua" w:eastAsia="Book Antiqua"/>
          <w:sz w:val="17"/>
        </w:rPr>
        <w:t>40%</w:t>
      </w:r>
      <w:r>
        <w:rPr>
          <w:sz w:val="17"/>
        </w:rPr>
        <w:t>까지</w:t>
      </w:r>
      <w:r>
        <w:rPr>
          <w:spacing w:val="12"/>
          <w:sz w:val="17"/>
        </w:rPr>
        <w:t> </w:t>
      </w:r>
      <w:r>
        <w:rPr>
          <w:spacing w:val="-5"/>
          <w:sz w:val="17"/>
        </w:rPr>
        <w:t>감면</w:t>
      </w:r>
    </w:p>
    <w:p>
      <w:pPr>
        <w:spacing w:before="15"/>
        <w:ind w:left="438" w:right="0" w:firstLine="0"/>
        <w:jc w:val="both"/>
        <w:rPr>
          <w:sz w:val="17"/>
        </w:rPr>
      </w:pPr>
      <w:r>
        <w:rPr/>
        <w:pict>
          <v:group style="position:absolute;margin-left:46.148998pt;margin-top:56.266083pt;width:327.85pt;height:85.65pt;mso-position-horizontal-relative:page;mso-position-vertical-relative:paragraph;z-index:-17062400" id="docshapegroup1561" coordorigin="923,1125" coordsize="6557,1713">
            <v:rect style="position:absolute;left:925;top:1127;width:6553;height:303" id="docshape1562" filled="true" fillcolor="#d5d5d5" stroked="false">
              <v:fill type="solid"/>
            </v:rect>
            <v:shape style="position:absolute;left:923;top:1127;width:6557;height:1708" id="docshape1563" coordorigin="923,1128" coordsize="6557,1708" path="m925,1128l925,2836m1995,1128l1995,2836m4555,1128l4555,2255m6116,1128l6116,2836m7477,1128l7477,2836m923,1128l7480,1128m923,1430l7480,1430m923,1732l6118,1732m923,1994l6118,1994m923,2255l6118,2255m923,2836l7480,2836e" filled="false" stroked="true" strokeweight=".24pt" strokecolor="#000000">
              <v:path arrowok="t"/>
              <v:stroke dashstyle="solid"/>
            </v:shape>
            <v:shape style="position:absolute;left:1014;top:1207;width:912;height:142" type="#_x0000_t202" id="docshape1564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주관기관</w:t>
                    </w:r>
                    <w:r>
                      <w:rPr>
                        <w:rFonts w:ascii="Malgun Gothic" w:eastAsia="Malgun Gothic"/>
                        <w:b/>
                        <w:spacing w:val="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유형</w:t>
                    </w:r>
                  </w:p>
                </w:txbxContent>
              </v:textbox>
              <w10:wrap type="none"/>
            </v:shape>
            <v:shape style="position:absolute;left:2795;top:1207;width:979;height:142" type="#_x0000_t202" id="docshape1565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세</w:t>
                    </w:r>
                    <w:r>
                      <w:rPr>
                        <w:rFonts w:ascii="Malgun Gothic" w:eastAsia="Malgun Gothic"/>
                        <w:b/>
                        <w:spacing w:val="58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부</w:t>
                    </w:r>
                    <w:r>
                      <w:rPr>
                        <w:rFonts w:ascii="Malgun Gothic" w:eastAsia="Malgun Gothic"/>
                        <w:b/>
                        <w:spacing w:val="59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구</w:t>
                    </w:r>
                    <w:r>
                      <w:rPr>
                        <w:rFonts w:ascii="Malgun Gothic" w:eastAsia="Malgun Gothic"/>
                        <w:b/>
                        <w:spacing w:val="56"/>
                        <w:w w:val="150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14"/>
                      </w:rPr>
                      <w:t>분</w:t>
                    </w:r>
                  </w:p>
                </w:txbxContent>
              </v:textbox>
              <w10:wrap type="none"/>
            </v:shape>
            <v:shape style="position:absolute;left:4960;top:1207;width:773;height:142" type="#_x0000_t202" id="docshape1566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정액</w:t>
                    </w:r>
                    <w:r>
                      <w:rPr>
                        <w:rFonts w:ascii="Malgun Gothic" w:eastAsia="Malgun Gothic"/>
                        <w:b/>
                        <w:spacing w:val="9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기술료</w:t>
                    </w:r>
                  </w:p>
                </w:txbxContent>
              </v:textbox>
              <w10:wrap type="none"/>
            </v:shape>
            <v:shape style="position:absolute;left:6520;top:1207;width:572;height:142" type="#_x0000_t202" id="docshape1567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납부방법</w:t>
                    </w:r>
                  </w:p>
                </w:txbxContent>
              </v:textbox>
              <w10:wrap type="none"/>
            </v:shape>
            <v:shape style="position:absolute;left:1177;top:1507;width:4859;height:142" type="#_x0000_t202" id="docshape1568" filled="false" stroked="false">
              <v:textbox inset="0,0,0,0">
                <w:txbxContent>
                  <w:p>
                    <w:pPr>
                      <w:tabs>
                        <w:tab w:pos="838" w:val="left" w:leader="none"/>
                        <w:tab w:pos="3478" w:val="left" w:leader="none"/>
                      </w:tabs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4"/>
                        <w:sz w:val="14"/>
                      </w:rPr>
                      <w:t>중소기업</w:t>
                    </w:r>
                    <w:r>
                      <w:rPr>
                        <w:sz w:val="14"/>
                      </w:rPr>
                      <w:tab/>
                      <w:t>「중소기업법」</w:t>
                    </w:r>
                    <w:r>
                      <w:rPr>
                        <w:spacing w:val="-11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제2조의</w:t>
                    </w:r>
                    <w:r>
                      <w:rPr>
                        <w:spacing w:val="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규정에</w:t>
                    </w:r>
                    <w:r>
                      <w:rPr>
                        <w:spacing w:val="7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의거</w:t>
                    </w:r>
                    <w:r>
                      <w:rPr>
                        <w:sz w:val="14"/>
                      </w:rPr>
                      <w:tab/>
                      <w:t>총</w:t>
                    </w:r>
                    <w:r>
                      <w:rPr>
                        <w:spacing w:val="26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도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지원금의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6405;top:1634;width:800;height:142" type="#_x0000_t202" id="docshape1569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일시납</w:t>
                    </w:r>
                    <w:r>
                      <w:rPr>
                        <w:spacing w:val="28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또는</w:t>
                    </w:r>
                  </w:p>
                </w:txbxContent>
              </v:textbox>
              <w10:wrap type="none"/>
            </v:shape>
            <v:shape style="position:absolute;left:1177;top:1790;width:3044;height:403" type="#_x0000_t202" id="docshape1570" filled="false" stroked="false">
              <v:textbox inset="0,0,0,0">
                <w:txbxContent>
                  <w:p>
                    <w:pPr>
                      <w:tabs>
                        <w:tab w:pos="838" w:val="left" w:leader="none"/>
                      </w:tabs>
                      <w:spacing w:line="161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4"/>
                        <w:sz w:val="14"/>
                      </w:rPr>
                      <w:t>중견기업</w:t>
                    </w:r>
                    <w:r>
                      <w:rPr>
                        <w:sz w:val="14"/>
                      </w:rPr>
                      <w:tab/>
                      <w:t>「산업발전법</w:t>
                    </w:r>
                    <w:r>
                      <w:rPr>
                        <w:sz w:val="14"/>
                      </w:rPr>
                      <w:t>」</w:t>
                    </w:r>
                    <w:r>
                      <w:rPr>
                        <w:spacing w:val="-2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제10조의2에</w:t>
                    </w:r>
                    <w:r>
                      <w:rPr>
                        <w:spacing w:val="21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의거</w:t>
                    </w:r>
                  </w:p>
                  <w:p>
                    <w:pPr>
                      <w:tabs>
                        <w:tab w:pos="2040" w:val="left" w:leader="none"/>
                      </w:tabs>
                      <w:spacing w:line="160" w:lineRule="exact" w:before="82"/>
                      <w:ind w:left="69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5"/>
                        <w:w w:val="120"/>
                        <w:sz w:val="14"/>
                      </w:rPr>
                      <w:t>대기업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12"/>
                        <w:w w:val="120"/>
                        <w:sz w:val="14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4655;top:1790;width:2804;height:403" type="#_x0000_t202" id="docshape1571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총</w:t>
                    </w:r>
                    <w:r>
                      <w:rPr>
                        <w:spacing w:val="26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도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지원금의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30%</w:t>
                    </w:r>
                    <w:r>
                      <w:rPr>
                        <w:spacing w:val="71"/>
                        <w:w w:val="150"/>
                        <w:sz w:val="14"/>
                      </w:rPr>
                      <w:t> </w:t>
                    </w:r>
                    <w:r>
                      <w:rPr>
                        <w:position w:val="-5"/>
                        <w:sz w:val="14"/>
                      </w:rPr>
                      <w:t>3년</w:t>
                    </w:r>
                    <w:r>
                      <w:rPr>
                        <w:spacing w:val="25"/>
                        <w:position w:val="-5"/>
                        <w:sz w:val="14"/>
                      </w:rPr>
                      <w:t> </w:t>
                    </w:r>
                    <w:r>
                      <w:rPr>
                        <w:position w:val="-5"/>
                        <w:sz w:val="14"/>
                      </w:rPr>
                      <w:t>균등</w:t>
                    </w:r>
                    <w:r>
                      <w:rPr>
                        <w:spacing w:val="25"/>
                        <w:position w:val="-5"/>
                        <w:sz w:val="14"/>
                      </w:rPr>
                      <w:t> </w:t>
                    </w:r>
                    <w:r>
                      <w:rPr>
                        <w:position w:val="-5"/>
                        <w:sz w:val="14"/>
                      </w:rPr>
                      <w:t>분할</w:t>
                    </w:r>
                    <w:r>
                      <w:rPr>
                        <w:spacing w:val="25"/>
                        <w:position w:val="-5"/>
                        <w:sz w:val="14"/>
                      </w:rPr>
                      <w:t> </w:t>
                    </w:r>
                    <w:r>
                      <w:rPr>
                        <w:spacing w:val="-5"/>
                        <w:position w:val="-5"/>
                        <w:sz w:val="14"/>
                      </w:rPr>
                      <w:t>납부</w:t>
                    </w:r>
                  </w:p>
                  <w:p>
                    <w:pPr>
                      <w:spacing w:line="160" w:lineRule="exact" w:before="26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총</w:t>
                    </w:r>
                    <w:r>
                      <w:rPr>
                        <w:spacing w:val="26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도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지원금의</w:t>
                    </w:r>
                    <w:r>
                      <w:rPr>
                        <w:spacing w:val="27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1069;top:2373;width:800;height:341" type="#_x0000_t202" id="docshape1572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15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pacing w:val="-5"/>
                        <w:sz w:val="14"/>
                      </w:rPr>
                      <w:t>대학,</w:t>
                    </w:r>
                  </w:p>
                  <w:p>
                    <w:pPr>
                      <w:spacing w:line="160" w:lineRule="exact" w:before="19"/>
                      <w:ind w:left="0" w:right="18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연구기관</w:t>
                    </w:r>
                    <w:r>
                      <w:rPr>
                        <w:spacing w:val="29"/>
                        <w:sz w:val="14"/>
                      </w:rPr>
                      <w:t> </w:t>
                    </w:r>
                    <w:r>
                      <w:rPr>
                        <w:spacing w:val="-10"/>
                        <w:sz w:val="14"/>
                      </w:rPr>
                      <w:t>등</w:t>
                    </w:r>
                  </w:p>
                </w:txbxContent>
              </v:textbox>
              <w10:wrap type="none"/>
            </v:shape>
            <v:shape style="position:absolute;left:2383;top:2380;width:3366;height:327" type="#_x0000_t202" id="docshape1573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16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참여기관(기업)</w:t>
                    </w:r>
                    <w:r>
                      <w:rPr>
                        <w:spacing w:val="32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유형에</w:t>
                    </w:r>
                    <w:r>
                      <w:rPr>
                        <w:spacing w:val="33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따라</w:t>
                    </w:r>
                    <w:r>
                      <w:rPr>
                        <w:spacing w:val="31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기술료</w:t>
                    </w:r>
                    <w:r>
                      <w:rPr>
                        <w:spacing w:val="34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징수</w:t>
                    </w:r>
                  </w:p>
                  <w:p>
                    <w:pPr>
                      <w:spacing w:line="160" w:lineRule="exact" w:before="5"/>
                      <w:ind w:left="0" w:right="18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w w:val="105"/>
                        <w:sz w:val="14"/>
                      </w:rPr>
                      <w:t>(중소기업</w:t>
                    </w:r>
                    <w:r>
                      <w:rPr>
                        <w:spacing w:val="12"/>
                        <w:w w:val="105"/>
                        <w:sz w:val="14"/>
                      </w:rPr>
                      <w:t> </w:t>
                    </w:r>
                    <w:r>
                      <w:rPr>
                        <w:w w:val="105"/>
                        <w:sz w:val="14"/>
                      </w:rPr>
                      <w:t>:</w:t>
                    </w:r>
                    <w:r>
                      <w:rPr>
                        <w:spacing w:val="12"/>
                        <w:w w:val="105"/>
                        <w:sz w:val="14"/>
                      </w:rPr>
                      <w:t> </w:t>
                    </w:r>
                    <w:r>
                      <w:rPr>
                        <w:w w:val="105"/>
                        <w:sz w:val="14"/>
                      </w:rPr>
                      <w:t>10%,</w:t>
                    </w:r>
                    <w:r>
                      <w:rPr>
                        <w:spacing w:val="13"/>
                        <w:w w:val="105"/>
                        <w:sz w:val="14"/>
                      </w:rPr>
                      <w:t> </w:t>
                    </w:r>
                    <w:r>
                      <w:rPr>
                        <w:w w:val="105"/>
                        <w:sz w:val="14"/>
                      </w:rPr>
                      <w:t>중견기업</w:t>
                    </w:r>
                    <w:r>
                      <w:rPr>
                        <w:spacing w:val="13"/>
                        <w:w w:val="105"/>
                        <w:sz w:val="14"/>
                      </w:rPr>
                      <w:t> </w:t>
                    </w:r>
                    <w:r>
                      <w:rPr>
                        <w:w w:val="105"/>
                        <w:sz w:val="14"/>
                      </w:rPr>
                      <w:t>:30%,</w:t>
                    </w:r>
                    <w:r>
                      <w:rPr>
                        <w:spacing w:val="13"/>
                        <w:w w:val="105"/>
                        <w:sz w:val="14"/>
                      </w:rPr>
                      <w:t> </w:t>
                    </w:r>
                    <w:r>
                      <w:rPr>
                        <w:w w:val="105"/>
                        <w:sz w:val="14"/>
                      </w:rPr>
                      <w:t>대기업</w:t>
                    </w:r>
                    <w:r>
                      <w:rPr>
                        <w:spacing w:val="11"/>
                        <w:w w:val="105"/>
                        <w:sz w:val="14"/>
                      </w:rPr>
                      <w:t> </w:t>
                    </w:r>
                    <w:r>
                      <w:rPr>
                        <w:w w:val="105"/>
                        <w:sz w:val="14"/>
                      </w:rPr>
                      <w:t>;</w:t>
                    </w:r>
                    <w:r>
                      <w:rPr>
                        <w:spacing w:val="14"/>
                        <w:w w:val="105"/>
                        <w:sz w:val="14"/>
                      </w:rPr>
                      <w:t> </w:t>
                    </w:r>
                    <w:r>
                      <w:rPr>
                        <w:spacing w:val="-4"/>
                        <w:w w:val="105"/>
                        <w:sz w:val="14"/>
                      </w:rPr>
                      <w:t>40%)</w:t>
                    </w:r>
                  </w:p>
                </w:txbxContent>
              </v:textbox>
              <w10:wrap type="none"/>
            </v:shape>
            <v:shape style="position:absolute;left:6137;top:2272;width:1339;height:355" type="#_x0000_t202" id="docshape1574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2"/>
                        <w:sz w:val="14"/>
                      </w:rPr>
                      <w:t>※</w:t>
                    </w:r>
                    <w:r>
                      <w:rPr>
                        <w:spacing w:val="-30"/>
                        <w:sz w:val="14"/>
                      </w:rPr>
                      <w:t> </w:t>
                    </w:r>
                    <w:r>
                      <w:rPr>
                        <w:spacing w:val="-12"/>
                        <w:sz w:val="14"/>
                      </w:rPr>
                      <w:t>단,</w:t>
                    </w:r>
                    <w:r>
                      <w:rPr>
                        <w:spacing w:val="7"/>
                        <w:sz w:val="14"/>
                      </w:rPr>
                      <w:t> </w:t>
                    </w:r>
                    <w:r>
                      <w:rPr>
                        <w:spacing w:val="-12"/>
                        <w:sz w:val="14"/>
                      </w:rPr>
                      <w:t>분할납부시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12"/>
                        <w:sz w:val="14"/>
                      </w:rPr>
                      <w:t>지급</w:t>
                    </w:r>
                  </w:p>
                  <w:p>
                    <w:pPr>
                      <w:spacing w:line="160" w:lineRule="exact" w:before="34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16"/>
                        <w:sz w:val="14"/>
                      </w:rPr>
                      <w:t>이행보증증권</w:t>
                    </w:r>
                    <w:r>
                      <w:rPr>
                        <w:spacing w:val="-4"/>
                        <w:sz w:val="14"/>
                      </w:rPr>
                      <w:t> </w:t>
                    </w:r>
                    <w:r>
                      <w:rPr>
                        <w:spacing w:val="-5"/>
                        <w:sz w:val="14"/>
                      </w:rPr>
                      <w:t>제출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32"/>
          <w:sz w:val="17"/>
        </w:rPr>
        <w:t> </w:t>
      </w:r>
      <w:r>
        <w:rPr>
          <w:rFonts w:ascii="Book Antiqua" w:hAnsi="Book Antiqua" w:eastAsia="Book Antiqua"/>
          <w:sz w:val="17"/>
        </w:rPr>
        <w:t>‘</w:t>
      </w:r>
      <w:r>
        <w:rPr>
          <w:sz w:val="17"/>
        </w:rPr>
        <w:t>중소기업</w:t>
      </w:r>
      <w:r>
        <w:rPr>
          <w:spacing w:val="19"/>
          <w:sz w:val="17"/>
        </w:rPr>
        <w:t> </w:t>
      </w:r>
      <w:r>
        <w:rPr>
          <w:rFonts w:ascii="Book Antiqua" w:hAnsi="Book Antiqua" w:eastAsia="Book Antiqua"/>
          <w:sz w:val="17"/>
        </w:rPr>
        <w:t>R&amp;D</w:t>
      </w:r>
      <w:r>
        <w:rPr>
          <w:rFonts w:ascii="Book Antiqua" w:hAnsi="Book Antiqua" w:eastAsia="Book Antiqua"/>
          <w:spacing w:val="32"/>
          <w:sz w:val="17"/>
        </w:rPr>
        <w:t> </w:t>
      </w:r>
      <w:r>
        <w:rPr>
          <w:sz w:val="17"/>
        </w:rPr>
        <w:t>기획</w:t>
      </w:r>
      <w:r>
        <w:rPr>
          <w:spacing w:val="22"/>
          <w:sz w:val="17"/>
        </w:rPr>
        <w:t> </w:t>
      </w:r>
      <w:r>
        <w:rPr>
          <w:sz w:val="17"/>
        </w:rPr>
        <w:t>지원</w:t>
      </w:r>
      <w:r>
        <w:rPr>
          <w:rFonts w:ascii="Book Antiqua" w:hAnsi="Book Antiqua" w:eastAsia="Book Antiqua"/>
          <w:sz w:val="17"/>
        </w:rPr>
        <w:t>(</w:t>
      </w:r>
      <w:r>
        <w:rPr>
          <w:sz w:val="17"/>
        </w:rPr>
        <w:t>기획</w:t>
      </w:r>
      <w:r>
        <w:rPr>
          <w:rFonts w:ascii="Book Antiqua" w:hAnsi="Book Antiqua" w:eastAsia="Book Antiqua"/>
          <w:sz w:val="17"/>
        </w:rPr>
        <w:t>)’</w:t>
      </w:r>
      <w:r>
        <w:rPr>
          <w:sz w:val="17"/>
        </w:rPr>
        <w:t>은</w:t>
      </w:r>
      <w:r>
        <w:rPr>
          <w:spacing w:val="18"/>
          <w:sz w:val="17"/>
        </w:rPr>
        <w:t> </w:t>
      </w:r>
      <w:r>
        <w:rPr>
          <w:sz w:val="17"/>
        </w:rPr>
        <w:t>기술료</w:t>
      </w:r>
      <w:r>
        <w:rPr>
          <w:spacing w:val="19"/>
          <w:sz w:val="17"/>
        </w:rPr>
        <w:t> </w:t>
      </w:r>
      <w:r>
        <w:rPr>
          <w:sz w:val="17"/>
        </w:rPr>
        <w:t>납부대상에서</w:t>
      </w:r>
      <w:r>
        <w:rPr>
          <w:spacing w:val="18"/>
          <w:sz w:val="17"/>
        </w:rPr>
        <w:t> </w:t>
      </w:r>
      <w:r>
        <w:rPr>
          <w:spacing w:val="-5"/>
          <w:sz w:val="17"/>
        </w:rPr>
        <w:t>제외</w:t>
      </w:r>
    </w:p>
    <w:p>
      <w:pPr>
        <w:pStyle w:val="BodyText"/>
        <w:spacing w:before="2"/>
        <w:rPr>
          <w:sz w:val="5"/>
        </w:rPr>
      </w:pPr>
      <w:r>
        <w:rPr/>
        <w:pict>
          <v:group style="position:absolute;margin-left:40.635502pt;margin-top:4.545145pt;width:338.75pt;height:182.8pt;mso-position-horizontal-relative:page;mso-position-vertical-relative:paragraph;z-index:-15716352;mso-wrap-distance-left:0;mso-wrap-distance-right:0" id="docshapegroup1575" coordorigin="813,91" coordsize="6775,3656">
            <v:shape style="position:absolute;left:812;top:100;width:6775;height:3637" id="docshape1576" coordorigin="813,100" coordsize="6775,3637" path="m822,100l822,3737m7578,100l7578,3737m813,100l7588,100m813,3737l7588,3737e" filled="false" stroked="true" strokeweight=".959pt" strokecolor="#000000">
              <v:path arrowok="t"/>
              <v:stroke dashstyle="solid"/>
            </v:shape>
            <v:shape style="position:absolute;left:863;top:308;width:6604;height:517" type="#_x0000_t202" id="docshape1577" filled="false" stroked="false">
              <v:textbox inset="0,0,0,0">
                <w:txbxContent>
                  <w:p>
                    <w:pPr>
                      <w:spacing w:line="246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17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8"/>
                        <w:w w:val="110"/>
                        <w:sz w:val="18"/>
                      </w:rPr>
                      <w:t>[참고5</w:t>
                    </w:r>
                    <w:r>
                      <w:rPr>
                        <w:rFonts w:ascii="Malgun Gothic" w:eastAsia="Malgun Gothic"/>
                        <w:b/>
                        <w:spacing w:val="-9"/>
                        <w:w w:val="110"/>
                        <w:sz w:val="18"/>
                      </w:rPr>
                      <w:t>] 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110"/>
                        <w:sz w:val="18"/>
                      </w:rPr>
                      <w:t>기술료</w:t>
                    </w:r>
                    <w:r>
                      <w:rPr>
                        <w:rFonts w:ascii="Malgun Gothic" w:eastAsia="Malgun Gothic"/>
                        <w:b/>
                        <w:spacing w:val="-9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110"/>
                        <w:sz w:val="18"/>
                      </w:rPr>
                      <w:t>징수</w:t>
                    </w:r>
                    <w:r>
                      <w:rPr>
                        <w:rFonts w:ascii="Malgun Gothic" w:eastAsia="Malgun Gothic"/>
                        <w:b/>
                        <w:spacing w:val="-3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110"/>
                        <w:sz w:val="18"/>
                      </w:rPr>
                      <w:t>대상</w:t>
                    </w:r>
                    <w:r>
                      <w:rPr>
                        <w:rFonts w:ascii="Malgun Gothic" w:eastAsia="Malgun Gothic"/>
                        <w:b/>
                        <w:spacing w:val="-3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110"/>
                        <w:sz w:val="18"/>
                      </w:rPr>
                      <w:t>및</w:t>
                    </w:r>
                    <w:r>
                      <w:rPr>
                        <w:rFonts w:ascii="Malgun Gothic" w:eastAsia="Malgun Gothic"/>
                        <w:b/>
                        <w:spacing w:val="-3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8"/>
                        <w:w w:val="110"/>
                        <w:sz w:val="18"/>
                      </w:rPr>
                      <w:t>기준</w:t>
                    </w:r>
                    <w:r>
                      <w:rPr>
                        <w:rFonts w:ascii="Malgun Gothic" w:eastAsia="Malgun Gothic"/>
                        <w:b/>
                        <w:spacing w:val="-1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110"/>
                        <w:sz w:val="17"/>
                      </w:rPr>
                      <w:t>(세부내용</w:t>
                    </w:r>
                    <w:r>
                      <w:rPr>
                        <w:rFonts w:ascii="Malgun Gothic" w:eastAsia="Malgun Gothic"/>
                        <w:spacing w:val="-11"/>
                        <w:w w:val="110"/>
                        <w:sz w:val="17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145"/>
                        <w:sz w:val="17"/>
                      </w:rPr>
                      <w:t>『</w:t>
                    </w:r>
                    <w:r>
                      <w:rPr>
                        <w:rFonts w:ascii="Malgun Gothic" w:eastAsia="Malgun Gothic"/>
                        <w:spacing w:val="-8"/>
                        <w:w w:val="110"/>
                        <w:sz w:val="17"/>
                      </w:rPr>
                      <w:t>별첨4</w:t>
                    </w:r>
                    <w:r>
                      <w:rPr>
                        <w:rFonts w:ascii="Malgun Gothic" w:eastAsia="Malgun Gothic"/>
                        <w:spacing w:val="-8"/>
                        <w:w w:val="145"/>
                        <w:sz w:val="17"/>
                      </w:rPr>
                      <w:t>』</w:t>
                    </w:r>
                    <w:r>
                      <w:rPr>
                        <w:rFonts w:ascii="Malgun Gothic" w:eastAsia="Malgun Gothic"/>
                        <w:spacing w:val="-8"/>
                        <w:w w:val="110"/>
                        <w:sz w:val="17"/>
                      </w:rPr>
                      <w:t>참조)</w:t>
                    </w:r>
                  </w:p>
                  <w:p>
                    <w:pPr>
                      <w:spacing w:line="222" w:lineRule="exact" w:before="49"/>
                      <w:ind w:left="0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spacing w:val="-2"/>
                        <w:w w:val="105"/>
                        <w:sz w:val="15"/>
                      </w:rPr>
                      <w:t>①</w:t>
                    </w:r>
                    <w:r>
                      <w:rPr>
                        <w:rFonts w:ascii="Malgun Gothic" w:hAnsi="Malgun Gothic" w:eastAsia="Malgun Gothic"/>
                        <w:b/>
                        <w:spacing w:val="-5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2"/>
                        <w:w w:val="105"/>
                        <w:sz w:val="15"/>
                      </w:rPr>
                      <w:t>정액기술료</w:t>
                    </w:r>
                    <w:r>
                      <w:rPr>
                        <w:rFonts w:ascii="Malgun Gothic" w:hAnsi="Malgun Gothic" w:eastAsia="Malgun Gothic"/>
                        <w:b/>
                        <w:spacing w:val="-5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spacing w:val="-2"/>
                        <w:w w:val="105"/>
                        <w:sz w:val="15"/>
                      </w:rPr>
                      <w:t>:</w:t>
                    </w:r>
                    <w:r>
                      <w:rPr>
                        <w:rFonts w:ascii="Malgun Gothic" w:hAnsi="Malgun Gothic" w:eastAsia="Malgun Gothic"/>
                        <w:b/>
                        <w:spacing w:val="-10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경기도</w:t>
                    </w:r>
                    <w:r>
                      <w:rPr>
                        <w:spacing w:val="-11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기술개발사업이</w:t>
                    </w:r>
                    <w:r>
                      <w:rPr>
                        <w:spacing w:val="-10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조기성공,</w:t>
                    </w:r>
                    <w:r>
                      <w:rPr>
                        <w:spacing w:val="-6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성공으로</w:t>
                    </w:r>
                    <w:r>
                      <w:rPr>
                        <w:spacing w:val="-11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평가된</w:t>
                    </w:r>
                    <w:r>
                      <w:rPr>
                        <w:spacing w:val="-11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경우</w:t>
                    </w:r>
                    <w:r>
                      <w:rPr>
                        <w:spacing w:val="-11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다음</w:t>
                    </w:r>
                    <w:r>
                      <w:rPr>
                        <w:spacing w:val="-10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기준에</w:t>
                    </w:r>
                    <w:r>
                      <w:rPr>
                        <w:spacing w:val="-11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2"/>
                        <w:w w:val="105"/>
                        <w:sz w:val="15"/>
                      </w:rPr>
                      <w:t>따라</w:t>
                    </w:r>
                    <w:r>
                      <w:rPr>
                        <w:spacing w:val="-11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징수</w:t>
                    </w:r>
                  </w:p>
                </w:txbxContent>
              </v:textbox>
              <w10:wrap type="none"/>
            </v:shape>
            <v:shape style="position:absolute;left:863;top:2758;width:6623;height:768" type="#_x0000_t202" id="docshape1578" filled="false" stroked="false">
              <v:textbox inset="0,0,0,0">
                <w:txbxContent>
                  <w:p>
                    <w:pPr>
                      <w:spacing w:line="197" w:lineRule="exact" w:before="0"/>
                      <w:ind w:left="0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rFonts w:ascii="Malgun Gothic" w:hAnsi="Malgun Gothic" w:eastAsia="Malgun Gothic"/>
                        <w:b/>
                        <w:w w:val="110"/>
                        <w:sz w:val="15"/>
                      </w:rPr>
                      <w:t>②</w:t>
                    </w:r>
                    <w:r>
                      <w:rPr>
                        <w:rFonts w:ascii="Malgun Gothic" w:hAnsi="Malgun Gothic" w:eastAsia="Malgun Gothic"/>
                        <w:b/>
                        <w:spacing w:val="-8"/>
                        <w:w w:val="110"/>
                        <w:sz w:val="15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110"/>
                        <w:sz w:val="15"/>
                      </w:rPr>
                      <w:t>성공기술료</w:t>
                    </w:r>
                    <w:r>
                      <w:rPr>
                        <w:rFonts w:ascii="Malgun Gothic" w:hAnsi="Malgun Gothic" w:eastAsia="Malgun Gothic"/>
                        <w:b/>
                        <w:spacing w:val="-9"/>
                        <w:w w:val="110"/>
                        <w:sz w:val="15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b/>
                        <w:w w:val="110"/>
                        <w:sz w:val="15"/>
                      </w:rPr>
                      <w:t>:</w:t>
                    </w:r>
                    <w:r>
                      <w:rPr>
                        <w:rFonts w:ascii="Malgun Gothic" w:hAnsi="Malgun Gothic" w:eastAsia="Malgun Gothic"/>
                        <w:b/>
                        <w:spacing w:val="-7"/>
                        <w:w w:val="110"/>
                        <w:sz w:val="15"/>
                      </w:rPr>
                      <w:t> </w:t>
                    </w:r>
                    <w:r>
                      <w:rPr>
                        <w:w w:val="110"/>
                        <w:sz w:val="15"/>
                      </w:rPr>
                      <w:t>기술개발</w:t>
                    </w:r>
                    <w:r>
                      <w:rPr>
                        <w:spacing w:val="-4"/>
                        <w:w w:val="110"/>
                        <w:sz w:val="15"/>
                      </w:rPr>
                      <w:t> </w:t>
                    </w:r>
                    <w:r>
                      <w:rPr>
                        <w:w w:val="110"/>
                        <w:sz w:val="15"/>
                      </w:rPr>
                      <w:t>결과로</w:t>
                    </w:r>
                    <w:r>
                      <w:rPr>
                        <w:spacing w:val="-5"/>
                        <w:w w:val="110"/>
                        <w:sz w:val="15"/>
                      </w:rPr>
                      <w:t> </w:t>
                    </w:r>
                    <w:r>
                      <w:rPr>
                        <w:w w:val="110"/>
                        <w:sz w:val="15"/>
                      </w:rPr>
                      <w:t>매출액이</w:t>
                    </w:r>
                    <w:r>
                      <w:rPr>
                        <w:spacing w:val="-5"/>
                        <w:w w:val="110"/>
                        <w:sz w:val="15"/>
                      </w:rPr>
                      <w:t> </w:t>
                    </w:r>
                    <w:r>
                      <w:rPr>
                        <w:w w:val="110"/>
                        <w:sz w:val="15"/>
                      </w:rPr>
                      <w:t>크게</w:t>
                    </w:r>
                    <w:r>
                      <w:rPr>
                        <w:spacing w:val="-4"/>
                        <w:w w:val="110"/>
                        <w:sz w:val="15"/>
                      </w:rPr>
                      <w:t> </w:t>
                    </w:r>
                    <w:r>
                      <w:rPr>
                        <w:w w:val="110"/>
                        <w:sz w:val="15"/>
                      </w:rPr>
                      <w:t>증가한</w:t>
                    </w:r>
                    <w:r>
                      <w:rPr>
                        <w:spacing w:val="-6"/>
                        <w:w w:val="110"/>
                        <w:sz w:val="15"/>
                      </w:rPr>
                      <w:t> </w:t>
                    </w:r>
                    <w:r>
                      <w:rPr>
                        <w:w w:val="110"/>
                        <w:sz w:val="15"/>
                      </w:rPr>
                      <w:t>경우</w:t>
                    </w:r>
                    <w:r>
                      <w:rPr>
                        <w:spacing w:val="-4"/>
                        <w:w w:val="110"/>
                        <w:sz w:val="15"/>
                      </w:rPr>
                      <w:t> </w:t>
                    </w:r>
                    <w:r>
                      <w:rPr>
                        <w:w w:val="110"/>
                        <w:sz w:val="15"/>
                      </w:rPr>
                      <w:t>정액기술료</w:t>
                    </w:r>
                    <w:r>
                      <w:rPr>
                        <w:spacing w:val="-4"/>
                        <w:w w:val="110"/>
                        <w:sz w:val="15"/>
                      </w:rPr>
                      <w:t> </w:t>
                    </w:r>
                    <w:r>
                      <w:rPr>
                        <w:w w:val="110"/>
                        <w:sz w:val="15"/>
                      </w:rPr>
                      <w:t>외에</w:t>
                    </w:r>
                    <w:r>
                      <w:rPr>
                        <w:spacing w:val="-6"/>
                        <w:w w:val="110"/>
                        <w:sz w:val="15"/>
                      </w:rPr>
                      <w:t> </w:t>
                    </w:r>
                    <w:r>
                      <w:rPr>
                        <w:w w:val="110"/>
                        <w:sz w:val="15"/>
                      </w:rPr>
                      <w:t>추가</w:t>
                    </w:r>
                    <w:r>
                      <w:rPr>
                        <w:spacing w:val="-4"/>
                        <w:w w:val="110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10"/>
                        <w:sz w:val="15"/>
                      </w:rPr>
                      <w:t>징수</w:t>
                    </w:r>
                  </w:p>
                  <w:p>
                    <w:pPr>
                      <w:numPr>
                        <w:ilvl w:val="0"/>
                        <w:numId w:val="6"/>
                      </w:numPr>
                      <w:tabs>
                        <w:tab w:pos="327" w:val="left" w:leader="none"/>
                      </w:tabs>
                      <w:spacing w:line="254" w:lineRule="auto" w:before="0"/>
                      <w:ind w:left="1191" w:right="18" w:hanging="1084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징수대상</w:t>
                    </w:r>
                    <w:r>
                      <w:rPr>
                        <w:spacing w:val="2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:</w:t>
                    </w:r>
                    <w:r>
                      <w:rPr>
                        <w:spacing w:val="2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기술개발을</w:t>
                    </w:r>
                    <w:r>
                      <w:rPr>
                        <w:spacing w:val="2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통한</w:t>
                    </w:r>
                    <w:r>
                      <w:rPr>
                        <w:spacing w:val="2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사업화로</w:t>
                    </w:r>
                    <w:r>
                      <w:rPr>
                        <w:spacing w:val="2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당해</w:t>
                    </w:r>
                    <w:r>
                      <w:rPr>
                        <w:spacing w:val="2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제품의</w:t>
                    </w:r>
                    <w:r>
                      <w:rPr>
                        <w:spacing w:val="2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매출액</w:t>
                    </w:r>
                    <w:r>
                      <w:rPr>
                        <w:spacing w:val="2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발생일로부터</w:t>
                    </w:r>
                    <w:r>
                      <w:rPr>
                        <w:spacing w:val="2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3년</w:t>
                    </w:r>
                    <w:r>
                      <w:rPr>
                        <w:spacing w:val="2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이내</w:t>
                    </w:r>
                    <w:r>
                      <w:rPr>
                        <w:spacing w:val="29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순</w:t>
                    </w:r>
                    <w:r>
                      <w:rPr>
                        <w:w w:val="105"/>
                        <w:sz w:val="15"/>
                      </w:rPr>
                      <w:t> 매출증가</w:t>
                    </w:r>
                    <w:r>
                      <w:rPr>
                        <w:w w:val="105"/>
                        <w:sz w:val="15"/>
                      </w:rPr>
                      <w:t> 누계액이</w:t>
                    </w:r>
                    <w:r>
                      <w:rPr>
                        <w:w w:val="105"/>
                        <w:sz w:val="15"/>
                      </w:rPr>
                      <w:t> 도</w:t>
                    </w:r>
                    <w:r>
                      <w:rPr>
                        <w:w w:val="105"/>
                        <w:sz w:val="15"/>
                      </w:rPr>
                      <w:t> 지원금의</w:t>
                    </w:r>
                    <w:r>
                      <w:rPr>
                        <w:w w:val="105"/>
                        <w:sz w:val="15"/>
                      </w:rPr>
                      <w:t> 100배</w:t>
                    </w:r>
                    <w:r>
                      <w:rPr>
                        <w:w w:val="105"/>
                        <w:sz w:val="15"/>
                      </w:rPr>
                      <w:t> 이상</w:t>
                    </w:r>
                    <w:r>
                      <w:rPr>
                        <w:w w:val="105"/>
                        <w:sz w:val="15"/>
                      </w:rPr>
                      <w:t> 증가한</w:t>
                    </w:r>
                    <w:r>
                      <w:rPr>
                        <w:w w:val="105"/>
                        <w:sz w:val="15"/>
                      </w:rPr>
                      <w:t> 기업</w:t>
                    </w:r>
                  </w:p>
                  <w:p>
                    <w:pPr>
                      <w:numPr>
                        <w:ilvl w:val="0"/>
                        <w:numId w:val="6"/>
                      </w:numPr>
                      <w:tabs>
                        <w:tab w:pos="317" w:val="left" w:leader="none"/>
                      </w:tabs>
                      <w:spacing w:line="172" w:lineRule="exact" w:before="0"/>
                      <w:ind w:left="316" w:right="0" w:hanging="210"/>
                      <w:jc w:val="left"/>
                      <w:rPr>
                        <w:sz w:val="15"/>
                      </w:rPr>
                    </w:pPr>
                    <w:r>
                      <w:rPr>
                        <w:w w:val="105"/>
                        <w:sz w:val="15"/>
                      </w:rPr>
                      <w:t>기술료율</w:t>
                    </w:r>
                    <w:r>
                      <w:rPr>
                        <w:spacing w:val="17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:</w:t>
                    </w:r>
                    <w:r>
                      <w:rPr>
                        <w:spacing w:val="16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도</w:t>
                    </w:r>
                    <w:r>
                      <w:rPr>
                        <w:spacing w:val="1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지원금의</w:t>
                    </w:r>
                    <w:r>
                      <w:rPr>
                        <w:spacing w:val="16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50~80%(매출</w:t>
                    </w:r>
                    <w:r>
                      <w:rPr>
                        <w:spacing w:val="1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증가액에</w:t>
                    </w:r>
                    <w:r>
                      <w:rPr>
                        <w:spacing w:val="18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따라</w:t>
                    </w:r>
                    <w:r>
                      <w:rPr>
                        <w:spacing w:val="15"/>
                        <w:w w:val="105"/>
                        <w:sz w:val="15"/>
                      </w:rPr>
                      <w:t> </w:t>
                    </w:r>
                    <w:r>
                      <w:rPr>
                        <w:w w:val="105"/>
                        <w:sz w:val="15"/>
                      </w:rPr>
                      <w:t>차등</w:t>
                    </w:r>
                    <w:r>
                      <w:rPr>
                        <w:spacing w:val="18"/>
                        <w:w w:val="105"/>
                        <w:sz w:val="15"/>
                      </w:rPr>
                      <w:t> </w:t>
                    </w:r>
                    <w:r>
                      <w:rPr>
                        <w:spacing w:val="-5"/>
                        <w:w w:val="105"/>
                        <w:sz w:val="15"/>
                      </w:rPr>
                      <w:t>징수)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ListParagraph"/>
        <w:numPr>
          <w:ilvl w:val="0"/>
          <w:numId w:val="1"/>
        </w:numPr>
        <w:tabs>
          <w:tab w:pos="437" w:val="left" w:leader="none"/>
        </w:tabs>
        <w:spacing w:line="297" w:lineRule="auto" w:before="59" w:after="0"/>
        <w:ind w:left="431" w:right="109" w:hanging="329"/>
        <w:jc w:val="left"/>
        <w:rPr>
          <w:sz w:val="20"/>
        </w:rPr>
      </w:pPr>
      <w:r>
        <w:rPr>
          <w:w w:val="99"/>
          <w:sz w:val="20"/>
        </w:rPr>
        <w:br w:type="column"/>
      </w:r>
      <w:r>
        <w:rPr>
          <w:sz w:val="20"/>
        </w:rPr>
        <w:t>사업에</w:t>
      </w:r>
      <w:r>
        <w:rPr>
          <w:spacing w:val="40"/>
          <w:sz w:val="20"/>
        </w:rPr>
        <w:t> </w:t>
      </w:r>
      <w:r>
        <w:rPr>
          <w:sz w:val="20"/>
        </w:rPr>
        <w:t>참여하는</w:t>
      </w:r>
      <w:r>
        <w:rPr>
          <w:spacing w:val="40"/>
          <w:sz w:val="20"/>
        </w:rPr>
        <w:t> </w:t>
      </w:r>
      <w:r>
        <w:rPr>
          <w:sz w:val="20"/>
        </w:rPr>
        <w:t>자</w:t>
      </w:r>
      <w:r>
        <w:rPr>
          <w:spacing w:val="-19"/>
          <w:sz w:val="20"/>
        </w:rPr>
        <w:t> 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주관기관</w:t>
      </w:r>
      <w:r>
        <w:rPr>
          <w:rFonts w:ascii="Book Antiqua" w:hAnsi="Book Antiqua" w:eastAsia="Book Antiqua"/>
          <w:sz w:val="20"/>
        </w:rPr>
        <w:t>,</w:t>
      </w:r>
      <w:r>
        <w:rPr>
          <w:rFonts w:ascii="Book Antiqua" w:hAnsi="Book Antiqua" w:eastAsia="Book Antiqua"/>
          <w:spacing w:val="74"/>
          <w:sz w:val="20"/>
        </w:rPr>
        <w:t> </w:t>
      </w:r>
      <w:r>
        <w:rPr>
          <w:sz w:val="20"/>
        </w:rPr>
        <w:t>참여기업</w:t>
      </w:r>
      <w:r>
        <w:rPr>
          <w:rFonts w:ascii="Book Antiqua" w:hAnsi="Book Antiqua" w:eastAsia="Book Antiqua"/>
          <w:sz w:val="20"/>
        </w:rPr>
        <w:t>,</w:t>
      </w:r>
      <w:r>
        <w:rPr>
          <w:rFonts w:ascii="Book Antiqua" w:hAnsi="Book Antiqua" w:eastAsia="Book Antiqua"/>
          <w:spacing w:val="74"/>
          <w:sz w:val="20"/>
        </w:rPr>
        <w:t> </w:t>
      </w:r>
      <w:r>
        <w:rPr>
          <w:sz w:val="20"/>
        </w:rPr>
        <w:t>대표이사</w:t>
      </w:r>
      <w:r>
        <w:rPr>
          <w:rFonts w:ascii="Book Antiqua" w:hAnsi="Book Antiqua" w:eastAsia="Book Antiqua"/>
          <w:sz w:val="20"/>
        </w:rPr>
        <w:t>,</w:t>
      </w:r>
      <w:r>
        <w:rPr>
          <w:rFonts w:ascii="Book Antiqua" w:hAnsi="Book Antiqua" w:eastAsia="Book Antiqua"/>
          <w:spacing w:val="74"/>
          <w:sz w:val="20"/>
        </w:rPr>
        <w:t> </w:t>
      </w:r>
      <w:r>
        <w:rPr>
          <w:sz w:val="20"/>
        </w:rPr>
        <w:t>과제책임자</w:t>
      </w:r>
      <w:r>
        <w:rPr>
          <w:spacing w:val="40"/>
          <w:sz w:val="20"/>
        </w:rPr>
        <w:t> </w:t>
      </w:r>
      <w:r>
        <w:rPr>
          <w:sz w:val="20"/>
        </w:rPr>
        <w:t>등</w:t>
      </w:r>
      <w:r>
        <w:rPr>
          <w:rFonts w:ascii="Book Antiqua" w:hAnsi="Book Antiqua" w:eastAsia="Book Antiqua"/>
          <w:sz w:val="20"/>
        </w:rPr>
        <w:t>)</w:t>
      </w:r>
      <w:r>
        <w:rPr>
          <w:sz w:val="20"/>
        </w:rPr>
        <w:t>는</w:t>
      </w:r>
      <w:r>
        <w:rPr>
          <w:sz w:val="20"/>
        </w:rPr>
        <w:t> 아래 사항에 대해서 동의한 것으로 간주함</w:t>
      </w:r>
    </w:p>
    <w:p>
      <w:pPr>
        <w:pStyle w:val="ListParagraph"/>
        <w:numPr>
          <w:ilvl w:val="1"/>
          <w:numId w:val="1"/>
        </w:numPr>
        <w:tabs>
          <w:tab w:pos="600" w:val="left" w:leader="none"/>
        </w:tabs>
        <w:spacing w:line="240" w:lineRule="auto" w:before="136" w:after="0"/>
        <w:ind w:left="599" w:right="0" w:hanging="298"/>
        <w:jc w:val="left"/>
        <w:rPr>
          <w:sz w:val="20"/>
        </w:rPr>
      </w:pPr>
      <w:r>
        <w:rPr>
          <w:sz w:val="20"/>
        </w:rPr>
        <w:t>채무불이행</w:t>
      </w:r>
      <w:r>
        <w:rPr>
          <w:spacing w:val="14"/>
          <w:sz w:val="20"/>
        </w:rPr>
        <w:t> </w:t>
      </w:r>
      <w:r>
        <w:rPr>
          <w:sz w:val="20"/>
        </w:rPr>
        <w:t>등</w:t>
      </w:r>
      <w:r>
        <w:rPr>
          <w:spacing w:val="15"/>
          <w:sz w:val="20"/>
        </w:rPr>
        <w:t> </w:t>
      </w:r>
      <w:r>
        <w:rPr>
          <w:sz w:val="20"/>
        </w:rPr>
        <w:t>확인을</w:t>
      </w:r>
      <w:r>
        <w:rPr>
          <w:spacing w:val="15"/>
          <w:sz w:val="20"/>
        </w:rPr>
        <w:t> </w:t>
      </w:r>
      <w:r>
        <w:rPr>
          <w:sz w:val="20"/>
        </w:rPr>
        <w:t>위한</w:t>
      </w:r>
      <w:r>
        <w:rPr>
          <w:spacing w:val="15"/>
          <w:sz w:val="20"/>
        </w:rPr>
        <w:t> </w:t>
      </w:r>
      <w:r>
        <w:rPr>
          <w:spacing w:val="-4"/>
          <w:sz w:val="20"/>
        </w:rPr>
        <w:t>신용조회</w:t>
      </w:r>
    </w:p>
    <w:p>
      <w:pPr>
        <w:pStyle w:val="ListParagraph"/>
        <w:numPr>
          <w:ilvl w:val="1"/>
          <w:numId w:val="1"/>
        </w:numPr>
        <w:tabs>
          <w:tab w:pos="607" w:val="left" w:leader="none"/>
        </w:tabs>
        <w:spacing w:line="295" w:lineRule="auto" w:before="63" w:after="0"/>
        <w:ind w:left="606" w:right="109" w:hanging="305"/>
        <w:jc w:val="left"/>
        <w:rPr>
          <w:sz w:val="20"/>
        </w:rPr>
      </w:pPr>
      <w:r>
        <w:rPr>
          <w:sz w:val="20"/>
        </w:rPr>
        <w:t>기개발 유무 및 중복지원 방지를 위하여 신청사업계획서 제목</w:t>
      </w:r>
      <w:r>
        <w:rPr>
          <w:rFonts w:ascii="Book Antiqua" w:hAnsi="Book Antiqua" w:eastAsia="Book Antiqua"/>
          <w:sz w:val="20"/>
        </w:rPr>
        <w:t>,</w:t>
      </w:r>
      <w:r>
        <w:rPr>
          <w:rFonts w:ascii="Book Antiqua" w:hAnsi="Book Antiqua" w:eastAsia="Book Antiqua"/>
          <w:spacing w:val="31"/>
          <w:sz w:val="20"/>
        </w:rPr>
        <w:t> </w:t>
      </w:r>
      <w:r>
        <w:rPr>
          <w:sz w:val="20"/>
        </w:rPr>
        <w:t>개발목 표 등에 대한 인터넷 공시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0" w:after="0"/>
        <w:ind w:left="400" w:right="0" w:hanging="298"/>
        <w:jc w:val="left"/>
        <w:rPr>
          <w:sz w:val="20"/>
        </w:rPr>
      </w:pPr>
      <w:r>
        <w:rPr>
          <w:sz w:val="20"/>
        </w:rPr>
        <w:t>이행보증보험</w:t>
      </w:r>
      <w:r>
        <w:rPr>
          <w:spacing w:val="18"/>
          <w:sz w:val="20"/>
        </w:rPr>
        <w:t> </w:t>
      </w:r>
      <w:r>
        <w:rPr>
          <w:spacing w:val="-5"/>
          <w:sz w:val="20"/>
        </w:rPr>
        <w:t>가입</w:t>
      </w: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1"/>
          <w:numId w:val="1"/>
        </w:numPr>
        <w:tabs>
          <w:tab w:pos="612" w:val="left" w:leader="none"/>
        </w:tabs>
        <w:spacing w:line="297" w:lineRule="auto" w:before="0" w:after="0"/>
        <w:ind w:left="599" w:right="109" w:hanging="298"/>
        <w:jc w:val="both"/>
        <w:rPr>
          <w:sz w:val="20"/>
        </w:rPr>
      </w:pPr>
      <w:r>
        <w:rPr>
          <w:sz w:val="20"/>
        </w:rPr>
        <w:t>본 공고에 의해 수행기관으로 선정된 </w:t>
      </w:r>
      <w:r>
        <w:rPr>
          <w:rFonts w:ascii="Book Antiqua" w:hAnsi="Book Antiqua" w:eastAsia="Book Antiqua"/>
          <w:sz w:val="20"/>
        </w:rPr>
        <w:t>‘</w:t>
      </w:r>
      <w:r>
        <w:rPr>
          <w:sz w:val="20"/>
        </w:rPr>
        <w:t>기업</w:t>
      </w:r>
      <w:r>
        <w:rPr>
          <w:rFonts w:ascii="Book Antiqua" w:hAnsi="Book Antiqua" w:eastAsia="Book Antiqua"/>
          <w:sz w:val="20"/>
        </w:rPr>
        <w:t>’</w:t>
      </w:r>
      <w:r>
        <w:rPr>
          <w:sz w:val="20"/>
        </w:rPr>
        <w:t>인 경우</w:t>
      </w:r>
      <w:r>
        <w:rPr>
          <w:rFonts w:ascii="Book Antiqua" w:hAnsi="Book Antiqua" w:eastAsia="Book Antiqua"/>
          <w:sz w:val="20"/>
        </w:rPr>
        <w:t>,</w:t>
      </w:r>
      <w:r>
        <w:rPr>
          <w:rFonts w:ascii="Book Antiqua" w:hAnsi="Book Antiqua" w:eastAsia="Book Antiqua"/>
          <w:spacing w:val="31"/>
          <w:sz w:val="20"/>
        </w:rPr>
        <w:t> </w:t>
      </w:r>
      <w:r>
        <w:rPr>
          <w:sz w:val="20"/>
        </w:rPr>
        <w:t>도지원금의 </w:t>
      </w:r>
      <w:r>
        <w:rPr>
          <w:rFonts w:ascii="Book Antiqua" w:hAnsi="Book Antiqua" w:eastAsia="Book Antiqua"/>
          <w:sz w:val="20"/>
        </w:rPr>
        <w:t>100% </w:t>
      </w:r>
      <w:r>
        <w:rPr>
          <w:sz w:val="20"/>
        </w:rPr>
        <w:t>에 대해 협약 전 이행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지급</w:t>
      </w:r>
      <w:r>
        <w:rPr>
          <w:rFonts w:ascii="Book Antiqua" w:hAnsi="Book Antiqua" w:eastAsia="Book Antiqua"/>
          <w:sz w:val="20"/>
        </w:rPr>
        <w:t>)</w:t>
      </w:r>
      <w:r>
        <w:rPr>
          <w:sz w:val="20"/>
        </w:rPr>
        <w:t>보증보험에 가입해야 하며 가입이 불가능한 경우 선정 취소사유가 될 수 있음</w:t>
      </w:r>
    </w:p>
    <w:p>
      <w:pPr>
        <w:pStyle w:val="ListParagraph"/>
        <w:numPr>
          <w:ilvl w:val="1"/>
          <w:numId w:val="1"/>
        </w:numPr>
        <w:tabs>
          <w:tab w:pos="600" w:val="left" w:leader="none"/>
        </w:tabs>
        <w:spacing w:line="254" w:lineRule="exact" w:before="0" w:after="0"/>
        <w:ind w:left="599" w:right="0" w:hanging="298"/>
        <w:jc w:val="both"/>
        <w:rPr>
          <w:sz w:val="20"/>
        </w:rPr>
      </w:pPr>
      <w:r>
        <w:rPr>
          <w:sz w:val="20"/>
        </w:rPr>
        <w:t>발급수수료는</w:t>
      </w:r>
      <w:r>
        <w:rPr>
          <w:spacing w:val="18"/>
          <w:sz w:val="20"/>
        </w:rPr>
        <w:t> </w:t>
      </w:r>
      <w:r>
        <w:rPr>
          <w:sz w:val="20"/>
        </w:rPr>
        <w:t>사업비</w:t>
      </w:r>
      <w:r>
        <w:rPr>
          <w:spacing w:val="19"/>
          <w:sz w:val="20"/>
        </w:rPr>
        <w:t> </w:t>
      </w:r>
      <w:r>
        <w:rPr>
          <w:sz w:val="20"/>
        </w:rPr>
        <w:t>중</w:t>
      </w:r>
      <w:r>
        <w:rPr>
          <w:spacing w:val="20"/>
          <w:sz w:val="20"/>
        </w:rPr>
        <w:t> </w:t>
      </w:r>
      <w:r>
        <w:rPr>
          <w:sz w:val="20"/>
        </w:rPr>
        <w:t>민간부담금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현금</w:t>
      </w:r>
      <w:r>
        <w:rPr>
          <w:rFonts w:ascii="Book Antiqua" w:hAnsi="Book Antiqua" w:eastAsia="Book Antiqua"/>
          <w:sz w:val="20"/>
        </w:rPr>
        <w:t>)</w:t>
      </w:r>
      <w:r>
        <w:rPr>
          <w:sz w:val="20"/>
        </w:rPr>
        <w:t>으로</w:t>
      </w:r>
      <w:r>
        <w:rPr>
          <w:spacing w:val="19"/>
          <w:sz w:val="20"/>
        </w:rPr>
        <w:t> </w:t>
      </w:r>
      <w:r>
        <w:rPr>
          <w:spacing w:val="-5"/>
          <w:sz w:val="20"/>
        </w:rPr>
        <w:t>인정</w:t>
      </w: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0" w:after="0"/>
        <w:ind w:left="400" w:right="0" w:hanging="298"/>
        <w:jc w:val="left"/>
        <w:rPr>
          <w:sz w:val="20"/>
        </w:rPr>
      </w:pPr>
      <w:r>
        <w:rPr>
          <w:sz w:val="20"/>
        </w:rPr>
        <w:t>참여제한</w:t>
      </w:r>
      <w:r>
        <w:rPr>
          <w:spacing w:val="23"/>
          <w:sz w:val="20"/>
        </w:rPr>
        <w:t> </w:t>
      </w:r>
      <w:r>
        <w:rPr>
          <w:spacing w:val="-4"/>
          <w:sz w:val="20"/>
        </w:rPr>
        <w:t>관련사항</w:t>
      </w: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1"/>
          <w:numId w:val="1"/>
        </w:numPr>
        <w:tabs>
          <w:tab w:pos="600" w:val="left" w:leader="none"/>
        </w:tabs>
        <w:spacing w:line="240" w:lineRule="auto" w:before="0" w:after="0"/>
        <w:ind w:left="599" w:right="0" w:hanging="298"/>
        <w:jc w:val="left"/>
        <w:rPr>
          <w:sz w:val="20"/>
        </w:rPr>
      </w:pPr>
      <w:r>
        <w:rPr>
          <w:sz w:val="20"/>
        </w:rPr>
        <w:t>현재</w:t>
      </w:r>
      <w:r>
        <w:rPr>
          <w:spacing w:val="24"/>
          <w:sz w:val="20"/>
        </w:rPr>
        <w:t> </w:t>
      </w:r>
      <w:r>
        <w:rPr>
          <w:sz w:val="20"/>
        </w:rPr>
        <w:t>본</w:t>
      </w:r>
      <w:r>
        <w:rPr>
          <w:spacing w:val="25"/>
          <w:sz w:val="20"/>
        </w:rPr>
        <w:t> </w:t>
      </w:r>
      <w:r>
        <w:rPr>
          <w:sz w:val="20"/>
        </w:rPr>
        <w:t>사업을</w:t>
      </w:r>
      <w:r>
        <w:rPr>
          <w:spacing w:val="25"/>
          <w:sz w:val="20"/>
        </w:rPr>
        <w:t> </w:t>
      </w:r>
      <w:r>
        <w:rPr>
          <w:sz w:val="20"/>
        </w:rPr>
        <w:t>수행중인</w:t>
      </w:r>
      <w:r>
        <w:rPr>
          <w:spacing w:val="25"/>
          <w:sz w:val="20"/>
        </w:rPr>
        <w:t> </w:t>
      </w:r>
      <w:r>
        <w:rPr>
          <w:sz w:val="20"/>
        </w:rPr>
        <w:t>주관기관</w:t>
      </w:r>
      <w:r>
        <w:rPr>
          <w:spacing w:val="24"/>
          <w:sz w:val="20"/>
        </w:rPr>
        <w:t> </w:t>
      </w:r>
      <w:r>
        <w:rPr>
          <w:sz w:val="20"/>
        </w:rPr>
        <w:t>및</w:t>
      </w:r>
      <w:r>
        <w:rPr>
          <w:spacing w:val="25"/>
          <w:sz w:val="20"/>
        </w:rPr>
        <w:t> </w:t>
      </w:r>
      <w:r>
        <w:rPr>
          <w:sz w:val="20"/>
        </w:rPr>
        <w:t>참여기관은</w:t>
      </w:r>
      <w:r>
        <w:rPr>
          <w:spacing w:val="27"/>
          <w:sz w:val="20"/>
        </w:rPr>
        <w:t> </w:t>
      </w:r>
      <w:r>
        <w:rPr>
          <w:sz w:val="20"/>
        </w:rPr>
        <w:t>참여</w:t>
      </w:r>
      <w:r>
        <w:rPr>
          <w:spacing w:val="27"/>
          <w:sz w:val="20"/>
        </w:rPr>
        <w:t> </w:t>
      </w:r>
      <w:r>
        <w:rPr>
          <w:spacing w:val="-5"/>
          <w:sz w:val="20"/>
        </w:rPr>
        <w:t>불가</w:t>
      </w:r>
    </w:p>
    <w:p>
      <w:pPr>
        <w:pStyle w:val="ListParagraph"/>
        <w:numPr>
          <w:ilvl w:val="1"/>
          <w:numId w:val="1"/>
        </w:numPr>
        <w:tabs>
          <w:tab w:pos="621" w:val="left" w:leader="none"/>
        </w:tabs>
        <w:spacing w:line="295" w:lineRule="auto" w:before="63" w:after="0"/>
        <w:ind w:left="620" w:right="108" w:hanging="319"/>
        <w:jc w:val="left"/>
        <w:rPr>
          <w:sz w:val="20"/>
        </w:rPr>
      </w:pPr>
      <w:r>
        <w:rPr>
          <w:sz w:val="20"/>
        </w:rPr>
        <w:t>기존에</w:t>
      </w:r>
      <w:r>
        <w:rPr>
          <w:spacing w:val="40"/>
          <w:sz w:val="20"/>
        </w:rPr>
        <w:t> </w:t>
      </w:r>
      <w:r>
        <w:rPr>
          <w:sz w:val="20"/>
        </w:rPr>
        <w:t>본</w:t>
      </w:r>
      <w:r>
        <w:rPr>
          <w:spacing w:val="40"/>
          <w:sz w:val="20"/>
        </w:rPr>
        <w:t> </w:t>
      </w:r>
      <w:r>
        <w:rPr>
          <w:sz w:val="20"/>
        </w:rPr>
        <w:t>사업을</w:t>
      </w:r>
      <w:r>
        <w:rPr>
          <w:spacing w:val="40"/>
          <w:sz w:val="20"/>
        </w:rPr>
        <w:t> </w:t>
      </w:r>
      <w:r>
        <w:rPr>
          <w:sz w:val="20"/>
        </w:rPr>
        <w:t>수행하고</w:t>
      </w:r>
      <w:r>
        <w:rPr>
          <w:spacing w:val="40"/>
          <w:sz w:val="20"/>
        </w:rPr>
        <w:t> </w:t>
      </w:r>
      <w:r>
        <w:rPr>
          <w:sz w:val="20"/>
        </w:rPr>
        <w:t>사업종료일로부터</w:t>
      </w:r>
      <w:r>
        <w:rPr>
          <w:spacing w:val="40"/>
          <w:sz w:val="20"/>
        </w:rPr>
        <w:t> </w:t>
      </w:r>
      <w:r>
        <w:rPr>
          <w:rFonts w:ascii="Book Antiqua" w:hAnsi="Book Antiqua" w:eastAsia="Book Antiqua"/>
          <w:sz w:val="20"/>
        </w:rPr>
        <w:t>3</w:t>
      </w:r>
      <w:r>
        <w:rPr>
          <w:sz w:val="20"/>
        </w:rPr>
        <w:t>년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전산마감일</w:t>
      </w:r>
      <w:r>
        <w:rPr>
          <w:spacing w:val="41"/>
          <w:sz w:val="20"/>
        </w:rPr>
        <w:t> </w:t>
      </w:r>
      <w:r>
        <w:rPr>
          <w:sz w:val="20"/>
        </w:rPr>
        <w:t>기준</w:t>
      </w:r>
      <w:r>
        <w:rPr>
          <w:rFonts w:ascii="Book Antiqua" w:hAnsi="Book Antiqua" w:eastAsia="Book Antiqua"/>
          <w:sz w:val="20"/>
        </w:rPr>
        <w:t>)</w:t>
      </w:r>
      <w:r>
        <w:rPr>
          <w:rFonts w:ascii="Book Antiqua" w:hAnsi="Book Antiqua" w:eastAsia="Book Antiqua"/>
          <w:sz w:val="20"/>
        </w:rPr>
        <w:t> </w:t>
      </w:r>
      <w:r>
        <w:rPr>
          <w:sz w:val="20"/>
        </w:rPr>
        <w:t>이 지나지 아니한 주관기관 및 참여기관은</w:t>
      </w:r>
      <w:r>
        <w:rPr>
          <w:spacing w:val="40"/>
          <w:sz w:val="20"/>
        </w:rPr>
        <w:t> </w:t>
      </w:r>
      <w:r>
        <w:rPr>
          <w:sz w:val="20"/>
        </w:rPr>
        <w:t>참여 불가</w:t>
      </w:r>
    </w:p>
    <w:p>
      <w:pPr>
        <w:spacing w:before="34"/>
        <w:ind w:left="501" w:right="0" w:firstLine="0"/>
        <w:jc w:val="left"/>
        <w:rPr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40"/>
          <w:sz w:val="17"/>
        </w:rPr>
        <w:t> </w:t>
      </w:r>
      <w:r>
        <w:rPr>
          <w:sz w:val="17"/>
        </w:rPr>
        <w:t>영리기관에</w:t>
      </w:r>
      <w:r>
        <w:rPr>
          <w:spacing w:val="28"/>
          <w:sz w:val="17"/>
        </w:rPr>
        <w:t> </w:t>
      </w:r>
      <w:r>
        <w:rPr>
          <w:sz w:val="17"/>
        </w:rPr>
        <w:t>한하여</w:t>
      </w:r>
      <w:r>
        <w:rPr>
          <w:spacing w:val="27"/>
          <w:sz w:val="17"/>
        </w:rPr>
        <w:t> </w:t>
      </w:r>
      <w:r>
        <w:rPr>
          <w:sz w:val="17"/>
        </w:rPr>
        <w:t>적용하며</w:t>
      </w:r>
      <w:r>
        <w:rPr>
          <w:rFonts w:ascii="Book Antiqua" w:hAnsi="Book Antiqua" w:eastAsia="Book Antiqua"/>
          <w:sz w:val="17"/>
        </w:rPr>
        <w:t>,</w:t>
      </w:r>
      <w:r>
        <w:rPr>
          <w:rFonts w:ascii="Book Antiqua" w:hAnsi="Book Antiqua" w:eastAsia="Book Antiqua"/>
          <w:spacing w:val="41"/>
          <w:sz w:val="17"/>
        </w:rPr>
        <w:t> </w:t>
      </w:r>
      <w:r>
        <w:rPr>
          <w:sz w:val="17"/>
        </w:rPr>
        <w:t>비영리기관</w:t>
      </w:r>
      <w:r>
        <w:rPr>
          <w:rFonts w:ascii="Book Antiqua" w:hAnsi="Book Antiqua" w:eastAsia="Book Antiqua"/>
          <w:sz w:val="17"/>
        </w:rPr>
        <w:t>(</w:t>
      </w:r>
      <w:r>
        <w:rPr>
          <w:sz w:val="17"/>
        </w:rPr>
        <w:t>대학</w:t>
      </w:r>
      <w:r>
        <w:rPr>
          <w:spacing w:val="27"/>
          <w:sz w:val="17"/>
        </w:rPr>
        <w:t> </w:t>
      </w:r>
      <w:r>
        <w:rPr>
          <w:sz w:val="17"/>
        </w:rPr>
        <w:t>및</w:t>
      </w:r>
      <w:r>
        <w:rPr>
          <w:spacing w:val="28"/>
          <w:sz w:val="17"/>
        </w:rPr>
        <w:t> </w:t>
      </w:r>
      <w:r>
        <w:rPr>
          <w:sz w:val="17"/>
        </w:rPr>
        <w:t>연구소</w:t>
      </w:r>
      <w:r>
        <w:rPr>
          <w:rFonts w:ascii="Book Antiqua" w:hAnsi="Book Antiqua" w:eastAsia="Book Antiqua"/>
          <w:sz w:val="17"/>
        </w:rPr>
        <w:t>)</w:t>
      </w:r>
      <w:r>
        <w:rPr>
          <w:sz w:val="17"/>
        </w:rPr>
        <w:t>은</w:t>
      </w:r>
      <w:r>
        <w:rPr>
          <w:spacing w:val="27"/>
          <w:sz w:val="17"/>
        </w:rPr>
        <w:t> </w:t>
      </w:r>
      <w:r>
        <w:rPr>
          <w:spacing w:val="-5"/>
          <w:sz w:val="17"/>
        </w:rPr>
        <w:t>제외</w:t>
      </w:r>
    </w:p>
    <w:p>
      <w:pPr>
        <w:pStyle w:val="BodyText"/>
        <w:rPr>
          <w:sz w:val="16"/>
        </w:rPr>
      </w:pPr>
    </w:p>
    <w:p>
      <w:pPr>
        <w:pStyle w:val="BodyText"/>
        <w:spacing w:before="3"/>
        <w:rPr>
          <w:sz w:val="14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0" w:after="0"/>
        <w:ind w:left="400" w:right="0" w:hanging="298"/>
        <w:jc w:val="left"/>
        <w:rPr>
          <w:sz w:val="20"/>
        </w:rPr>
      </w:pPr>
      <w:r>
        <w:rPr>
          <w:sz w:val="20"/>
        </w:rPr>
        <w:t>서면심사</w:t>
      </w:r>
      <w:r>
        <w:rPr>
          <w:rFonts w:ascii="Book Antiqua" w:hAnsi="Book Antiqua" w:eastAsia="Book Antiqua"/>
          <w:sz w:val="20"/>
        </w:rPr>
        <w:t>(</w:t>
      </w:r>
      <w:r>
        <w:rPr>
          <w:sz w:val="20"/>
        </w:rPr>
        <w:t>평가</w:t>
      </w:r>
      <w:r>
        <w:rPr>
          <w:rFonts w:ascii="Book Antiqua" w:hAnsi="Book Antiqua" w:eastAsia="Book Antiqua"/>
          <w:sz w:val="20"/>
        </w:rPr>
        <w:t>)</w:t>
      </w:r>
      <w:r>
        <w:rPr>
          <w:rFonts w:ascii="Book Antiqua" w:hAnsi="Book Antiqua" w:eastAsia="Book Antiqua"/>
          <w:spacing w:val="39"/>
          <w:sz w:val="20"/>
        </w:rPr>
        <w:t> </w:t>
      </w:r>
      <w:r>
        <w:rPr>
          <w:sz w:val="20"/>
        </w:rPr>
        <w:t>후</w:t>
      </w:r>
      <w:r>
        <w:rPr>
          <w:spacing w:val="22"/>
          <w:sz w:val="20"/>
        </w:rPr>
        <w:t> </w:t>
      </w:r>
      <w:r>
        <w:rPr>
          <w:sz w:val="20"/>
        </w:rPr>
        <w:t>발표대상기관</w:t>
      </w:r>
      <w:r>
        <w:rPr>
          <w:spacing w:val="22"/>
          <w:sz w:val="20"/>
        </w:rPr>
        <w:t> </w:t>
      </w:r>
      <w:r>
        <w:rPr>
          <w:sz w:val="20"/>
        </w:rPr>
        <w:t>추후</w:t>
      </w:r>
      <w:r>
        <w:rPr>
          <w:spacing w:val="22"/>
          <w:sz w:val="20"/>
        </w:rPr>
        <w:t> </w:t>
      </w:r>
      <w:r>
        <w:rPr>
          <w:spacing w:val="-5"/>
          <w:sz w:val="20"/>
        </w:rPr>
        <w:t>통보</w:t>
      </w:r>
    </w:p>
    <w:p>
      <w:pPr>
        <w:pStyle w:val="BodyText"/>
        <w:spacing w:before="6"/>
        <w:rPr>
          <w:sz w:val="29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1" w:after="0"/>
        <w:ind w:left="400" w:right="0" w:hanging="298"/>
        <w:jc w:val="left"/>
        <w:rPr>
          <w:sz w:val="20"/>
        </w:rPr>
      </w:pPr>
      <w:r>
        <w:rPr>
          <w:sz w:val="20"/>
        </w:rPr>
        <w:t>선정</w:t>
      </w:r>
      <w:r>
        <w:rPr>
          <w:spacing w:val="24"/>
          <w:sz w:val="20"/>
        </w:rPr>
        <w:t> </w:t>
      </w:r>
      <w:r>
        <w:rPr>
          <w:sz w:val="20"/>
        </w:rPr>
        <w:t>이후</w:t>
      </w:r>
      <w:r>
        <w:rPr>
          <w:spacing w:val="24"/>
          <w:sz w:val="20"/>
        </w:rPr>
        <w:t> </w:t>
      </w:r>
      <w:r>
        <w:rPr>
          <w:sz w:val="20"/>
        </w:rPr>
        <w:t>지원과제</w:t>
      </w:r>
      <w:r>
        <w:rPr>
          <w:spacing w:val="25"/>
          <w:sz w:val="20"/>
        </w:rPr>
        <w:t> </w:t>
      </w:r>
      <w:r>
        <w:rPr>
          <w:sz w:val="20"/>
        </w:rPr>
        <w:t>도지원금의</w:t>
      </w:r>
      <w:r>
        <w:rPr>
          <w:spacing w:val="26"/>
          <w:sz w:val="20"/>
        </w:rPr>
        <w:t> </w:t>
      </w:r>
      <w:r>
        <w:rPr>
          <w:sz w:val="20"/>
        </w:rPr>
        <w:t>지급이</w:t>
      </w:r>
      <w:r>
        <w:rPr>
          <w:spacing w:val="27"/>
          <w:sz w:val="20"/>
        </w:rPr>
        <w:t> </w:t>
      </w:r>
      <w:r>
        <w:rPr>
          <w:rFonts w:ascii="Book Antiqua" w:hAnsi="Book Antiqua" w:eastAsia="Book Antiqua"/>
          <w:sz w:val="20"/>
        </w:rPr>
        <w:t>2</w:t>
      </w:r>
      <w:r>
        <w:rPr>
          <w:sz w:val="20"/>
        </w:rPr>
        <w:t>회</w:t>
      </w:r>
      <w:r>
        <w:rPr>
          <w:spacing w:val="24"/>
          <w:sz w:val="20"/>
        </w:rPr>
        <w:t> </w:t>
      </w:r>
      <w:r>
        <w:rPr>
          <w:sz w:val="20"/>
        </w:rPr>
        <w:t>이상</w:t>
      </w:r>
      <w:r>
        <w:rPr>
          <w:spacing w:val="25"/>
          <w:sz w:val="20"/>
        </w:rPr>
        <w:t> </w:t>
      </w:r>
      <w:r>
        <w:rPr>
          <w:spacing w:val="-2"/>
          <w:sz w:val="20"/>
        </w:rPr>
        <w:t>분할지급됨</w:t>
      </w:r>
    </w:p>
    <w:p>
      <w:pPr>
        <w:spacing w:after="0" w:line="240" w:lineRule="auto"/>
        <w:jc w:val="left"/>
        <w:rPr>
          <w:sz w:val="20"/>
        </w:rPr>
        <w:sectPr>
          <w:type w:val="continuous"/>
          <w:pgSz w:w="16820" w:h="11900" w:orient="landscape"/>
          <w:pgMar w:header="0" w:footer="485" w:top="940" w:bottom="680" w:left="700" w:right="660"/>
          <w:cols w:num="2" w:equalWidth="0">
            <w:col w:w="6979" w:space="1431"/>
            <w:col w:w="7050"/>
          </w:cols>
        </w:sect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55" w:lineRule="exact" w:before="33" w:after="0"/>
        <w:ind w:left="400" w:right="0" w:hanging="298"/>
        <w:jc w:val="left"/>
        <w:rPr>
          <w:sz w:val="20"/>
        </w:rPr>
      </w:pPr>
      <w:r>
        <w:rPr>
          <w:sz w:val="20"/>
        </w:rPr>
        <w:t>본</w:t>
      </w:r>
      <w:r>
        <w:rPr>
          <w:spacing w:val="27"/>
          <w:sz w:val="20"/>
        </w:rPr>
        <w:t> </w:t>
      </w:r>
      <w:r>
        <w:rPr>
          <w:sz w:val="20"/>
        </w:rPr>
        <w:t>공고문에서</w:t>
      </w:r>
      <w:r>
        <w:rPr>
          <w:spacing w:val="26"/>
          <w:sz w:val="20"/>
        </w:rPr>
        <w:t> </w:t>
      </w:r>
      <w:r>
        <w:rPr>
          <w:sz w:val="20"/>
        </w:rPr>
        <w:t>정한</w:t>
      </w:r>
      <w:r>
        <w:rPr>
          <w:spacing w:val="25"/>
          <w:sz w:val="20"/>
        </w:rPr>
        <w:t> </w:t>
      </w:r>
      <w:r>
        <w:rPr>
          <w:sz w:val="20"/>
        </w:rPr>
        <w:t>사항은</w:t>
      </w:r>
      <w:r>
        <w:rPr>
          <w:spacing w:val="26"/>
          <w:sz w:val="20"/>
        </w:rPr>
        <w:t> </w:t>
      </w:r>
      <w:r>
        <w:rPr>
          <w:sz w:val="20"/>
        </w:rPr>
        <w:t>다음의</w:t>
      </w:r>
      <w:r>
        <w:rPr>
          <w:spacing w:val="25"/>
          <w:sz w:val="20"/>
        </w:rPr>
        <w:t> </w:t>
      </w:r>
      <w:r>
        <w:rPr>
          <w:sz w:val="20"/>
        </w:rPr>
        <w:t>요령</w:t>
      </w:r>
      <w:r>
        <w:rPr>
          <w:spacing w:val="26"/>
          <w:sz w:val="20"/>
        </w:rPr>
        <w:t> </w:t>
      </w:r>
      <w:r>
        <w:rPr>
          <w:sz w:val="20"/>
        </w:rPr>
        <w:t>및</w:t>
      </w:r>
      <w:r>
        <w:rPr>
          <w:spacing w:val="25"/>
          <w:sz w:val="20"/>
        </w:rPr>
        <w:t> </w:t>
      </w:r>
      <w:r>
        <w:rPr>
          <w:sz w:val="20"/>
        </w:rPr>
        <w:t>규정에</w:t>
      </w:r>
      <w:r>
        <w:rPr>
          <w:spacing w:val="26"/>
          <w:sz w:val="20"/>
        </w:rPr>
        <w:t> </w:t>
      </w:r>
      <w:r>
        <w:rPr>
          <w:sz w:val="20"/>
        </w:rPr>
        <w:t>의거한</w:t>
      </w:r>
      <w:r>
        <w:rPr>
          <w:spacing w:val="26"/>
          <w:sz w:val="20"/>
        </w:rPr>
        <w:t> </w:t>
      </w:r>
      <w:r>
        <w:rPr>
          <w:spacing w:val="-5"/>
          <w:sz w:val="20"/>
        </w:rPr>
        <w:t>사항임</w:t>
      </w:r>
    </w:p>
    <w:p>
      <w:pPr>
        <w:pStyle w:val="ListParagraph"/>
        <w:numPr>
          <w:ilvl w:val="1"/>
          <w:numId w:val="1"/>
        </w:numPr>
        <w:tabs>
          <w:tab w:pos="600" w:val="left" w:leader="none"/>
        </w:tabs>
        <w:spacing w:line="340" w:lineRule="exact" w:before="0" w:after="0"/>
        <w:ind w:left="599" w:right="0" w:hanging="298"/>
        <w:jc w:val="left"/>
        <w:rPr>
          <w:rFonts w:ascii="Microsoft JhengHei Light" w:hAnsi="Microsoft JhengHei Light" w:eastAsia="Microsoft JhengHei Light"/>
          <w:b w:val="0"/>
          <w:sz w:val="20"/>
        </w:rPr>
      </w:pPr>
      <w:r>
        <w:rPr>
          <w:rFonts w:ascii="Microsoft JhengHei Light" w:hAnsi="Microsoft JhengHei Light" w:eastAsia="Microsoft JhengHei Light"/>
          <w:b w:val="0"/>
          <w:sz w:val="20"/>
        </w:rPr>
        <w:t>「</w:t>
      </w:r>
      <w:r>
        <w:rPr>
          <w:sz w:val="20"/>
        </w:rPr>
        <w:t>경기도</w:t>
      </w:r>
      <w:r>
        <w:rPr>
          <w:spacing w:val="15"/>
          <w:sz w:val="20"/>
        </w:rPr>
        <w:t> </w:t>
      </w:r>
      <w:r>
        <w:rPr>
          <w:sz w:val="20"/>
        </w:rPr>
        <w:t>기술개발사업</w:t>
      </w:r>
      <w:r>
        <w:rPr>
          <w:spacing w:val="16"/>
          <w:sz w:val="20"/>
        </w:rPr>
        <w:t> </w:t>
      </w:r>
      <w:r>
        <w:rPr>
          <w:sz w:val="20"/>
        </w:rPr>
        <w:t>운영요령</w:t>
      </w:r>
      <w:r>
        <w:rPr>
          <w:rFonts w:ascii="Microsoft JhengHei Light" w:hAnsi="Microsoft JhengHei Light" w:eastAsia="Microsoft JhengHei Light"/>
          <w:b w:val="0"/>
          <w:spacing w:val="-10"/>
          <w:sz w:val="20"/>
        </w:rPr>
        <w:t>」</w:t>
      </w:r>
    </w:p>
    <w:p>
      <w:pPr>
        <w:pStyle w:val="ListParagraph"/>
        <w:numPr>
          <w:ilvl w:val="1"/>
          <w:numId w:val="1"/>
        </w:numPr>
        <w:tabs>
          <w:tab w:pos="600" w:val="left" w:leader="none"/>
        </w:tabs>
        <w:spacing w:line="318" w:lineRule="exact" w:before="0" w:after="0"/>
        <w:ind w:left="599" w:right="0" w:hanging="298"/>
        <w:jc w:val="left"/>
        <w:rPr>
          <w:rFonts w:ascii="Microsoft JhengHei Light" w:hAnsi="Microsoft JhengHei Light" w:eastAsia="Microsoft JhengHei Light"/>
          <w:b w:val="0"/>
          <w:sz w:val="20"/>
        </w:rPr>
      </w:pPr>
      <w:r>
        <w:rPr>
          <w:rFonts w:ascii="Microsoft JhengHei Light" w:hAnsi="Microsoft JhengHei Light" w:eastAsia="Microsoft JhengHei Light"/>
          <w:b w:val="0"/>
          <w:sz w:val="20"/>
        </w:rPr>
        <w:t>「</w:t>
      </w:r>
      <w:r>
        <w:rPr>
          <w:sz w:val="20"/>
        </w:rPr>
        <w:t>경기도</w:t>
      </w:r>
      <w:r>
        <w:rPr>
          <w:spacing w:val="15"/>
          <w:sz w:val="20"/>
        </w:rPr>
        <w:t> </w:t>
      </w:r>
      <w:r>
        <w:rPr>
          <w:sz w:val="20"/>
        </w:rPr>
        <w:t>기술개발사업</w:t>
      </w:r>
      <w:r>
        <w:rPr>
          <w:spacing w:val="16"/>
          <w:sz w:val="20"/>
        </w:rPr>
        <w:t> </w:t>
      </w:r>
      <w:r>
        <w:rPr>
          <w:sz w:val="20"/>
        </w:rPr>
        <w:t>관리규정</w:t>
      </w:r>
      <w:r>
        <w:rPr>
          <w:rFonts w:ascii="Microsoft JhengHei Light" w:hAnsi="Microsoft JhengHei Light" w:eastAsia="Microsoft JhengHei Light"/>
          <w:b w:val="0"/>
          <w:spacing w:val="-10"/>
          <w:sz w:val="20"/>
        </w:rPr>
        <w:t>」</w:t>
      </w:r>
    </w:p>
    <w:p>
      <w:pPr>
        <w:pStyle w:val="ListParagraph"/>
        <w:numPr>
          <w:ilvl w:val="1"/>
          <w:numId w:val="1"/>
        </w:numPr>
        <w:tabs>
          <w:tab w:pos="600" w:val="left" w:leader="none"/>
        </w:tabs>
        <w:spacing w:line="319" w:lineRule="exact" w:before="0" w:after="0"/>
        <w:ind w:left="599" w:right="0" w:hanging="298"/>
        <w:jc w:val="left"/>
        <w:rPr>
          <w:rFonts w:ascii="Microsoft JhengHei Light" w:hAnsi="Microsoft JhengHei Light" w:eastAsia="Microsoft JhengHei Light"/>
          <w:b w:val="0"/>
          <w:sz w:val="20"/>
        </w:rPr>
      </w:pPr>
      <w:r>
        <w:rPr>
          <w:rFonts w:ascii="Microsoft JhengHei Light" w:hAnsi="Microsoft JhengHei Light" w:eastAsia="Microsoft JhengHei Light"/>
          <w:b w:val="0"/>
          <w:sz w:val="20"/>
        </w:rPr>
        <w:t>「</w:t>
      </w:r>
      <w:r>
        <w:rPr>
          <w:sz w:val="20"/>
        </w:rPr>
        <w:t>경기도</w:t>
      </w:r>
      <w:r>
        <w:rPr>
          <w:spacing w:val="20"/>
          <w:sz w:val="20"/>
        </w:rPr>
        <w:t> </w:t>
      </w:r>
      <w:r>
        <w:rPr>
          <w:sz w:val="20"/>
        </w:rPr>
        <w:t>기술개발사업</w:t>
      </w:r>
      <w:r>
        <w:rPr>
          <w:spacing w:val="20"/>
          <w:sz w:val="20"/>
        </w:rPr>
        <w:t> </w:t>
      </w:r>
      <w:r>
        <w:rPr>
          <w:sz w:val="20"/>
        </w:rPr>
        <w:t>사업비</w:t>
      </w:r>
      <w:r>
        <w:rPr>
          <w:spacing w:val="20"/>
          <w:sz w:val="20"/>
        </w:rPr>
        <w:t> </w:t>
      </w:r>
      <w:r>
        <w:rPr>
          <w:sz w:val="20"/>
        </w:rPr>
        <w:t>규정</w:t>
      </w:r>
      <w:r>
        <w:rPr>
          <w:rFonts w:ascii="Microsoft JhengHei Light" w:hAnsi="Microsoft JhengHei Light" w:eastAsia="Microsoft JhengHei Light"/>
          <w:b w:val="0"/>
          <w:spacing w:val="-10"/>
          <w:sz w:val="20"/>
        </w:rPr>
        <w:t>」</w:t>
      </w:r>
    </w:p>
    <w:p>
      <w:pPr>
        <w:pStyle w:val="ListParagraph"/>
        <w:numPr>
          <w:ilvl w:val="1"/>
          <w:numId w:val="1"/>
        </w:numPr>
        <w:tabs>
          <w:tab w:pos="600" w:val="left" w:leader="none"/>
        </w:tabs>
        <w:spacing w:line="343" w:lineRule="exact" w:before="0" w:after="0"/>
        <w:ind w:left="599" w:right="0" w:hanging="298"/>
        <w:jc w:val="left"/>
        <w:rPr>
          <w:rFonts w:ascii="Microsoft JhengHei Light" w:hAnsi="Microsoft JhengHei Light" w:eastAsia="Microsoft JhengHei Light"/>
          <w:b w:val="0"/>
          <w:sz w:val="20"/>
        </w:rPr>
      </w:pPr>
      <w:r>
        <w:rPr>
          <w:rFonts w:ascii="Microsoft JhengHei Light" w:hAnsi="Microsoft JhengHei Light" w:eastAsia="Microsoft JhengHei Light"/>
          <w:b w:val="0"/>
          <w:w w:val="105"/>
          <w:sz w:val="20"/>
        </w:rPr>
        <w:t>「</w:t>
      </w:r>
      <w:r>
        <w:rPr>
          <w:w w:val="105"/>
          <w:sz w:val="20"/>
        </w:rPr>
        <w:t>경기도</w:t>
      </w:r>
      <w:r>
        <w:rPr>
          <w:spacing w:val="14"/>
          <w:w w:val="105"/>
          <w:sz w:val="20"/>
        </w:rPr>
        <w:t> </w:t>
      </w:r>
      <w:r>
        <w:rPr>
          <w:w w:val="105"/>
          <w:sz w:val="20"/>
        </w:rPr>
        <w:t>기술료의</w:t>
      </w:r>
      <w:r>
        <w:rPr>
          <w:spacing w:val="17"/>
          <w:w w:val="105"/>
          <w:sz w:val="20"/>
        </w:rPr>
        <w:t> </w:t>
      </w:r>
      <w:r>
        <w:rPr>
          <w:w w:val="105"/>
          <w:sz w:val="20"/>
        </w:rPr>
        <w:t>징수</w:t>
      </w:r>
      <w:r>
        <w:rPr>
          <w:spacing w:val="17"/>
          <w:w w:val="105"/>
          <w:sz w:val="20"/>
        </w:rPr>
        <w:t> </w:t>
      </w:r>
      <w:r>
        <w:rPr>
          <w:w w:val="105"/>
          <w:sz w:val="20"/>
        </w:rPr>
        <w:t>및</w:t>
      </w:r>
      <w:r>
        <w:rPr>
          <w:spacing w:val="-11"/>
          <w:w w:val="144"/>
          <w:sz w:val="20"/>
        </w:rPr>
        <w:t> </w:t>
      </w:r>
      <w:r>
        <w:rPr>
          <w:w w:val="81"/>
          <w:sz w:val="20"/>
        </w:rPr>
        <w:t>관리</w:t>
      </w:r>
      <w:r>
        <w:rPr>
          <w:rFonts w:ascii="Microsoft JhengHei Light" w:hAnsi="Microsoft JhengHei Light" w:eastAsia="Microsoft JhengHei Light"/>
          <w:b w:val="0"/>
          <w:spacing w:val="-3"/>
          <w:w w:val="397"/>
          <w:sz w:val="20"/>
        </w:rPr>
        <w:t>․</w:t>
      </w:r>
      <w:r>
        <w:rPr>
          <w:w w:val="81"/>
          <w:sz w:val="20"/>
        </w:rPr>
        <w:t>사용</w:t>
      </w:r>
      <w:r>
        <w:rPr>
          <w:spacing w:val="-9"/>
          <w:w w:val="144"/>
          <w:sz w:val="20"/>
        </w:rPr>
        <w:t> </w:t>
      </w:r>
      <w:r>
        <w:rPr>
          <w:w w:val="105"/>
          <w:sz w:val="20"/>
        </w:rPr>
        <w:t>등에</w:t>
      </w:r>
      <w:r>
        <w:rPr>
          <w:spacing w:val="16"/>
          <w:w w:val="105"/>
          <w:sz w:val="20"/>
        </w:rPr>
        <w:t> </w:t>
      </w:r>
      <w:r>
        <w:rPr>
          <w:w w:val="105"/>
          <w:sz w:val="20"/>
        </w:rPr>
        <w:t>관한</w:t>
      </w:r>
      <w:r>
        <w:rPr>
          <w:spacing w:val="17"/>
          <w:w w:val="105"/>
          <w:sz w:val="20"/>
        </w:rPr>
        <w:t> </w:t>
      </w:r>
      <w:r>
        <w:rPr>
          <w:w w:val="105"/>
          <w:sz w:val="20"/>
        </w:rPr>
        <w:t>운영요령</w:t>
      </w:r>
      <w:r>
        <w:rPr>
          <w:rFonts w:ascii="Microsoft JhengHei Light" w:hAnsi="Microsoft JhengHei Light" w:eastAsia="Microsoft JhengHei Light"/>
          <w:b w:val="0"/>
          <w:spacing w:val="-10"/>
          <w:w w:val="105"/>
          <w:sz w:val="20"/>
        </w:rPr>
        <w:t>」</w:t>
      </w:r>
    </w:p>
    <w:p>
      <w:pPr>
        <w:spacing w:before="21"/>
        <w:ind w:left="443" w:right="0" w:firstLine="0"/>
        <w:jc w:val="left"/>
        <w:rPr>
          <w:sz w:val="17"/>
        </w:rPr>
      </w:pPr>
      <w:r>
        <w:rPr>
          <w:rFonts w:ascii="Times New Roman" w:hAnsi="Times New Roman" w:eastAsia="Times New Roman"/>
          <w:sz w:val="17"/>
        </w:rPr>
        <w:t>※</w:t>
      </w:r>
      <w:r>
        <w:rPr>
          <w:rFonts w:ascii="Times New Roman" w:hAnsi="Times New Roman" w:eastAsia="Times New Roman"/>
          <w:spacing w:val="38"/>
          <w:sz w:val="17"/>
        </w:rPr>
        <w:t> </w:t>
      </w:r>
      <w:r>
        <w:rPr>
          <w:sz w:val="17"/>
        </w:rPr>
        <w:t>본</w:t>
      </w:r>
      <w:r>
        <w:rPr>
          <w:spacing w:val="21"/>
          <w:sz w:val="17"/>
        </w:rPr>
        <w:t> </w:t>
      </w:r>
      <w:r>
        <w:rPr>
          <w:sz w:val="17"/>
        </w:rPr>
        <w:t>공고문에서</w:t>
      </w:r>
      <w:r>
        <w:rPr>
          <w:spacing w:val="24"/>
          <w:sz w:val="17"/>
        </w:rPr>
        <w:t> </w:t>
      </w:r>
      <w:r>
        <w:rPr>
          <w:sz w:val="17"/>
        </w:rPr>
        <w:t>사용한</w:t>
      </w:r>
      <w:r>
        <w:rPr>
          <w:spacing w:val="23"/>
          <w:sz w:val="17"/>
        </w:rPr>
        <w:t> </w:t>
      </w:r>
      <w:r>
        <w:rPr>
          <w:sz w:val="17"/>
        </w:rPr>
        <w:t>용어</w:t>
      </w:r>
      <w:r>
        <w:rPr>
          <w:spacing w:val="24"/>
          <w:sz w:val="17"/>
        </w:rPr>
        <w:t> </w:t>
      </w:r>
      <w:r>
        <w:rPr>
          <w:sz w:val="17"/>
        </w:rPr>
        <w:t>등의</w:t>
      </w:r>
      <w:r>
        <w:rPr>
          <w:spacing w:val="23"/>
          <w:sz w:val="17"/>
        </w:rPr>
        <w:t> </w:t>
      </w:r>
      <w:r>
        <w:rPr>
          <w:sz w:val="17"/>
        </w:rPr>
        <w:t>해석은</w:t>
      </w:r>
      <w:r>
        <w:rPr>
          <w:spacing w:val="23"/>
          <w:sz w:val="17"/>
        </w:rPr>
        <w:t> </w:t>
      </w:r>
      <w:r>
        <w:rPr>
          <w:sz w:val="17"/>
        </w:rPr>
        <w:t>위의</w:t>
      </w:r>
      <w:r>
        <w:rPr>
          <w:spacing w:val="23"/>
          <w:sz w:val="17"/>
        </w:rPr>
        <w:t> </w:t>
      </w:r>
      <w:r>
        <w:rPr>
          <w:sz w:val="17"/>
        </w:rPr>
        <w:t>요령</w:t>
      </w:r>
      <w:r>
        <w:rPr>
          <w:spacing w:val="21"/>
          <w:sz w:val="17"/>
        </w:rPr>
        <w:t> </w:t>
      </w:r>
      <w:r>
        <w:rPr>
          <w:sz w:val="17"/>
        </w:rPr>
        <w:t>및</w:t>
      </w:r>
      <w:r>
        <w:rPr>
          <w:spacing w:val="24"/>
          <w:sz w:val="17"/>
        </w:rPr>
        <w:t> </w:t>
      </w:r>
      <w:r>
        <w:rPr>
          <w:sz w:val="17"/>
        </w:rPr>
        <w:t>규정에서</w:t>
      </w:r>
      <w:r>
        <w:rPr>
          <w:spacing w:val="23"/>
          <w:sz w:val="17"/>
        </w:rPr>
        <w:t> </w:t>
      </w:r>
      <w:r>
        <w:rPr>
          <w:sz w:val="17"/>
        </w:rPr>
        <w:t>정한</w:t>
      </w:r>
      <w:r>
        <w:rPr>
          <w:spacing w:val="23"/>
          <w:sz w:val="17"/>
        </w:rPr>
        <w:t> </w:t>
      </w:r>
      <w:r>
        <w:rPr>
          <w:sz w:val="17"/>
        </w:rPr>
        <w:t>바에</w:t>
      </w:r>
      <w:r>
        <w:rPr>
          <w:spacing w:val="23"/>
          <w:sz w:val="17"/>
        </w:rPr>
        <w:t> </w:t>
      </w:r>
      <w:r>
        <w:rPr>
          <w:spacing w:val="-5"/>
          <w:sz w:val="17"/>
        </w:rPr>
        <w:t>따름</w:t>
      </w:r>
    </w:p>
    <w:p>
      <w:pPr>
        <w:pStyle w:val="BodyText"/>
      </w:pPr>
    </w:p>
    <w:p>
      <w:pPr>
        <w:pStyle w:val="BodyText"/>
        <w:spacing w:before="5"/>
        <w:rPr>
          <w:sz w:val="28"/>
        </w:rPr>
      </w:pPr>
      <w:r>
        <w:rPr/>
        <w:pict>
          <v:group style="position:absolute;margin-left:41.115002pt;margin-top:19.415335pt;width:339.35pt;height:16.45pt;mso-position-horizontal-relative:page;mso-position-vertical-relative:paragraph;z-index:-15710720;mso-wrap-distance-left:0;mso-wrap-distance-right:0" id="docshapegroup1580" coordorigin="822,388" coordsize="6787,329">
            <v:rect style="position:absolute;left:7580;top:388;width:29;height:329" id="docshape1581" filled="true" fillcolor="#fbfbfb" stroked="false">
              <v:fill type="solid"/>
            </v:rect>
            <v:shape style="position:absolute;left:7527;top:388;width:53;height:329" id="docshape1582" coordorigin="7528,388" coordsize="53,329" path="m7581,388l7554,388,7528,388,7528,717,7554,717,7581,717,7581,388xe" filled="true" fillcolor="#fafafa" stroked="false">
              <v:path arrowok="t"/>
              <v:fill type="solid"/>
            </v:shape>
            <v:rect style="position:absolute;left:7501;top:388;width:27;height:329" id="docshape1583" filled="true" fillcolor="#f9f9f9" stroked="false">
              <v:fill type="solid"/>
            </v:rect>
            <v:rect style="position:absolute;left:7475;top:388;width:27;height:329" id="docshape1584" filled="true" fillcolor="#f7f7f7" stroked="false">
              <v:fill type="solid"/>
            </v:rect>
            <v:rect style="position:absolute;left:7446;top:388;width:29;height:329" id="docshape1585" filled="true" fillcolor="#f6f6f6" stroked="false">
              <v:fill type="solid"/>
            </v:rect>
            <v:shape style="position:absolute;left:7393;top:388;width:53;height:329" id="docshape1586" coordorigin="7394,388" coordsize="53,329" path="m7446,388l7420,388,7394,388,7394,717,7420,717,7446,717,7446,388xe" filled="true" fillcolor="#f5f5f5" stroked="false">
              <v:path arrowok="t"/>
              <v:fill type="solid"/>
            </v:shape>
            <v:rect style="position:absolute;left:7367;top:388;width:27;height:329" id="docshape1587" filled="true" fillcolor="#f4f4f4" stroked="false">
              <v:fill type="solid"/>
            </v:rect>
            <v:rect style="position:absolute;left:7340;top:388;width:27;height:329" id="docshape1588" filled="true" fillcolor="#f2f2f2" stroked="false">
              <v:fill type="solid"/>
            </v:rect>
            <v:shape style="position:absolute;left:7285;top:388;width:56;height:329" id="docshape1589" coordorigin="7286,388" coordsize="56,329" path="m7341,388l7314,388,7286,388,7286,717,7314,717,7341,717,7341,388xe" filled="true" fillcolor="#f1f1f1" stroked="false">
              <v:path arrowok="t"/>
              <v:fill type="solid"/>
            </v:shape>
            <v:rect style="position:absolute;left:7259;top:388;width:27;height:329" id="docshape1590" filled="true" fillcolor="#f0f0f0" stroked="false">
              <v:fill type="solid"/>
            </v:rect>
            <v:rect style="position:absolute;left:7232;top:388;width:27;height:329" id="docshape1591" filled="true" fillcolor="#efefef" stroked="false">
              <v:fill type="solid"/>
            </v:rect>
            <v:rect style="position:absolute;left:7206;top:388;width:27;height:329" id="docshape1592" filled="true" fillcolor="#ededed" stroked="false">
              <v:fill type="solid"/>
            </v:rect>
            <v:shape style="position:absolute;left:7151;top:388;width:56;height:329" id="docshape1593" coordorigin="7151,388" coordsize="56,329" path="m7207,388l7180,388,7151,388,7151,717,7180,717,7207,717,7207,388xe" filled="true" fillcolor="#ececec" stroked="false">
              <v:path arrowok="t"/>
              <v:fill type="solid"/>
            </v:shape>
            <v:rect style="position:absolute;left:7125;top:388;width:27;height:329" id="docshape1594" filled="true" fillcolor="#ebebeb" stroked="false">
              <v:fill type="solid"/>
            </v:rect>
            <v:rect style="position:absolute;left:7098;top:388;width:27;height:329" id="docshape1595" filled="true" fillcolor="#e9e9e9" stroked="false">
              <v:fill type="solid"/>
            </v:rect>
            <v:rect style="position:absolute;left:7072;top:388;width:27;height:329" id="docshape1596" filled="true" fillcolor="#e8e8e8" stroked="false">
              <v:fill type="solid"/>
            </v:rect>
            <v:shape style="position:absolute;left:7017;top:388;width:56;height:329" id="docshape1597" coordorigin="7017,388" coordsize="56,329" path="m7072,388l7046,388,7017,388,7017,717,7046,717,7072,717,7072,388xe" filled="true" fillcolor="#e7e7e7" stroked="false">
              <v:path arrowok="t"/>
              <v:fill type="solid"/>
            </v:shape>
            <v:rect style="position:absolute;left:6990;top:388;width:27;height:329" id="docshape1598" filled="true" fillcolor="#e6e6e6" stroked="false">
              <v:fill type="solid"/>
            </v:rect>
            <v:rect style="position:absolute;left:6964;top:388;width:27;height:329" id="docshape1599" filled="true" fillcolor="#e4e4e4" stroked="false">
              <v:fill type="solid"/>
            </v:rect>
            <v:shape style="position:absolute;left:6911;top:388;width:53;height:329" id="docshape1600" coordorigin="6912,388" coordsize="53,329" path="m6964,388l6938,388,6912,388,6912,717,6938,717,6964,717,6964,388xe" filled="true" fillcolor="#e3e3e3" stroked="false">
              <v:path arrowok="t"/>
              <v:fill type="solid"/>
            </v:shape>
            <v:rect style="position:absolute;left:6882;top:388;width:29;height:329" id="docshape1601" filled="true" fillcolor="#e2e2e2" stroked="false">
              <v:fill type="solid"/>
            </v:rect>
            <v:rect style="position:absolute;left:6856;top:388;width:27;height:329" id="docshape1602" filled="true" fillcolor="#e1e1e1" stroked="false">
              <v:fill type="solid"/>
            </v:rect>
            <v:rect style="position:absolute;left:6830;top:388;width:27;height:329" id="docshape1603" filled="true" fillcolor="#dfdfdf" stroked="false">
              <v:fill type="solid"/>
            </v:rect>
            <v:shape style="position:absolute;left:6777;top:388;width:53;height:329" id="docshape1604" coordorigin="6777,388" coordsize="53,329" path="m6830,388l6804,388,6777,388,6777,717,6804,717,6830,717,6830,388xe" filled="true" fillcolor="#dedede" stroked="false">
              <v:path arrowok="t"/>
              <v:fill type="solid"/>
            </v:shape>
            <v:rect style="position:absolute;left:6748;top:388;width:29;height:329" id="docshape1605" filled="true" fillcolor="#dddddd" stroked="false">
              <v:fill type="solid"/>
            </v:rect>
            <v:rect style="position:absolute;left:6722;top:388;width:27;height:329" id="docshape1606" filled="true" fillcolor="#dbdbdb" stroked="false">
              <v:fill type="solid"/>
            </v:rect>
            <v:rect style="position:absolute;left:6695;top:388;width:27;height:329" id="docshape1607" filled="true" fillcolor="#dadada" stroked="false">
              <v:fill type="solid"/>
            </v:rect>
            <v:shape style="position:absolute;left:6643;top:388;width:53;height:329" id="docshape1608" coordorigin="6643,388" coordsize="53,329" path="m6696,388l6670,388,6643,388,6643,717,6670,717,6696,717,6696,388xe" filled="true" fillcolor="#d9d9d9" stroked="false">
              <v:path arrowok="t"/>
              <v:fill type="solid"/>
            </v:shape>
            <v:rect style="position:absolute;left:6616;top:388;width:27;height:329" id="docshape1609" filled="true" fillcolor="#d8d8d8" stroked="false">
              <v:fill type="solid"/>
            </v:rect>
            <v:rect style="position:absolute;left:6588;top:388;width:29;height:329" id="docshape1610" filled="true" fillcolor="#d6d6d6" stroked="false">
              <v:fill type="solid"/>
            </v:rect>
            <v:shape style="position:absolute;left:6535;top:388;width:53;height:329" id="docshape1611" coordorigin="6535,388" coordsize="53,329" path="m6588,388l6562,388,6535,388,6535,717,6562,717,6588,717,6588,388xe" filled="true" fillcolor="#d5d5d5" stroked="false">
              <v:path arrowok="t"/>
              <v:fill type="solid"/>
            </v:shape>
            <v:rect style="position:absolute;left:6508;top:388;width:27;height:329" id="docshape1612" filled="true" fillcolor="#d4d4d4" stroked="false">
              <v:fill type="solid"/>
            </v:rect>
            <v:rect style="position:absolute;left:6482;top:388;width:27;height:329" id="docshape1613" filled="true" fillcolor="#d3d3d3" stroked="false">
              <v:fill type="solid"/>
            </v:rect>
            <v:rect style="position:absolute;left:6453;top:388;width:29;height:329" id="docshape1614" filled="true" fillcolor="#d1d1d1" stroked="false">
              <v:fill type="solid"/>
            </v:rect>
            <v:shape style="position:absolute;left:6401;top:388;width:53;height:329" id="docshape1615" coordorigin="6401,388" coordsize="53,329" path="m6454,388l6427,388,6401,388,6401,717,6427,717,6454,717,6454,388xe" filled="true" fillcolor="#d0d0d0" stroked="false">
              <v:path arrowok="t"/>
              <v:fill type="solid"/>
            </v:shape>
            <v:rect style="position:absolute;left:6374;top:388;width:27;height:329" id="docshape1616" filled="true" fillcolor="#cfcfcf" stroked="false">
              <v:fill type="solid"/>
            </v:rect>
            <v:rect style="position:absolute;left:6348;top:388;width:27;height:329" id="docshape1617" filled="true" fillcolor="#cdcdcd" stroked="false">
              <v:fill type="solid"/>
            </v:rect>
            <v:shape style="position:absolute;left:6293;top:388;width:56;height:329" id="docshape1618" coordorigin="6293,388" coordsize="56,329" path="m6348,388l6319,388,6293,388,6293,717,6319,717,6348,717,6348,388xe" filled="true" fillcolor="#cccccc" stroked="false">
              <v:path arrowok="t"/>
              <v:fill type="solid"/>
            </v:shape>
            <v:rect style="position:absolute;left:6266;top:388;width:27;height:329" id="docshape1619" filled="true" fillcolor="#cbcbcb" stroked="false">
              <v:fill type="solid"/>
            </v:rect>
            <v:rect style="position:absolute;left:6240;top:388;width:27;height:329" id="docshape1620" filled="true" fillcolor="#cacaca" stroked="false">
              <v:fill type="solid"/>
            </v:rect>
            <v:rect style="position:absolute;left:6214;top:388;width:27;height:329" id="docshape1621" filled="true" fillcolor="#c8c8c8" stroked="false">
              <v:fill type="solid"/>
            </v:rect>
            <v:shape style="position:absolute;left:6158;top:388;width:56;height:329" id="docshape1622" coordorigin="6159,388" coordsize="56,329" path="m6214,388l6185,388,6159,388,6159,717,6185,717,6214,717,6214,388xe" filled="true" fillcolor="#c7c7c7" stroked="false">
              <v:path arrowok="t"/>
              <v:fill type="solid"/>
            </v:shape>
            <v:rect style="position:absolute;left:6132;top:388;width:27;height:329" id="docshape1623" filled="true" fillcolor="#c6c6c6" stroked="false">
              <v:fill type="solid"/>
            </v:rect>
            <v:rect style="position:absolute;left:6106;top:388;width:27;height:329" id="docshape1624" filled="true" fillcolor="#c4c4c4" stroked="false">
              <v:fill type="solid"/>
            </v:rect>
            <v:rect style="position:absolute;left:6079;top:388;width:27;height:329" id="docshape1625" filled="true" fillcolor="#c3c3c3" stroked="false">
              <v:fill type="solid"/>
            </v:rect>
            <v:shape style="position:absolute;left:6024;top:388;width:56;height:329" id="docshape1626" coordorigin="6025,388" coordsize="56,329" path="m6080,388l6051,388,6025,388,6025,717,6051,717,6080,717,6080,388xe" filled="true" fillcolor="#c2c2c2" stroked="false">
              <v:path arrowok="t"/>
              <v:fill type="solid"/>
            </v:shape>
            <v:rect style="position:absolute;left:5998;top:388;width:27;height:329" id="docshape1627" filled="true" fillcolor="#c1c1c1" stroked="false">
              <v:fill type="solid"/>
            </v:rect>
            <v:rect style="position:absolute;left:5971;top:388;width:27;height:329" id="docshape1628" filled="true" fillcolor="#bfbfbf" stroked="false">
              <v:fill type="solid"/>
            </v:rect>
            <v:shape style="position:absolute;left:5919;top:388;width:53;height:329" id="docshape1629" coordorigin="5919,388" coordsize="53,329" path="m5972,388l5946,388,5919,388,5919,717,5946,717,5972,717,5972,388xe" filled="true" fillcolor="#bebebe" stroked="false">
              <v:path arrowok="t"/>
              <v:fill type="solid"/>
            </v:shape>
            <v:rect style="position:absolute;left:5890;top:388;width:29;height:329" id="docshape1630" filled="true" fillcolor="#bdbdbd" stroked="false">
              <v:fill type="solid"/>
            </v:rect>
            <v:rect style="position:absolute;left:5863;top:388;width:27;height:329" id="docshape1631" filled="true" fillcolor="#bcbcbc" stroked="false">
              <v:fill type="solid"/>
            </v:rect>
            <v:rect style="position:absolute;left:5837;top:388;width:27;height:329" id="docshape1632" filled="true" fillcolor="#bababa" stroked="false">
              <v:fill type="solid"/>
            </v:rect>
            <v:shape style="position:absolute;left:5784;top:388;width:53;height:329" id="docshape1633" coordorigin="5785,388" coordsize="53,329" path="m5838,388l5811,388,5785,388,5785,717,5811,717,5838,717,5838,388xe" filled="true" fillcolor="#b9b9b9" stroked="false">
              <v:path arrowok="t"/>
              <v:fill type="solid"/>
            </v:shape>
            <v:rect style="position:absolute;left:5756;top:388;width:29;height:329" id="docshape1634" filled="true" fillcolor="#b8b8b8" stroked="false">
              <v:fill type="solid"/>
            </v:rect>
            <v:rect style="position:absolute;left:5729;top:388;width:27;height:329" id="docshape1635" filled="true" fillcolor="#b6b6b6" stroked="false">
              <v:fill type="solid"/>
            </v:rect>
            <v:rect style="position:absolute;left:5703;top:388;width:27;height:329" id="docshape1636" filled="true" fillcolor="#b5b5b5" stroked="false">
              <v:fill type="solid"/>
            </v:rect>
            <v:shape style="position:absolute;left:5650;top:388;width:53;height:329" id="docshape1637" coordorigin="5651,388" coordsize="53,329" path="m5703,388l5677,388,5651,388,5651,717,5677,717,5703,717,5703,388xe" filled="true" fillcolor="#b4b4b4" stroked="false">
              <v:path arrowok="t"/>
              <v:fill type="solid"/>
            </v:shape>
            <v:rect style="position:absolute;left:5621;top:388;width:29;height:329" id="docshape1638" filled="true" fillcolor="#b3b3b3" stroked="false">
              <v:fill type="solid"/>
            </v:rect>
            <v:rect style="position:absolute;left:5595;top:388;width:27;height:329" id="docshape1639" filled="true" fillcolor="#b1b1b1" stroked="false">
              <v:fill type="solid"/>
            </v:rect>
            <v:shape style="position:absolute;left:5542;top:388;width:53;height:329" id="docshape1640" coordorigin="5543,388" coordsize="53,329" path="m5595,388l5569,388,5543,388,5543,717,5569,717,5595,717,5595,388xe" filled="true" fillcolor="#b0b0b0" stroked="false">
              <v:path arrowok="t"/>
              <v:fill type="solid"/>
            </v:shape>
            <v:rect style="position:absolute;left:5516;top:388;width:27;height:329" id="docshape1641" filled="true" fillcolor="#afafaf" stroked="false">
              <v:fill type="solid"/>
            </v:rect>
            <v:rect style="position:absolute;left:5487;top:388;width:29;height:329" id="docshape1642" filled="true" fillcolor="#aeaeae" stroked="false">
              <v:fill type="solid"/>
            </v:rect>
            <v:rect style="position:absolute;left:5461;top:388;width:27;height:329" id="docshape1643" filled="true" fillcolor="#acacac" stroked="false">
              <v:fill type="solid"/>
            </v:rect>
            <v:shape style="position:absolute;left:5408;top:388;width:53;height:329" id="docshape1644" coordorigin="5408,388" coordsize="53,329" path="m5461,388l5435,388,5408,388,5408,717,5435,717,5461,717,5461,388xe" filled="true" fillcolor="#ababab" stroked="false">
              <v:path arrowok="t"/>
              <v:fill type="solid"/>
            </v:shape>
            <v:rect style="position:absolute;left:5382;top:388;width:27;height:329" id="docshape1645" filled="true" fillcolor="#aaaaaa" stroked="false">
              <v:fill type="solid"/>
            </v:rect>
            <v:rect style="position:absolute;left:5353;top:388;width:29;height:329" id="docshape1646" filled="true" fillcolor="#a8a8a8" stroked="false">
              <v:fill type="solid"/>
            </v:rect>
            <v:rect style="position:absolute;left:5326;top:388;width:27;height:329" id="docshape1647" filled="true" fillcolor="#a7a7a7" stroked="false">
              <v:fill type="solid"/>
            </v:rect>
            <v:shape style="position:absolute;left:5274;top:388;width:53;height:329" id="docshape1648" coordorigin="5274,388" coordsize="53,329" path="m5327,388l5301,388,5274,388,5274,717,5301,717,5327,717,5327,388xe" filled="true" fillcolor="#a6a6a6" stroked="false">
              <v:path arrowok="t"/>
              <v:fill type="solid"/>
            </v:shape>
            <v:rect style="position:absolute;left:5247;top:388;width:27;height:329" id="docshape1649" filled="true" fillcolor="#a5a5a5" stroked="false">
              <v:fill type="solid"/>
            </v:rect>
            <v:rect style="position:absolute;left:5221;top:388;width:27;height:329" id="docshape1650" filled="true" fillcolor="#a3a3a3" stroked="false">
              <v:fill type="solid"/>
            </v:rect>
            <v:shape style="position:absolute;left:5166;top:388;width:56;height:329" id="docshape1651" coordorigin="5166,388" coordsize="56,329" path="m5221,388l5193,388,5166,388,5166,717,5193,717,5221,717,5221,388xe" filled="true" fillcolor="#a2a2a2" stroked="false">
              <v:path arrowok="t"/>
              <v:fill type="solid"/>
            </v:shape>
            <v:rect style="position:absolute;left:5139;top:388;width:27;height:329" id="docshape1652" filled="true" fillcolor="#a1a1a1" stroked="false">
              <v:fill type="solid"/>
            </v:rect>
            <v:rect style="position:absolute;left:5113;top:388;width:27;height:329" id="docshape1653" filled="true" fillcolor="#a0a0a0" stroked="false">
              <v:fill type="solid"/>
            </v:rect>
            <v:rect style="position:absolute;left:5087;top:388;width:27;height:329" id="docshape1654" filled="true" fillcolor="#9e9e9e" stroked="false">
              <v:fill type="solid"/>
            </v:rect>
            <v:shape style="position:absolute;left:5032;top:388;width:56;height:329" id="docshape1655" coordorigin="5032,388" coordsize="56,329" path="m5087,388l5058,388,5032,388,5032,717,5058,717,5087,717,5087,388xe" filled="true" fillcolor="#9d9d9d" stroked="false">
              <v:path arrowok="t"/>
              <v:fill type="solid"/>
            </v:shape>
            <v:rect style="position:absolute;left:5005;top:388;width:27;height:329" id="docshape1656" filled="true" fillcolor="#9c9c9c" stroked="false">
              <v:fill type="solid"/>
            </v:rect>
            <v:rect style="position:absolute;left:4979;top:388;width:27;height:329" id="docshape1657" filled="true" fillcolor="#9a9a9a" stroked="false">
              <v:fill type="solid"/>
            </v:rect>
            <v:shape style="position:absolute;left:4924;top:388;width:56;height:329" id="docshape1658" coordorigin="4924,388" coordsize="56,329" path="m4979,388l4953,388,4924,388,4924,717,4953,717,4979,717,4979,388xe" filled="true" fillcolor="#999999" stroked="false">
              <v:path arrowok="t"/>
              <v:fill type="solid"/>
            </v:shape>
            <v:rect style="position:absolute;left:4897;top:388;width:27;height:329" id="docshape1659" filled="true" fillcolor="#989898" stroked="false">
              <v:fill type="solid"/>
            </v:rect>
            <v:rect style="position:absolute;left:4871;top:388;width:27;height:329" id="docshape1660" filled="true" fillcolor="#979797" stroked="false">
              <v:fill type="solid"/>
            </v:rect>
            <v:rect style="position:absolute;left:4845;top:388;width:27;height:329" id="docshape1661" filled="true" fillcolor="#959595" stroked="false">
              <v:fill type="solid"/>
            </v:rect>
            <v:shape style="position:absolute;left:4789;top:388;width:56;height:329" id="docshape1662" coordorigin="4790,388" coordsize="56,329" path="m4845,388l4819,388,4790,388,4790,717,4819,717,4845,717,4845,388xe" filled="true" fillcolor="#949494" stroked="false">
              <v:path arrowok="t"/>
              <v:fill type="solid"/>
            </v:shape>
            <v:rect style="position:absolute;left:4763;top:388;width:27;height:329" id="docshape1663" filled="true" fillcolor="#939393" stroked="false">
              <v:fill type="solid"/>
            </v:rect>
            <v:rect style="position:absolute;left:4737;top:388;width:27;height:329" id="docshape1664" filled="true" fillcolor="#919191" stroked="false">
              <v:fill type="solid"/>
            </v:rect>
            <v:rect style="position:absolute;left:4710;top:388;width:27;height:329" id="docshape1665" filled="true" fillcolor="#909090" stroked="false">
              <v:fill type="solid"/>
            </v:rect>
            <v:shape style="position:absolute;left:4655;top:388;width:56;height:329" id="docshape1666" coordorigin="4656,388" coordsize="56,329" path="m4711,388l4684,388,4656,388,4656,717,4684,717,4711,717,4711,388xe" filled="true" fillcolor="#8f8f8f" stroked="false">
              <v:path arrowok="t"/>
              <v:fill type="solid"/>
            </v:shape>
            <v:rect style="position:absolute;left:4629;top:388;width:27;height:329" id="docshape1667" filled="true" fillcolor="#8e8e8e" stroked="false">
              <v:fill type="solid"/>
            </v:rect>
            <v:rect style="position:absolute;left:4602;top:388;width:27;height:329" id="docshape1668" filled="true" fillcolor="#8c8c8c" stroked="false">
              <v:fill type="solid"/>
            </v:rect>
            <v:shape style="position:absolute;left:4550;top:388;width:53;height:329" id="docshape1669" coordorigin="4550,388" coordsize="53,329" path="m4603,388l4577,388,4550,388,4550,717,4577,717,4603,717,4603,388xe" filled="true" fillcolor="#8b8b8b" stroked="false">
              <v:path arrowok="t"/>
              <v:fill type="solid"/>
            </v:shape>
            <v:rect style="position:absolute;left:4523;top:388;width:27;height:329" id="docshape1670" filled="true" fillcolor="#8a8a8a" stroked="false">
              <v:fill type="solid"/>
            </v:rect>
            <v:rect style="position:absolute;left:4495;top:388;width:29;height:329" id="docshape1671" filled="true" fillcolor="#898989" stroked="false">
              <v:fill type="solid"/>
            </v:rect>
            <v:rect style="position:absolute;left:4468;top:388;width:27;height:329" id="docshape1672" filled="true" fillcolor="#878787" stroked="false">
              <v:fill type="solid"/>
            </v:rect>
            <v:shape style="position:absolute;left:4415;top:388;width:53;height:329" id="docshape1673" coordorigin="4416,388" coordsize="53,329" path="m4469,388l4442,388,4416,388,4416,717,4442,717,4469,717,4469,388xe" filled="true" fillcolor="#868686" stroked="false">
              <v:path arrowok="t"/>
              <v:fill type="solid"/>
            </v:shape>
            <v:rect style="position:absolute;left:4389;top:388;width:27;height:329" id="docshape1674" filled="true" fillcolor="#858585" stroked="false">
              <v:fill type="solid"/>
            </v:rect>
            <v:rect style="position:absolute;left:4360;top:388;width:29;height:329" id="docshape1675" filled="true" fillcolor="#838383" stroked="false">
              <v:fill type="solid"/>
            </v:rect>
            <v:rect style="position:absolute;left:4334;top:388;width:27;height:329" id="docshape1676" filled="true" fillcolor="#828282" stroked="false">
              <v:fill type="solid"/>
            </v:rect>
            <v:shape style="position:absolute;left:4281;top:388;width:53;height:329" id="docshape1677" coordorigin="4282,388" coordsize="53,329" path="m4334,388l4308,388,4282,388,4282,717,4308,717,4334,717,4334,388xe" filled="true" fillcolor="#818181" stroked="false">
              <v:path arrowok="t"/>
              <v:fill type="solid"/>
            </v:shape>
            <v:rect style="position:absolute;left:4255;top:388;width:27;height:329" id="docshape1678" filled="true" fillcolor="#808080" stroked="false">
              <v:fill type="solid"/>
            </v:rect>
            <v:shape style="position:absolute;left:4226;top:388;width:29;height:329" id="docshape1679" coordorigin="4227,388" coordsize="29,329" path="m4255,388l4241,388,4227,388,4227,717,4241,717,4255,717,4255,388xe" filled="true" fillcolor="#7e7e7e" stroked="false">
              <v:path arrowok="t"/>
              <v:fill type="solid"/>
            </v:shape>
            <v:shape style="position:absolute;left:4173;top:388;width:53;height:329" id="docshape1680" coordorigin="4174,388" coordsize="53,329" path="m4227,388l4200,388,4174,388,4174,717,4200,717,4227,717,4227,388xe" filled="true" fillcolor="#7d7d7d" stroked="false">
              <v:path arrowok="t"/>
              <v:fill type="solid"/>
            </v:shape>
            <v:rect style="position:absolute;left:4147;top:388;width:27;height:329" id="docshape1681" filled="true" fillcolor="#7c7c7c" stroked="false">
              <v:fill type="solid"/>
            </v:rect>
            <v:rect style="position:absolute;left:4121;top:388;width:27;height:329" id="docshape1682" filled="true" fillcolor="#7b7b7b" stroked="false">
              <v:fill type="solid"/>
            </v:rect>
            <v:rect style="position:absolute;left:4092;top:388;width:29;height:329" id="docshape1683" filled="true" fillcolor="#797979" stroked="false">
              <v:fill type="solid"/>
            </v:rect>
            <v:shape style="position:absolute;left:4039;top:388;width:53;height:329" id="docshape1684" coordorigin="4040,388" coordsize="53,329" path="m4092,388l4066,388,4040,388,4040,717,4066,717,4092,717,4092,388xe" filled="true" fillcolor="#787878" stroked="false">
              <v:path arrowok="t"/>
              <v:fill type="solid"/>
            </v:shape>
            <v:rect style="position:absolute;left:4013;top:388;width:27;height:329" id="docshape1685" filled="true" fillcolor="#777777" stroked="false">
              <v:fill type="solid"/>
            </v:rect>
            <v:rect style="position:absolute;left:3986;top:388;width:27;height:329" id="docshape1686" filled="true" fillcolor="#757575" stroked="false">
              <v:fill type="solid"/>
            </v:rect>
            <v:rect style="position:absolute;left:3958;top:388;width:29;height:329" id="docshape1687" filled="true" fillcolor="#747474" stroked="false">
              <v:fill type="solid"/>
            </v:rect>
            <v:shape style="position:absolute;left:3905;top:388;width:53;height:329" id="docshape1688" coordorigin="3905,388" coordsize="53,329" path="m3958,388l3932,388,3905,388,3905,717,3932,717,3958,717,3958,388xe" filled="true" fillcolor="#737373" stroked="false">
              <v:path arrowok="t"/>
              <v:fill type="solid"/>
            </v:shape>
            <v:rect style="position:absolute;left:3878;top:388;width:27;height:329" id="docshape1689" filled="true" fillcolor="#727272" stroked="false">
              <v:fill type="solid"/>
            </v:rect>
            <v:rect style="position:absolute;left:3852;top:388;width:27;height:329" id="docshape1690" filled="true" fillcolor="#707070" stroked="false">
              <v:fill type="solid"/>
            </v:rect>
            <v:shape style="position:absolute;left:3797;top:388;width:56;height:329" id="docshape1691" coordorigin="3797,388" coordsize="56,329" path="m3853,388l3826,388,3797,388,3797,717,3826,717,3853,717,3853,388xe" filled="true" fillcolor="#6f6f6f" stroked="false">
              <v:path arrowok="t"/>
              <v:fill type="solid"/>
            </v:shape>
            <v:rect style="position:absolute;left:3771;top:388;width:27;height:329" id="docshape1692" filled="true" fillcolor="#6e6e6e" stroked="false">
              <v:fill type="solid"/>
            </v:rect>
            <v:rect style="position:absolute;left:3744;top:388;width:27;height:329" id="docshape1693" filled="true" fillcolor="#6d6d6d" stroked="false">
              <v:fill type="solid"/>
            </v:rect>
            <v:rect style="position:absolute;left:3718;top:388;width:27;height:329" id="docshape1694" filled="true" fillcolor="#6b6b6b" stroked="false">
              <v:fill type="solid"/>
            </v:rect>
            <v:shape style="position:absolute;left:3663;top:388;width:56;height:329" id="docshape1695" coordorigin="3663,388" coordsize="56,329" path="m3718,388l3692,388,3663,388,3663,717,3692,717,3718,717,3718,388xe" filled="true" fillcolor="#6a6a6a" stroked="false">
              <v:path arrowok="t"/>
              <v:fill type="solid"/>
            </v:shape>
            <v:rect style="position:absolute;left:3636;top:388;width:27;height:329" id="docshape1696" filled="true" fillcolor="#696969" stroked="false">
              <v:fill type="solid"/>
            </v:rect>
            <v:rect style="position:absolute;left:3610;top:388;width:27;height:329" id="docshape1697" filled="true" fillcolor="#676767" stroked="false">
              <v:fill type="solid"/>
            </v:rect>
            <v:shape style="position:absolute;left:3557;top:388;width:53;height:329" id="docshape1698" coordorigin="3558,388" coordsize="53,329" path="m3610,388l3584,388,3558,388,3558,717,3584,717,3610,717,3610,388xe" filled="true" fillcolor="#666666" stroked="false">
              <v:path arrowok="t"/>
              <v:fill type="solid"/>
            </v:shape>
            <v:rect style="position:absolute;left:3528;top:388;width:29;height:329" id="docshape1699" filled="true" fillcolor="#656565" stroked="false">
              <v:fill type="solid"/>
            </v:rect>
            <v:rect style="position:absolute;left:3502;top:388;width:27;height:329" id="docshape1700" filled="true" fillcolor="#646464" stroked="false">
              <v:fill type="solid"/>
            </v:rect>
            <v:rect style="position:absolute;left:3476;top:388;width:27;height:329" id="docshape1701" filled="true" fillcolor="#626262" stroked="false">
              <v:fill type="solid"/>
            </v:rect>
            <v:shape style="position:absolute;left:3423;top:388;width:53;height:329" id="docshape1702" coordorigin="3423,388" coordsize="53,329" path="m3476,388l3450,388,3423,388,3423,717,3450,717,3476,717,3476,388xe" filled="true" fillcolor="#616161" stroked="false">
              <v:path arrowok="t"/>
              <v:fill type="solid"/>
            </v:shape>
            <v:rect style="position:absolute;left:3394;top:388;width:29;height:329" id="docshape1703" filled="true" fillcolor="#606060" stroked="false">
              <v:fill type="solid"/>
            </v:rect>
            <v:rect style="position:absolute;left:3368;top:388;width:27;height:329" id="docshape1704" filled="true" fillcolor="#5e5e5e" stroked="false">
              <v:fill type="solid"/>
            </v:rect>
            <v:rect style="position:absolute;left:3341;top:388;width:27;height:329" id="docshape1705" filled="true" fillcolor="#5d5d5d" stroked="false">
              <v:fill type="solid"/>
            </v:rect>
            <v:shape style="position:absolute;left:3289;top:388;width:53;height:329" id="docshape1706" coordorigin="3289,388" coordsize="53,329" path="m3342,388l3316,388,3289,388,3289,717,3316,717,3342,717,3342,388xe" filled="true" fillcolor="#5c5c5c" stroked="false">
              <v:path arrowok="t"/>
              <v:fill type="solid"/>
            </v:shape>
            <v:rect style="position:absolute;left:3260;top:388;width:29;height:329" id="docshape1707" filled="true" fillcolor="#5b5b5b" stroked="false">
              <v:fill type="solid"/>
            </v:rect>
            <v:rect style="position:absolute;left:3234;top:388;width:27;height:329" id="docshape1708" filled="true" fillcolor="#595959" stroked="false">
              <v:fill type="solid"/>
            </v:rect>
            <v:shape style="position:absolute;left:3181;top:388;width:53;height:329" id="docshape1709" coordorigin="3181,388" coordsize="53,329" path="m3234,388l3208,388,3181,388,3181,717,3208,717,3234,717,3234,388xe" filled="true" fillcolor="#585858" stroked="false">
              <v:path arrowok="t"/>
              <v:fill type="solid"/>
            </v:shape>
            <v:rect style="position:absolute;left:3154;top:388;width:27;height:329" id="docshape1710" filled="true" fillcolor="#575757" stroked="false">
              <v:fill type="solid"/>
            </v:rect>
            <v:rect style="position:absolute;left:3128;top:388;width:27;height:329" id="docshape1711" filled="true" fillcolor="#565656" stroked="false">
              <v:fill type="solid"/>
            </v:rect>
            <v:rect style="position:absolute;left:3099;top:388;width:29;height:329" id="docshape1712" filled="true" fillcolor="#545454" stroked="false">
              <v:fill type="solid"/>
            </v:rect>
            <v:shape style="position:absolute;left:3047;top:388;width:53;height:329" id="docshape1713" coordorigin="3047,388" coordsize="53,329" path="m3100,388l3073,388,3047,388,3047,717,3073,717,3100,717,3100,388xe" filled="true" fillcolor="#535353" stroked="false">
              <v:path arrowok="t"/>
              <v:fill type="solid"/>
            </v:shape>
            <v:rect style="position:absolute;left:3020;top:388;width:27;height:329" id="docshape1714" filled="true" fillcolor="#525252" stroked="false">
              <v:fill type="solid"/>
            </v:rect>
            <v:rect style="position:absolute;left:2994;top:388;width:27;height:329" id="docshape1715" filled="true" fillcolor="#505050" stroked="false">
              <v:fill type="solid"/>
            </v:rect>
            <v:rect style="position:absolute;left:2965;top:388;width:29;height:329" id="docshape1716" filled="true" fillcolor="#4f4f4f" stroked="false">
              <v:fill type="solid"/>
            </v:rect>
            <v:shape style="position:absolute;left:2912;top:388;width:53;height:329" id="docshape1717" coordorigin="2913,388" coordsize="53,329" path="m2966,388l2939,388,2913,388,2913,717,2939,717,2966,717,2966,388xe" filled="true" fillcolor="#4e4e4e" stroked="false">
              <v:path arrowok="t"/>
              <v:fill type="solid"/>
            </v:shape>
            <v:rect style="position:absolute;left:2886;top:388;width:27;height:329" id="docshape1718" filled="true" fillcolor="#4d4d4d" stroked="false">
              <v:fill type="solid"/>
            </v:rect>
            <v:rect style="position:absolute;left:2860;top:388;width:27;height:329" id="docshape1719" filled="true" fillcolor="#4b4b4b" stroked="false">
              <v:fill type="solid"/>
            </v:rect>
            <v:shape style="position:absolute;left:2804;top:388;width:56;height:329" id="docshape1720" coordorigin="2805,388" coordsize="56,329" path="m2860,388l2831,388,2805,388,2805,717,2831,717,2860,717,2860,388xe" filled="true" fillcolor="#4a4a4a" stroked="false">
              <v:path arrowok="t"/>
              <v:fill type="solid"/>
            </v:shape>
            <v:rect style="position:absolute;left:2778;top:388;width:27;height:329" id="docshape1721" filled="true" fillcolor="#494949" stroked="false">
              <v:fill type="solid"/>
            </v:rect>
            <v:rect style="position:absolute;left:2752;top:388;width:27;height:329" id="docshape1722" filled="true" fillcolor="#484848" stroked="false">
              <v:fill type="solid"/>
            </v:rect>
            <v:rect style="position:absolute;left:2725;top:388;width:27;height:329" id="docshape1723" filled="true" fillcolor="#464646" stroked="false">
              <v:fill type="solid"/>
            </v:rect>
            <v:shape style="position:absolute;left:2670;top:388;width:56;height:329" id="docshape1724" coordorigin="2671,388" coordsize="56,329" path="m2726,388l2697,388,2671,388,2671,717,2697,717,2726,717,2726,388xe" filled="true" fillcolor="#454545" stroked="false">
              <v:path arrowok="t"/>
              <v:fill type="solid"/>
            </v:shape>
            <v:rect style="position:absolute;left:2644;top:388;width:27;height:329" id="docshape1725" filled="true" fillcolor="#444444" stroked="false">
              <v:fill type="solid"/>
            </v:rect>
            <v:rect style="position:absolute;left:2617;top:388;width:27;height:329" id="docshape1726" filled="true" fillcolor="#424242" stroked="false">
              <v:fill type="solid"/>
            </v:rect>
            <v:rect style="position:absolute;left:2591;top:388;width:27;height:329" id="docshape1727" filled="true" fillcolor="#414141" stroked="false">
              <v:fill type="solid"/>
            </v:rect>
            <v:shape style="position:absolute;left:2536;top:388;width:56;height:329" id="docshape1728" coordorigin="2536,388" coordsize="56,329" path="m2592,388l2563,388,2536,388,2536,717,2563,717,2592,717,2592,388xe" filled="true" fillcolor="#404040" stroked="false">
              <v:path arrowok="t"/>
              <v:fill type="solid"/>
            </v:shape>
            <v:rect style="position:absolute;left:2510;top:388;width:27;height:329" id="docshape1729" filled="true" fillcolor="#3f3f3f" stroked="false">
              <v:fill type="solid"/>
            </v:rect>
            <v:rect style="position:absolute;left:2483;top:388;width:27;height:329" id="docshape1730" filled="true" fillcolor="#3d3d3d" stroked="false">
              <v:fill type="solid"/>
            </v:rect>
            <v:shape style="position:absolute;left:2430;top:388;width:53;height:329" id="docshape1731" coordorigin="2431,388" coordsize="53,329" path="m2484,388l2457,388,2431,388,2431,717,2457,717,2484,717,2484,388xe" filled="true" fillcolor="#3c3c3c" stroked="false">
              <v:path arrowok="t"/>
              <v:fill type="solid"/>
            </v:shape>
            <v:rect style="position:absolute;left:2402;top:388;width:29;height:329" id="docshape1732" filled="true" fillcolor="#3b3b3b" stroked="false">
              <v:fill type="solid"/>
            </v:rect>
            <v:rect style="position:absolute;left:2375;top:388;width:27;height:329" id="docshape1733" filled="true" fillcolor="#3a3a3a" stroked="false">
              <v:fill type="solid"/>
            </v:rect>
            <v:rect style="position:absolute;left:2349;top:388;width:27;height:329" id="docshape1734" filled="true" fillcolor="#383838" stroked="false">
              <v:fill type="solid"/>
            </v:rect>
            <v:shape style="position:absolute;left:2296;top:388;width:53;height:329" id="docshape1735" coordorigin="2297,388" coordsize="53,329" path="m2349,388l2323,388,2297,388,2297,717,2323,717,2349,717,2349,388xe" filled="true" fillcolor="#373737" stroked="false">
              <v:path arrowok="t"/>
              <v:fill type="solid"/>
            </v:shape>
            <v:rect style="position:absolute;left:2267;top:388;width:29;height:329" id="docshape1736" filled="true" fillcolor="#363636" stroked="false">
              <v:fill type="solid"/>
            </v:rect>
            <v:rect style="position:absolute;left:2241;top:388;width:27;height:329" id="docshape1737" filled="true" fillcolor="#343434" stroked="false">
              <v:fill type="solid"/>
            </v:rect>
            <v:shape style="position:absolute;left:2188;top:388;width:53;height:329" id="docshape1738" coordorigin="2189,388" coordsize="53,329" path="m2242,388l2215,388,2189,388,2189,717,2215,717,2242,717,2242,388xe" filled="true" fillcolor="#333333" stroked="false">
              <v:path arrowok="t"/>
              <v:fill type="solid"/>
            </v:shape>
            <v:rect style="position:absolute;left:2162;top:388;width:27;height:329" id="docshape1739" filled="true" fillcolor="#323232" stroked="false">
              <v:fill type="solid"/>
            </v:rect>
            <v:rect style="position:absolute;left:2133;top:388;width:29;height:329" id="docshape1740" filled="true" fillcolor="#313131" stroked="false">
              <v:fill type="solid"/>
            </v:rect>
            <v:rect style="position:absolute;left:2107;top:388;width:27;height:329" id="docshape1741" filled="true" fillcolor="#2f2f2f" stroked="false">
              <v:fill type="solid"/>
            </v:rect>
            <v:shape style="position:absolute;left:2054;top:388;width:53;height:329" id="docshape1742" coordorigin="2055,388" coordsize="53,329" path="m2107,388l2081,388,2055,388,2055,717,2081,717,2107,717,2107,388xe" filled="true" fillcolor="#2e2e2e" stroked="false">
              <v:path arrowok="t"/>
              <v:fill type="solid"/>
            </v:shape>
            <v:rect style="position:absolute;left:2028;top:388;width:27;height:329" id="docshape1743" filled="true" fillcolor="#2d2d2d" stroked="false">
              <v:fill type="solid"/>
            </v:rect>
            <v:rect style="position:absolute;left:1999;top:388;width:29;height:329" id="docshape1744" filled="true" fillcolor="#2b2b2b" stroked="false">
              <v:fill type="solid"/>
            </v:rect>
            <v:rect style="position:absolute;left:1973;top:388;width:27;height:329" id="docshape1745" filled="true" fillcolor="#2a2a2a" stroked="false">
              <v:fill type="solid"/>
            </v:rect>
            <v:shape style="position:absolute;left:1920;top:388;width:53;height:329" id="docshape1746" coordorigin="1920,388" coordsize="53,329" path="m1973,388l1947,388,1920,388,1920,717,1947,717,1973,717,1973,388xe" filled="true" fillcolor="#292929" stroked="false">
              <v:path arrowok="t"/>
              <v:fill type="solid"/>
            </v:shape>
            <v:rect style="position:absolute;left:1893;top:388;width:27;height:329" id="docshape1747" filled="true" fillcolor="#282828" stroked="false">
              <v:fill type="solid"/>
            </v:rect>
            <v:rect style="position:absolute;left:1865;top:388;width:29;height:329" id="docshape1748" filled="true" fillcolor="#262626" stroked="false">
              <v:fill type="solid"/>
            </v:rect>
            <v:shape style="position:absolute;left:1812;top:388;width:53;height:329" id="docshape1749" coordorigin="1812,388" coordsize="53,329" path="m1865,388l1839,388,1812,388,1812,717,1839,717,1865,717,1865,388xe" filled="true" fillcolor="#252525" stroked="false">
              <v:path arrowok="t"/>
              <v:fill type="solid"/>
            </v:shape>
            <v:rect style="position:absolute;left:1786;top:388;width:27;height:329" id="docshape1750" filled="true" fillcolor="#242424" stroked="false">
              <v:fill type="solid"/>
            </v:rect>
            <v:rect style="position:absolute;left:1759;top:388;width:27;height:329" id="docshape1751" filled="true" fillcolor="#232323" stroked="false">
              <v:fill type="solid"/>
            </v:rect>
            <v:rect style="position:absolute;left:1733;top:388;width:27;height:329" id="docshape1752" filled="true" fillcolor="#212121" stroked="false">
              <v:fill type="solid"/>
            </v:rect>
            <v:shape style="position:absolute;left:1678;top:388;width:56;height:329" id="docshape1753" coordorigin="1678,388" coordsize="56,329" path="m1733,388l1705,388,1678,388,1678,717,1705,717,1733,717,1733,388xe" filled="true" fillcolor="#202020" stroked="false">
              <v:path arrowok="t"/>
              <v:fill type="solid"/>
            </v:shape>
            <v:rect style="position:absolute;left:1651;top:388;width:27;height:329" id="docshape1754" filled="true" fillcolor="#1f1f1f" stroked="false">
              <v:fill type="solid"/>
            </v:rect>
            <v:rect style="position:absolute;left:1625;top:388;width:27;height:329" id="docshape1755" filled="true" fillcolor="#1d1d1d" stroked="false">
              <v:fill type="solid"/>
            </v:rect>
            <v:rect style="position:absolute;left:1599;top:388;width:27;height:329" id="docshape1756" filled="true" fillcolor="#1c1c1c" stroked="false">
              <v:fill type="solid"/>
            </v:rect>
            <v:shape style="position:absolute;left:1543;top:388;width:56;height:329" id="docshape1757" coordorigin="1544,388" coordsize="56,329" path="m1599,388l1570,388,1544,388,1544,717,1570,717,1599,717,1599,388xe" filled="true" fillcolor="#1b1b1b" stroked="false">
              <v:path arrowok="t"/>
              <v:fill type="solid"/>
            </v:shape>
            <v:rect style="position:absolute;left:1517;top:388;width:27;height:329" id="docshape1758" filled="true" fillcolor="#1a1a1a" stroked="false">
              <v:fill type="solid"/>
            </v:rect>
            <v:rect style="position:absolute;left:1491;top:388;width:27;height:329" id="docshape1759" filled="true" fillcolor="#181818" stroked="false">
              <v:fill type="solid"/>
            </v:rect>
            <v:shape style="position:absolute;left:1436;top:388;width:56;height:329" id="docshape1760" coordorigin="1436,388" coordsize="56,329" path="m1491,388l1465,388,1436,388,1436,717,1465,717,1491,717,1491,388xe" filled="true" fillcolor="#171717" stroked="false">
              <v:path arrowok="t"/>
              <v:fill type="solid"/>
            </v:shape>
            <v:rect style="position:absolute;left:1409;top:388;width:27;height:329" id="docshape1761" filled="true" fillcolor="#161616" stroked="false">
              <v:fill type="solid"/>
            </v:rect>
            <v:rect style="position:absolute;left:1383;top:388;width:27;height:329" id="docshape1762" filled="true" fillcolor="#151515" stroked="false">
              <v:fill type="solid"/>
            </v:rect>
            <v:rect style="position:absolute;left:1356;top:388;width:27;height:329" id="docshape1763" filled="true" fillcolor="#131313" stroked="false">
              <v:fill type="solid"/>
            </v:rect>
            <v:shape style="position:absolute;left:1301;top:388;width:56;height:329" id="docshape1764" coordorigin="1302,388" coordsize="56,329" path="m1357,388l1331,388,1302,388,1302,717,1331,717,1357,717,1357,388xe" filled="true" fillcolor="#121212" stroked="false">
              <v:path arrowok="t"/>
              <v:fill type="solid"/>
            </v:shape>
            <v:rect style="position:absolute;left:1275;top:388;width:27;height:329" id="docshape1765" filled="true" fillcolor="#111111" stroked="false">
              <v:fill type="solid"/>
            </v:rect>
            <v:rect style="position:absolute;left:1249;top:388;width:27;height:329" id="docshape1766" filled="true" fillcolor="#0f0f0f" stroked="false">
              <v:fill type="solid"/>
            </v:rect>
            <v:rect style="position:absolute;left:1222;top:388;width:27;height:329" id="docshape1767" filled="true" fillcolor="#0e0e0e" stroked="false">
              <v:fill type="solid"/>
            </v:rect>
            <v:shape style="position:absolute;left:1167;top:388;width:56;height:329" id="docshape1768" coordorigin="1168,388" coordsize="56,329" path="m1223,388l1196,388,1168,388,1168,717,1196,717,1223,717,1223,388xe" filled="true" fillcolor="#0d0d0d" stroked="false">
              <v:path arrowok="t"/>
              <v:fill type="solid"/>
            </v:shape>
            <v:rect style="position:absolute;left:1141;top:388;width:27;height:329" id="docshape1769" filled="true" fillcolor="#0c0c0c" stroked="false">
              <v:fill type="solid"/>
            </v:rect>
            <v:rect style="position:absolute;left:1114;top:388;width:27;height:329" id="docshape1770" filled="true" fillcolor="#0a0a0a" stroked="false">
              <v:fill type="solid"/>
            </v:rect>
            <v:shape style="position:absolute;left:1062;top:388;width:53;height:329" id="docshape1771" coordorigin="1062,388" coordsize="53,329" path="m1115,388l1088,388,1062,388,1062,717,1088,717,1115,717,1115,388xe" filled="true" fillcolor="#090909" stroked="false">
              <v:path arrowok="t"/>
              <v:fill type="solid"/>
            </v:shape>
            <v:rect style="position:absolute;left:1035;top:388;width:27;height:329" id="docshape1772" filled="true" fillcolor="#080808" stroked="false">
              <v:fill type="solid"/>
            </v:rect>
            <v:rect style="position:absolute;left:1006;top:388;width:29;height:329" id="docshape1773" filled="true" fillcolor="#070707" stroked="false">
              <v:fill type="solid"/>
            </v:rect>
            <v:rect style="position:absolute;left:980;top:388;width:27;height:329" id="docshape1774" filled="true" fillcolor="#050505" stroked="false">
              <v:fill type="solid"/>
            </v:rect>
            <v:shape style="position:absolute;left:927;top:388;width:53;height:329" id="docshape1775" coordorigin="928,388" coordsize="53,329" path="m981,388l954,388,928,388,928,717,954,717,981,717,981,388xe" filled="true" fillcolor="#040404" stroked="false">
              <v:path arrowok="t"/>
              <v:fill type="solid"/>
            </v:shape>
            <v:rect style="position:absolute;left:901;top:388;width:27;height:329" id="docshape1776" filled="true" fillcolor="#030303" stroked="false">
              <v:fill type="solid"/>
            </v:rect>
            <v:rect style="position:absolute;left:872;top:388;width:29;height:329" id="docshape1777" filled="true" fillcolor="#010101" stroked="false">
              <v:fill type="solid"/>
            </v:rect>
            <v:shape style="position:absolute;left:822;top:388;width:51;height:329" id="docshape1778" coordorigin="822,388" coordsize="51,329" path="m873,388l846,388,822,388,822,717,846,717,873,717,873,388xe" filled="true" fillcolor="#000000" stroked="false">
              <v:path arrowok="t"/>
              <v:fill type="solid"/>
            </v:shape>
            <v:shape style="position:absolute;left:822;top:388;width:6787;height:329" type="#_x0000_t202" id="docshape1779" filled="false" stroked="false">
              <v:textbox inset="0,0,0,0">
                <w:txbxContent>
                  <w:p>
                    <w:pPr>
                      <w:spacing w:before="27"/>
                      <w:ind w:left="127" w:right="0" w:firstLine="0"/>
                      <w:jc w:val="left"/>
                      <w:rPr>
                        <w:rFonts w:ascii="DotumChe" w:eastAsia="DotumChe" w:hint="eastAsia"/>
                        <w:sz w:val="21"/>
                      </w:rPr>
                    </w:pPr>
                    <w:r>
                      <w:rPr>
                        <w:rFonts w:ascii="DotumChe" w:eastAsia="DotumChe" w:hint="eastAsia"/>
                        <w:color w:val="FFFFFF"/>
                        <w:w w:val="105"/>
                        <w:sz w:val="21"/>
                      </w:rPr>
                      <w:t>10.</w:t>
                    </w:r>
                    <w:r>
                      <w:rPr>
                        <w:rFonts w:ascii="DotumChe" w:eastAsia="DotumChe" w:hint="eastAsia"/>
                        <w:color w:val="FFFFFF"/>
                        <w:spacing w:val="7"/>
                        <w:w w:val="105"/>
                        <w:sz w:val="21"/>
                      </w:rPr>
                      <w:t> </w:t>
                    </w:r>
                    <w:r>
                      <w:rPr>
                        <w:rFonts w:ascii="DotumChe" w:eastAsia="DotumChe" w:hint="eastAsia"/>
                        <w:color w:val="FFFFFF"/>
                        <w:spacing w:val="-5"/>
                        <w:w w:val="105"/>
                        <w:sz w:val="21"/>
                      </w:rPr>
                      <w:t>문의처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sz w:val="29"/>
        </w:rPr>
      </w:pPr>
    </w:p>
    <w:p>
      <w:pPr>
        <w:pStyle w:val="ListParagraph"/>
        <w:numPr>
          <w:ilvl w:val="0"/>
          <w:numId w:val="1"/>
        </w:numPr>
        <w:tabs>
          <w:tab w:pos="401" w:val="left" w:leader="none"/>
        </w:tabs>
        <w:spacing w:line="240" w:lineRule="auto" w:before="60" w:after="0"/>
        <w:ind w:left="400" w:right="0" w:hanging="298"/>
        <w:jc w:val="left"/>
        <w:rPr>
          <w:sz w:val="20"/>
        </w:rPr>
      </w:pPr>
      <w:r>
        <w:rPr>
          <w:sz w:val="20"/>
        </w:rPr>
        <w:t>경기과학기술진흥원</w:t>
      </w:r>
      <w:r>
        <w:rPr>
          <w:spacing w:val="10"/>
          <w:sz w:val="20"/>
        </w:rPr>
        <w:t> </w:t>
      </w:r>
      <w:r>
        <w:rPr>
          <w:spacing w:val="-2"/>
          <w:sz w:val="20"/>
        </w:rPr>
        <w:t>산학연지원본부</w:t>
      </w:r>
    </w:p>
    <w:p>
      <w:pPr>
        <w:pStyle w:val="BodyText"/>
        <w:spacing w:before="2"/>
        <w:rPr>
          <w:sz w:val="6"/>
        </w:rPr>
      </w:pPr>
      <w:r>
        <w:rPr/>
        <w:pict>
          <v:group style="position:absolute;margin-left:42.193501pt;margin-top:5.210023pt;width:339.25pt;height:100.05pt;mso-position-horizontal-relative:page;mso-position-vertical-relative:paragraph;z-index:-15710208;mso-wrap-distance-left:0;mso-wrap-distance-right:0" id="docshapegroup1780" coordorigin="844,104" coordsize="6785,2001">
            <v:rect style="position:absolute;left:853;top:113;width:6766;height:372" id="docshape1781" filled="true" fillcolor="#d5d5d5" stroked="false">
              <v:fill type="solid"/>
            </v:rect>
            <v:line style="position:absolute" from="853,114" to="853,2095" stroked="true" strokeweight=".959pt" strokecolor="#000000">
              <v:stroke dashstyle="solid"/>
            </v:line>
            <v:shape style="position:absolute;left:2207;top:113;width:4059;height:1982" id="docshape1782" coordorigin="2208,114" coordsize="4059,1982" path="m2208,114l2208,2095m3560,114l3560,2095m4912,114l4912,2095m6267,114l6267,2095e" filled="false" stroked="true" strokeweight=".24pt" strokecolor="#000000">
              <v:path arrowok="t"/>
              <v:stroke dashstyle="solid"/>
            </v:shape>
            <v:shape style="position:absolute;left:843;top:113;width:6785;height:1982" id="docshape1783" coordorigin="844,114" coordsize="6785,1982" path="m7619,114l7619,2095m844,114l7628,114e" filled="false" stroked="true" strokeweight=".959pt" strokecolor="#000000">
              <v:path arrowok="t"/>
              <v:stroke dashstyle="solid"/>
            </v:shape>
            <v:shape style="position:absolute;left:843;top:485;width:6785;height:1001" id="docshape1784" coordorigin="844,486" coordsize="6785,1001" path="m844,486l7628,486m844,1092l4915,1092m6264,1092l7628,1092m844,1486l4915,1486m6264,1486l7628,1486e" filled="false" stroked="true" strokeweight=".24pt" strokecolor="#000000">
              <v:path arrowok="t"/>
              <v:stroke dashstyle="solid"/>
            </v:shape>
            <v:line style="position:absolute" from="844,2095" to="7628,2095" stroked="true" strokeweight=".959pt" strokecolor="#000000">
              <v:stroke dashstyle="solid"/>
            </v:line>
            <v:shape style="position:absolute;left:1390;top:227;width:299;height:142" type="#_x0000_t202" id="docshape1785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2608;top:227;width:569;height:142" type="#_x0000_t202" id="docshape1786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해당부서</w:t>
                    </w:r>
                  </w:p>
                </w:txbxContent>
              </v:textbox>
              <w10:wrap type="none"/>
            </v:shape>
            <v:shape style="position:absolute;left:4030;top:227;width:433;height:142" type="#_x0000_t202" id="docshape1787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연락처</w:t>
                    </w:r>
                  </w:p>
                </w:txbxContent>
              </v:textbox>
              <w10:wrap type="none"/>
            </v:shape>
            <v:shape style="position:absolute;left:5379;top:227;width:438;height:142" type="#_x0000_t202" id="docshape1788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14"/>
                      </w:rPr>
                    </w:pPr>
                    <w:r>
                      <w:rPr>
                        <w:rFonts w:ascii="Malgun Gothic"/>
                        <w:b/>
                        <w:spacing w:val="-5"/>
                        <w:w w:val="120"/>
                        <w:sz w:val="14"/>
                      </w:rPr>
                      <w:t>F.A.X.</w:t>
                    </w:r>
                  </w:p>
                </w:txbxContent>
              </v:textbox>
              <w10:wrap type="none"/>
            </v:shape>
            <v:shape style="position:absolute;left:6703;top:227;width:497;height:142" type="#_x0000_t202" id="docshape1789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14"/>
                      </w:rPr>
                    </w:pPr>
                    <w:r>
                      <w:rPr>
                        <w:rFonts w:ascii="Malgun Gothic"/>
                        <w:b/>
                        <w:w w:val="145"/>
                        <w:sz w:val="14"/>
                      </w:rPr>
                      <w:t>E-</w:t>
                    </w:r>
                    <w:r>
                      <w:rPr>
                        <w:rFonts w:ascii="Malgun Gothic"/>
                        <w:b/>
                        <w:spacing w:val="-4"/>
                        <w:w w:val="105"/>
                        <w:sz w:val="14"/>
                      </w:rPr>
                      <w:t>mail</w:t>
                    </w:r>
                  </w:p>
                </w:txbxContent>
              </v:textbox>
              <w10:wrap type="none"/>
            </v:shape>
            <v:shape style="position:absolute;left:1246;top:503;width:2001;height:355" type="#_x0000_t202" id="docshape1790" filled="false" stroked="false">
              <v:textbox inset="0,0,0,0">
                <w:txbxContent>
                  <w:p>
                    <w:pPr>
                      <w:spacing w:line="16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기업주도</w:t>
                    </w:r>
                  </w:p>
                  <w:p>
                    <w:pPr>
                      <w:tabs>
                        <w:tab w:pos="1292" w:val="left" w:leader="none"/>
                      </w:tabs>
                      <w:spacing w:line="186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기술혁신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ab/>
                    </w:r>
                    <w:r>
                      <w:rPr>
                        <w:spacing w:val="-2"/>
                        <w:sz w:val="14"/>
                      </w:rPr>
                      <w:t>기술지원팀</w:t>
                    </w:r>
                  </w:p>
                </w:txbxContent>
              </v:textbox>
              <w10:wrap type="none"/>
            </v:shape>
            <v:shape style="position:absolute;left:1246;top:930;width:162;height:142" type="#_x0000_t202" id="docshape1791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w w:val="101"/>
                        <w:sz w:val="14"/>
                      </w:rPr>
                      <w:t>개</w:t>
                    </w:r>
                  </w:p>
                </w:txbxContent>
              </v:textbox>
              <w10:wrap type="none"/>
            </v:shape>
            <v:shape style="position:absolute;left:1670;top:930;width:162;height:142" type="#_x0000_t202" id="docshape179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w w:val="101"/>
                        <w:sz w:val="14"/>
                      </w:rPr>
                      <w:t>발</w:t>
                    </w:r>
                  </w:p>
                </w:txbxContent>
              </v:textbox>
              <w10:wrap type="none"/>
            </v:shape>
            <v:shape style="position:absolute;left:3665;top:603;width:1160;height:367" type="#_x0000_t202" id="docshape1793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18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pacing w:val="-2"/>
                        <w:w w:val="105"/>
                        <w:sz w:val="14"/>
                      </w:rPr>
                      <w:t>031)888-9937</w:t>
                    </w:r>
                    <w:r>
                      <w:rPr>
                        <w:spacing w:val="3"/>
                        <w:w w:val="105"/>
                        <w:sz w:val="14"/>
                      </w:rPr>
                      <w:t> </w:t>
                    </w:r>
                    <w:r>
                      <w:rPr>
                        <w:spacing w:val="-13"/>
                        <w:w w:val="105"/>
                        <w:sz w:val="14"/>
                      </w:rPr>
                      <w:t>~</w:t>
                    </w:r>
                  </w:p>
                  <w:p>
                    <w:pPr>
                      <w:spacing w:line="160" w:lineRule="exact" w:before="46"/>
                      <w:ind w:left="0" w:right="17" w:firstLine="0"/>
                      <w:jc w:val="center"/>
                      <w:rPr>
                        <w:sz w:val="14"/>
                      </w:rPr>
                    </w:pPr>
                    <w:r>
                      <w:rPr>
                        <w:spacing w:val="-4"/>
                        <w:sz w:val="14"/>
                      </w:rPr>
                      <w:t>9941</w:t>
                    </w:r>
                  </w:p>
                </w:txbxContent>
              </v:textbox>
              <w10:wrap type="none"/>
            </v:shape>
            <v:shape style="position:absolute;left:6290;top:716;width:1321;height:142" type="#_x0000_t202" id="docshape1794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hyperlink r:id="rId21">
                      <w:r>
                        <w:rPr>
                          <w:spacing w:val="-4"/>
                          <w:w w:val="105"/>
                          <w:sz w:val="14"/>
                        </w:rPr>
                        <w:t>gstep1@gstep.re.kr</w:t>
                      </w:r>
                    </w:hyperlink>
                  </w:p>
                </w:txbxContent>
              </v:textbox>
              <w10:wrap type="none"/>
            </v:shape>
            <v:shape style="position:absolute;left:1210;top:1110;width:658;height:962" type="#_x0000_t202" id="docshape1795" filled="false" stroked="false">
              <v:textbox inset="0,0,0,0">
                <w:txbxContent>
                  <w:p>
                    <w:pPr>
                      <w:spacing w:line="169" w:lineRule="exact" w:before="0"/>
                      <w:ind w:left="0" w:right="19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북부산업</w:t>
                    </w:r>
                  </w:p>
                  <w:p>
                    <w:pPr>
                      <w:spacing w:line="187" w:lineRule="auto" w:before="2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도약</w:t>
                    </w:r>
                    <w:r>
                      <w:rPr>
                        <w:rFonts w:ascii="Malgun Gothic" w:eastAsia="Malgun Gothic"/>
                        <w:b/>
                        <w:spacing w:val="-3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z w:val="14"/>
                      </w:rPr>
                      <w:t>지원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14"/>
                      </w:rPr>
                      <w:t>중소기업 R&amp;D</w:t>
                    </w:r>
                  </w:p>
                  <w:p>
                    <w:pPr>
                      <w:spacing w:line="178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14"/>
                      </w:rPr>
                    </w:pPr>
                    <w:r>
                      <w:rPr>
                        <w:rFonts w:ascii="Malgun Gothic" w:eastAsia="Malgun Gothic"/>
                        <w:b/>
                        <w:sz w:val="14"/>
                      </w:rPr>
                      <w:t>기획</w:t>
                    </w:r>
                    <w:r>
                      <w:rPr>
                        <w:rFonts w:ascii="Malgun Gothic" w:eastAsia="Malgun Gothic"/>
                        <w:b/>
                        <w:spacing w:val="24"/>
                        <w:sz w:val="14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14"/>
                      </w:rPr>
                      <w:t>지원</w:t>
                    </w:r>
                  </w:p>
                </w:txbxContent>
              </v:textbox>
              <w10:wrap type="none"/>
            </v:shape>
            <v:shape style="position:absolute;left:2538;top:1218;width:709;height:142" type="#_x0000_t202" id="docshape1796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2"/>
                        <w:sz w:val="14"/>
                      </w:rPr>
                      <w:t>성과확산팀</w:t>
                    </w:r>
                  </w:p>
                </w:txbxContent>
              </v:textbox>
              <w10:wrap type="none"/>
            </v:shape>
            <v:shape style="position:absolute;left:3723;top:1124;width:3873;height:327" type="#_x0000_t202" id="docshape1797" filled="false" stroked="false">
              <v:textbox inset="0,0,0,0">
                <w:txbxContent>
                  <w:p>
                    <w:pPr>
                      <w:tabs>
                        <w:tab w:pos="1380" w:val="left" w:leader="none"/>
                        <w:tab w:pos="2584" w:val="left" w:leader="none"/>
                      </w:tabs>
                      <w:spacing w:line="210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05"/>
                        <w:sz w:val="14"/>
                      </w:rPr>
                      <w:t>031-888-</w:t>
                    </w:r>
                    <w:r>
                      <w:rPr>
                        <w:spacing w:val="-4"/>
                        <w:w w:val="105"/>
                        <w:sz w:val="14"/>
                      </w:rPr>
                      <w:t>9462</w:t>
                    </w:r>
                    <w:r>
                      <w:rPr>
                        <w:sz w:val="14"/>
                      </w:rPr>
                      <w:tab/>
                    </w:r>
                    <w:r>
                      <w:rPr>
                        <w:spacing w:val="-2"/>
                        <w:w w:val="105"/>
                        <w:sz w:val="14"/>
                      </w:rPr>
                      <w:t>031)888-</w:t>
                    </w:r>
                    <w:r>
                      <w:rPr>
                        <w:spacing w:val="-4"/>
                        <w:w w:val="105"/>
                        <w:sz w:val="14"/>
                      </w:rPr>
                      <w:t>9944</w:t>
                    </w:r>
                    <w:r>
                      <w:rPr>
                        <w:sz w:val="14"/>
                      </w:rPr>
                      <w:tab/>
                    </w:r>
                    <w:hyperlink r:id="rId22">
                      <w:r>
                        <w:rPr>
                          <w:spacing w:val="-4"/>
                          <w:w w:val="105"/>
                          <w:position w:val="9"/>
                          <w:sz w:val="14"/>
                        </w:rPr>
                        <w:t>hootami@gstep.re.</w:t>
                      </w:r>
                    </w:hyperlink>
                  </w:p>
                  <w:p>
                    <w:pPr>
                      <w:spacing w:line="116" w:lineRule="exact" w:before="0"/>
                      <w:ind w:left="0" w:right="592" w:firstLine="0"/>
                      <w:jc w:val="right"/>
                      <w:rPr>
                        <w:sz w:val="14"/>
                      </w:rPr>
                    </w:pPr>
                    <w:r>
                      <w:rPr>
                        <w:spacing w:val="-5"/>
                        <w:w w:val="105"/>
                        <w:sz w:val="14"/>
                      </w:rPr>
                      <w:t>kr</w:t>
                    </w:r>
                  </w:p>
                </w:txbxContent>
              </v:textbox>
              <w10:wrap type="none"/>
            </v:shape>
            <v:shape style="position:absolute;left:2471;top:1719;width:843;height:142" type="#_x0000_t202" id="docshape1798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2"/>
                        <w:sz w:val="14"/>
                      </w:rPr>
                      <w:t>산학연협력팀</w:t>
                    </w:r>
                  </w:p>
                </w:txbxContent>
              </v:textbox>
              <w10:wrap type="none"/>
            </v:shape>
            <v:shape style="position:absolute;left:3723;top:1719;width:1045;height:142" type="#_x0000_t202" id="docshape1799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4"/>
                        <w:w w:val="110"/>
                        <w:sz w:val="14"/>
                      </w:rPr>
                      <w:t>031-888-</w:t>
                    </w:r>
                    <w:r>
                      <w:rPr>
                        <w:spacing w:val="-4"/>
                        <w:w w:val="105"/>
                        <w:sz w:val="14"/>
                      </w:rPr>
                      <w:t>9943</w:t>
                    </w:r>
                  </w:p>
                </w:txbxContent>
              </v:textbox>
              <w10:wrap type="none"/>
            </v:shape>
            <v:shape style="position:absolute;left:6436;top:1719;width:1031;height:142" type="#_x0000_t202" id="docshape1800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hyperlink r:id="rId23">
                      <w:r>
                        <w:rPr>
                          <w:spacing w:val="-4"/>
                          <w:w w:val="105"/>
                          <w:sz w:val="14"/>
                        </w:rPr>
                        <w:t>hh@gstep.re.kr</w:t>
                      </w:r>
                    </w:hyperlink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28"/>
        <w:ind w:left="251" w:right="0" w:firstLine="0"/>
        <w:jc w:val="left"/>
        <w:rPr>
          <w:rFonts w:ascii="Malgun Gothic" w:hAnsi="Malgun Gothic" w:eastAsia="Malgun Gothic"/>
          <w:sz w:val="15"/>
        </w:rPr>
      </w:pPr>
      <w:r>
        <w:rPr>
          <w:rFonts w:ascii="Times New Roman" w:hAnsi="Times New Roman" w:eastAsia="Times New Roman"/>
          <w:spacing w:val="-2"/>
          <w:w w:val="105"/>
          <w:sz w:val="15"/>
        </w:rPr>
        <w:t>※</w:t>
      </w:r>
      <w:r>
        <w:rPr>
          <w:rFonts w:ascii="Times New Roman" w:hAnsi="Times New Roman" w:eastAsia="Times New Roman"/>
          <w:spacing w:val="-9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통화량이</w:t>
      </w:r>
      <w:r>
        <w:rPr>
          <w:rFonts w:ascii="Malgun Gothic" w:hAnsi="Malgun Gothic" w:eastAsia="Malgun Gothic"/>
          <w:spacing w:val="-12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많아</w:t>
      </w:r>
      <w:r>
        <w:rPr>
          <w:rFonts w:ascii="Malgun Gothic" w:hAnsi="Malgun Gothic" w:eastAsia="Malgun Gothic"/>
          <w:spacing w:val="-12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전화연결이</w:t>
      </w:r>
      <w:r>
        <w:rPr>
          <w:rFonts w:ascii="Malgun Gothic" w:hAnsi="Malgun Gothic" w:eastAsia="Malgun Gothic"/>
          <w:spacing w:val="-11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어려울</w:t>
      </w:r>
      <w:r>
        <w:rPr>
          <w:rFonts w:ascii="Malgun Gothic" w:hAnsi="Malgun Gothic" w:eastAsia="Malgun Gothic"/>
          <w:spacing w:val="-9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수</w:t>
      </w:r>
      <w:r>
        <w:rPr>
          <w:rFonts w:ascii="Malgun Gothic" w:hAnsi="Malgun Gothic" w:eastAsia="Malgun Gothic"/>
          <w:spacing w:val="-7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있으니</w:t>
      </w:r>
      <w:r>
        <w:rPr>
          <w:rFonts w:ascii="Malgun Gothic" w:hAnsi="Malgun Gothic" w:eastAsia="Malgun Gothic"/>
          <w:spacing w:val="-8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양해바라며,</w:t>
      </w:r>
      <w:r>
        <w:rPr>
          <w:rFonts w:ascii="Malgun Gothic" w:hAnsi="Malgun Gothic" w:eastAsia="Malgun Gothic"/>
          <w:spacing w:val="-3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가급적</w:t>
      </w:r>
      <w:r>
        <w:rPr>
          <w:rFonts w:ascii="Malgun Gothic" w:hAnsi="Malgun Gothic" w:eastAsia="Malgun Gothic"/>
          <w:spacing w:val="-8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E-mail</w:t>
      </w:r>
      <w:r>
        <w:rPr>
          <w:rFonts w:ascii="Malgun Gothic" w:hAnsi="Malgun Gothic" w:eastAsia="Malgun Gothic"/>
          <w:spacing w:val="-3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활용</w:t>
      </w:r>
      <w:r>
        <w:rPr>
          <w:rFonts w:ascii="Malgun Gothic" w:hAnsi="Malgun Gothic" w:eastAsia="Malgun Gothic"/>
          <w:spacing w:val="-9"/>
          <w:w w:val="105"/>
          <w:sz w:val="15"/>
        </w:rPr>
        <w:t> </w:t>
      </w:r>
      <w:r>
        <w:rPr>
          <w:rFonts w:ascii="Malgun Gothic" w:hAnsi="Malgun Gothic" w:eastAsia="Malgun Gothic"/>
          <w:spacing w:val="-2"/>
          <w:w w:val="105"/>
          <w:sz w:val="15"/>
        </w:rPr>
        <w:t>문의바랍니다.</w:t>
      </w:r>
    </w:p>
    <w:p>
      <w:pPr>
        <w:pStyle w:val="BodyText"/>
        <w:rPr>
          <w:rFonts w:ascii="Malgun Gothic"/>
          <w:sz w:val="16"/>
        </w:rPr>
      </w:pPr>
    </w:p>
    <w:p>
      <w:pPr>
        <w:pStyle w:val="BodyText"/>
        <w:spacing w:before="7"/>
        <w:rPr>
          <w:rFonts w:ascii="Malgun Gothic"/>
          <w:sz w:val="9"/>
        </w:rPr>
      </w:pPr>
    </w:p>
    <w:p>
      <w:pPr>
        <w:spacing w:line="242" w:lineRule="auto" w:before="0"/>
        <w:ind w:left="901" w:right="11564" w:hanging="751"/>
        <w:jc w:val="left"/>
        <w:rPr>
          <w:rFonts w:ascii="Microsoft JhengHei Light" w:eastAsia="Microsoft JhengHei Light"/>
          <w:b w:val="0"/>
          <w:sz w:val="18"/>
        </w:rPr>
      </w:pPr>
      <w:r>
        <w:rPr>
          <w:sz w:val="18"/>
        </w:rPr>
        <w:t>별</w:t>
      </w:r>
      <w:r>
        <w:rPr>
          <w:spacing w:val="80"/>
          <w:sz w:val="18"/>
        </w:rPr>
        <w:t> </w:t>
      </w:r>
      <w:r>
        <w:rPr>
          <w:sz w:val="18"/>
        </w:rPr>
        <w:t>첨 </w:t>
      </w:r>
      <w:r>
        <w:rPr>
          <w:rFonts w:ascii="Book Antiqua" w:eastAsia="Book Antiqua"/>
          <w:spacing w:val="16"/>
          <w:sz w:val="18"/>
        </w:rPr>
        <w:t>: </w:t>
      </w:r>
      <w:r>
        <w:rPr>
          <w:rFonts w:ascii="Book Antiqua" w:eastAsia="Book Antiqua"/>
          <w:sz w:val="18"/>
        </w:rPr>
        <w:t>1.</w:t>
      </w:r>
      <w:r>
        <w:rPr>
          <w:rFonts w:ascii="Microsoft JhengHei Light" w:eastAsia="Microsoft JhengHei Light"/>
          <w:b w:val="0"/>
          <w:sz w:val="18"/>
        </w:rPr>
        <w:t>「</w:t>
      </w:r>
      <w:r>
        <w:rPr>
          <w:sz w:val="18"/>
        </w:rPr>
        <w:t>경기도 기술개발사업 운영요령</w:t>
      </w:r>
      <w:r>
        <w:rPr>
          <w:rFonts w:ascii="Microsoft JhengHei Light" w:eastAsia="Microsoft JhengHei Light"/>
          <w:b w:val="0"/>
          <w:sz w:val="18"/>
        </w:rPr>
        <w:t>」 </w:t>
      </w:r>
      <w:r>
        <w:rPr>
          <w:rFonts w:ascii="Book Antiqua" w:eastAsia="Book Antiqua"/>
          <w:sz w:val="18"/>
        </w:rPr>
        <w:t>2.</w:t>
      </w:r>
      <w:r>
        <w:rPr>
          <w:rFonts w:ascii="Microsoft JhengHei Light" w:eastAsia="Microsoft JhengHei Light"/>
          <w:b w:val="0"/>
          <w:sz w:val="18"/>
        </w:rPr>
        <w:t>「</w:t>
      </w:r>
      <w:r>
        <w:rPr>
          <w:sz w:val="18"/>
        </w:rPr>
        <w:t>경기도</w:t>
      </w:r>
      <w:r>
        <w:rPr>
          <w:spacing w:val="-7"/>
          <w:sz w:val="18"/>
        </w:rPr>
        <w:t> </w:t>
      </w:r>
      <w:r>
        <w:rPr>
          <w:sz w:val="18"/>
        </w:rPr>
        <w:t>기술개발사업</w:t>
      </w:r>
      <w:r>
        <w:rPr>
          <w:spacing w:val="-6"/>
          <w:sz w:val="18"/>
        </w:rPr>
        <w:t> </w:t>
      </w:r>
      <w:r>
        <w:rPr>
          <w:sz w:val="18"/>
        </w:rPr>
        <w:t>관리규정</w:t>
      </w:r>
      <w:r>
        <w:rPr>
          <w:rFonts w:ascii="Microsoft JhengHei Light" w:eastAsia="Microsoft JhengHei Light"/>
          <w:b w:val="0"/>
          <w:spacing w:val="-10"/>
          <w:sz w:val="18"/>
        </w:rPr>
        <w:t>」</w:t>
      </w:r>
    </w:p>
    <w:p>
      <w:pPr>
        <w:pStyle w:val="ListParagraph"/>
        <w:numPr>
          <w:ilvl w:val="0"/>
          <w:numId w:val="7"/>
        </w:numPr>
        <w:tabs>
          <w:tab w:pos="1037" w:val="left" w:leader="none"/>
        </w:tabs>
        <w:spacing w:line="327" w:lineRule="exact" w:before="0" w:after="0"/>
        <w:ind w:left="1036" w:right="0" w:hanging="136"/>
        <w:jc w:val="left"/>
        <w:rPr>
          <w:rFonts w:ascii="Microsoft JhengHei Light" w:eastAsia="Microsoft JhengHei Light"/>
          <w:b w:val="0"/>
          <w:sz w:val="18"/>
        </w:rPr>
      </w:pPr>
      <w:r>
        <w:rPr>
          <w:rFonts w:ascii="Microsoft JhengHei Light" w:eastAsia="Microsoft JhengHei Light"/>
          <w:b w:val="0"/>
          <w:sz w:val="18"/>
        </w:rPr>
        <w:t>「</w:t>
      </w:r>
      <w:r>
        <w:rPr>
          <w:sz w:val="18"/>
        </w:rPr>
        <w:t>경기도</w:t>
      </w:r>
      <w:r>
        <w:rPr>
          <w:spacing w:val="5"/>
          <w:sz w:val="18"/>
        </w:rPr>
        <w:t> </w:t>
      </w:r>
      <w:r>
        <w:rPr>
          <w:sz w:val="18"/>
        </w:rPr>
        <w:t>기술개발사업</w:t>
      </w:r>
      <w:r>
        <w:rPr>
          <w:spacing w:val="6"/>
          <w:sz w:val="18"/>
        </w:rPr>
        <w:t> </w:t>
      </w:r>
      <w:r>
        <w:rPr>
          <w:sz w:val="18"/>
        </w:rPr>
        <w:t>사업비</w:t>
      </w:r>
      <w:r>
        <w:rPr>
          <w:spacing w:val="4"/>
          <w:sz w:val="18"/>
        </w:rPr>
        <w:t> </w:t>
      </w:r>
      <w:r>
        <w:rPr>
          <w:sz w:val="18"/>
        </w:rPr>
        <w:t>규정</w:t>
      </w:r>
      <w:r>
        <w:rPr>
          <w:rFonts w:ascii="Microsoft JhengHei Light" w:eastAsia="Microsoft JhengHei Light"/>
          <w:b w:val="0"/>
          <w:spacing w:val="-10"/>
          <w:sz w:val="18"/>
        </w:rPr>
        <w:t>」</w:t>
      </w:r>
    </w:p>
    <w:p>
      <w:pPr>
        <w:pStyle w:val="ListParagraph"/>
        <w:numPr>
          <w:ilvl w:val="0"/>
          <w:numId w:val="7"/>
        </w:numPr>
        <w:tabs>
          <w:tab w:pos="1037" w:val="left" w:leader="none"/>
        </w:tabs>
        <w:spacing w:line="240" w:lineRule="auto" w:before="3" w:after="0"/>
        <w:ind w:left="1036" w:right="0" w:hanging="136"/>
        <w:jc w:val="left"/>
        <w:rPr>
          <w:rFonts w:ascii="Microsoft JhengHei Light" w:hAnsi="Microsoft JhengHei Light" w:eastAsia="Microsoft JhengHei Light"/>
          <w:b w:val="0"/>
          <w:sz w:val="18"/>
        </w:rPr>
      </w:pPr>
      <w:r>
        <w:rPr>
          <w:rFonts w:ascii="Microsoft JhengHei Light" w:hAnsi="Microsoft JhengHei Light" w:eastAsia="Microsoft JhengHei Light"/>
          <w:b w:val="0"/>
          <w:spacing w:val="-6"/>
          <w:w w:val="110"/>
          <w:sz w:val="18"/>
        </w:rPr>
        <w:t>「</w:t>
      </w:r>
      <w:r>
        <w:rPr>
          <w:spacing w:val="-6"/>
          <w:w w:val="110"/>
          <w:sz w:val="18"/>
        </w:rPr>
        <w:t>경기도</w:t>
      </w:r>
      <w:r>
        <w:rPr>
          <w:spacing w:val="-11"/>
          <w:w w:val="110"/>
          <w:sz w:val="18"/>
        </w:rPr>
        <w:t> </w:t>
      </w:r>
      <w:r>
        <w:rPr>
          <w:spacing w:val="-6"/>
          <w:w w:val="110"/>
          <w:sz w:val="18"/>
        </w:rPr>
        <w:t>기술료의</w:t>
      </w:r>
      <w:r>
        <w:rPr>
          <w:spacing w:val="-10"/>
          <w:w w:val="110"/>
          <w:sz w:val="18"/>
        </w:rPr>
        <w:t> </w:t>
      </w:r>
      <w:r>
        <w:rPr>
          <w:spacing w:val="-6"/>
          <w:w w:val="110"/>
          <w:sz w:val="18"/>
        </w:rPr>
        <w:t>징수</w:t>
      </w:r>
      <w:r>
        <w:rPr>
          <w:spacing w:val="-4"/>
          <w:w w:val="110"/>
          <w:sz w:val="18"/>
        </w:rPr>
        <w:t> </w:t>
      </w:r>
      <w:r>
        <w:rPr>
          <w:spacing w:val="-6"/>
          <w:w w:val="110"/>
          <w:sz w:val="18"/>
        </w:rPr>
        <w:t>및</w:t>
      </w:r>
      <w:r>
        <w:rPr>
          <w:spacing w:val="-27"/>
          <w:w w:val="149"/>
          <w:sz w:val="18"/>
        </w:rPr>
        <w:t> </w:t>
      </w:r>
      <w:r>
        <w:rPr>
          <w:spacing w:val="-8"/>
          <w:w w:val="84"/>
          <w:sz w:val="18"/>
        </w:rPr>
        <w:t>관</w:t>
      </w:r>
      <w:r>
        <w:rPr>
          <w:spacing w:val="-10"/>
          <w:w w:val="84"/>
          <w:sz w:val="18"/>
        </w:rPr>
        <w:t>리</w:t>
      </w:r>
      <w:r>
        <w:rPr>
          <w:rFonts w:ascii="Microsoft JhengHei Light" w:hAnsi="Microsoft JhengHei Light" w:eastAsia="Microsoft JhengHei Light"/>
          <w:b w:val="0"/>
          <w:spacing w:val="-8"/>
          <w:w w:val="410"/>
          <w:sz w:val="18"/>
        </w:rPr>
        <w:t>․</w:t>
      </w:r>
      <w:r>
        <w:rPr>
          <w:spacing w:val="-8"/>
          <w:w w:val="84"/>
          <w:sz w:val="18"/>
        </w:rPr>
        <w:t>사</w:t>
      </w:r>
      <w:r>
        <w:rPr>
          <w:w w:val="84"/>
          <w:sz w:val="18"/>
        </w:rPr>
        <w:t>용</w:t>
      </w:r>
      <w:r>
        <w:rPr>
          <w:spacing w:val="-15"/>
          <w:w w:val="149"/>
          <w:sz w:val="18"/>
        </w:rPr>
        <w:t> </w:t>
      </w:r>
      <w:r>
        <w:rPr>
          <w:spacing w:val="-6"/>
          <w:w w:val="110"/>
          <w:sz w:val="18"/>
        </w:rPr>
        <w:t>등에 관한</w:t>
      </w:r>
      <w:r>
        <w:rPr>
          <w:spacing w:val="-4"/>
          <w:w w:val="110"/>
          <w:sz w:val="18"/>
        </w:rPr>
        <w:t> </w:t>
      </w:r>
      <w:r>
        <w:rPr>
          <w:spacing w:val="-6"/>
          <w:w w:val="110"/>
          <w:sz w:val="18"/>
        </w:rPr>
        <w:t>운영요령</w:t>
      </w:r>
      <w:r>
        <w:rPr>
          <w:rFonts w:ascii="Microsoft JhengHei Light" w:hAnsi="Microsoft JhengHei Light" w:eastAsia="Microsoft JhengHei Light"/>
          <w:b w:val="0"/>
          <w:spacing w:val="-12"/>
          <w:w w:val="110"/>
          <w:sz w:val="18"/>
        </w:rPr>
        <w:t>」</w:t>
      </w:r>
    </w:p>
    <w:p>
      <w:pPr>
        <w:pStyle w:val="ListParagraph"/>
        <w:numPr>
          <w:ilvl w:val="0"/>
          <w:numId w:val="7"/>
        </w:numPr>
        <w:tabs>
          <w:tab w:pos="1125" w:val="left" w:leader="none"/>
        </w:tabs>
        <w:spacing w:line="240" w:lineRule="auto" w:before="59" w:after="0"/>
        <w:ind w:left="1124" w:right="0" w:hanging="224"/>
        <w:jc w:val="left"/>
        <w:rPr>
          <w:sz w:val="18"/>
        </w:rPr>
      </w:pPr>
      <w:r>
        <w:rPr>
          <w:sz w:val="18"/>
        </w:rPr>
        <w:t>사업계획서</w:t>
      </w:r>
      <w:r>
        <w:rPr>
          <w:spacing w:val="5"/>
          <w:sz w:val="18"/>
        </w:rPr>
        <w:t> </w:t>
      </w:r>
      <w:r>
        <w:rPr>
          <w:spacing w:val="-5"/>
          <w:sz w:val="18"/>
        </w:rPr>
        <w:t>서식</w:t>
      </w:r>
    </w:p>
    <w:p>
      <w:pPr>
        <w:pStyle w:val="ListParagraph"/>
        <w:numPr>
          <w:ilvl w:val="0"/>
          <w:numId w:val="7"/>
        </w:numPr>
        <w:tabs>
          <w:tab w:pos="1125" w:val="left" w:leader="none"/>
        </w:tabs>
        <w:spacing w:line="240" w:lineRule="auto" w:before="100" w:after="0"/>
        <w:ind w:left="1124" w:right="0" w:hanging="224"/>
        <w:jc w:val="left"/>
        <w:rPr>
          <w:sz w:val="18"/>
        </w:rPr>
      </w:pPr>
      <w:r>
        <w:rPr>
          <w:sz w:val="18"/>
        </w:rPr>
        <w:t>참여의사</w:t>
      </w:r>
      <w:r>
        <w:rPr>
          <w:spacing w:val="12"/>
          <w:sz w:val="18"/>
        </w:rPr>
        <w:t> </w:t>
      </w:r>
      <w:r>
        <w:rPr>
          <w:sz w:val="18"/>
        </w:rPr>
        <w:t>확인서</w:t>
      </w:r>
      <w:r>
        <w:rPr>
          <w:spacing w:val="11"/>
          <w:sz w:val="18"/>
        </w:rPr>
        <w:t> </w:t>
      </w:r>
      <w:r>
        <w:rPr>
          <w:spacing w:val="-5"/>
          <w:sz w:val="18"/>
        </w:rPr>
        <w:t>서식</w:t>
      </w:r>
    </w:p>
    <w:p>
      <w:pPr>
        <w:pStyle w:val="ListParagraph"/>
        <w:numPr>
          <w:ilvl w:val="0"/>
          <w:numId w:val="7"/>
        </w:numPr>
        <w:tabs>
          <w:tab w:pos="1113" w:val="left" w:leader="none"/>
        </w:tabs>
        <w:spacing w:line="240" w:lineRule="auto" w:before="102" w:after="0"/>
        <w:ind w:left="1112" w:right="0" w:hanging="222"/>
        <w:jc w:val="left"/>
        <w:rPr>
          <w:sz w:val="18"/>
        </w:rPr>
      </w:pPr>
      <w:r>
        <w:rPr>
          <w:sz w:val="18"/>
        </w:rPr>
        <w:t>사업계획서</w:t>
      </w:r>
      <w:r>
        <w:rPr>
          <w:spacing w:val="3"/>
          <w:sz w:val="18"/>
        </w:rPr>
        <w:t> </w:t>
      </w:r>
      <w:r>
        <w:rPr>
          <w:spacing w:val="-4"/>
          <w:sz w:val="18"/>
        </w:rPr>
        <w:t>작성요령</w:t>
      </w:r>
    </w:p>
    <w:p>
      <w:pPr>
        <w:pStyle w:val="BodyText"/>
      </w:pPr>
    </w:p>
    <w:p>
      <w:pPr>
        <w:pStyle w:val="BodyText"/>
        <w:spacing w:before="8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37">
            <wp:simplePos x="0" y="0"/>
            <wp:positionH relativeFrom="page">
              <wp:posOffset>560931</wp:posOffset>
            </wp:positionH>
            <wp:positionV relativeFrom="paragraph">
              <wp:posOffset>126248</wp:posOffset>
            </wp:positionV>
            <wp:extent cx="1110234" cy="330708"/>
            <wp:effectExtent l="0" t="0" r="0" b="0"/>
            <wp:wrapTopAndBottom/>
            <wp:docPr id="1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7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0234" cy="3307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38">
            <wp:simplePos x="0" y="0"/>
            <wp:positionH relativeFrom="page">
              <wp:posOffset>3000527</wp:posOffset>
            </wp:positionH>
            <wp:positionV relativeFrom="paragraph">
              <wp:posOffset>158227</wp:posOffset>
            </wp:positionV>
            <wp:extent cx="1766380" cy="298322"/>
            <wp:effectExtent l="0" t="0" r="0" b="0"/>
            <wp:wrapTopAndBottom/>
            <wp:docPr id="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8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6380" cy="2983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footerReference w:type="default" r:id="rId20"/>
      <w:pgSz w:w="16820" w:h="11900" w:orient="landscape"/>
      <w:pgMar w:footer="485" w:header="0" w:top="940" w:bottom="680" w:left="700" w:right="6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MS PGothic">
    <w:altName w:val="MS PGothic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PMingLiU">
    <w:altName w:val="PMingLiU"/>
    <w:charset w:val="0"/>
    <w:family w:val="roman"/>
    <w:pitch w:val="variable"/>
  </w:font>
  <w:font w:name="Gulim">
    <w:altName w:val="Gulim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Microsoft JhengHei">
    <w:altName w:val="Microsoft JhengHei"/>
    <w:charset w:val="0"/>
    <w:family w:val="swiss"/>
    <w:pitch w:val="variable"/>
  </w:font>
  <w:font w:name="DotumChe">
    <w:altName w:val="DotumChe"/>
    <w:charset w:val="0"/>
    <w:family w:val="modern"/>
    <w:pitch w:val="fixed"/>
  </w:font>
  <w:font w:name="Book Antiqua">
    <w:altName w:val="Book Antiqua"/>
    <w:charset w:val="0"/>
    <w:family w:val="roman"/>
    <w:pitch w:val="variable"/>
  </w:font>
  <w:font w:name="Microsoft JhengHei Light">
    <w:altName w:val="Microsoft JhengHei Light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9.156116pt;margin-top:559.756653pt;width:54.4pt;height:8.4pt;mso-position-horizontal-relative:page;mso-position-vertical-relative:page;z-index:-17079296" type="#_x0000_t202" id="docshape1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1쪽</w:t>
                </w:r>
              </w:p>
            </w:txbxContent>
          </v:textbox>
          <w10:wrap type="none"/>
        </v:shape>
      </w:pict>
    </w:r>
    <w:r>
      <w:rPr/>
      <w:pict>
        <v:shape style="position:absolute;margin-left:459.656555pt;margin-top:559.756653pt;width:54.4pt;height:8.4pt;mso-position-horizontal-relative:page;mso-position-vertical-relative:page;z-index:-17078784" type="#_x0000_t202" id="docshape2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2쪽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9.156116pt;margin-top:559.756653pt;width:54.4pt;height:8.4pt;mso-position-horizontal-relative:page;mso-position-vertical-relative:page;z-index:-17078272" type="#_x0000_t202" id="docshape425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3쪽</w:t>
                </w:r>
              </w:p>
            </w:txbxContent>
          </v:textbox>
          <w10:wrap type="none"/>
        </v:shape>
      </w:pict>
    </w:r>
    <w:r>
      <w:rPr/>
      <w:pict>
        <v:shape style="position:absolute;margin-left:459.656555pt;margin-top:559.756653pt;width:54.4pt;height:8.4pt;mso-position-horizontal-relative:page;mso-position-vertical-relative:page;z-index:-17077760" type="#_x0000_t202" id="docshape426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4쪽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9.156116pt;margin-top:559.756653pt;width:54.4pt;height:8.4pt;mso-position-horizontal-relative:page;mso-position-vertical-relative:page;z-index:-17077248" type="#_x0000_t202" id="docshape677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5쪽</w:t>
                </w:r>
              </w:p>
            </w:txbxContent>
          </v:textbox>
          <w10:wrap type="none"/>
        </v:shape>
      </w:pict>
    </w:r>
    <w:r>
      <w:rPr/>
      <w:pict>
        <v:shape style="position:absolute;margin-left:459.656555pt;margin-top:559.756653pt;width:54.4pt;height:8.4pt;mso-position-horizontal-relative:page;mso-position-vertical-relative:page;z-index:-17076736" type="#_x0000_t202" id="docshape678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6쪽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9.156116pt;margin-top:559.756653pt;width:54.4pt;height:8.4pt;mso-position-horizontal-relative:page;mso-position-vertical-relative:page;z-index:-17076224" type="#_x0000_t202" id="docshape1108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7쪽</w:t>
                </w:r>
              </w:p>
            </w:txbxContent>
          </v:textbox>
          <w10:wrap type="none"/>
        </v:shape>
      </w:pict>
    </w:r>
    <w:r>
      <w:rPr/>
      <w:pict>
        <v:shape style="position:absolute;margin-left:459.656555pt;margin-top:559.756653pt;width:54.4pt;height:8.4pt;mso-position-horizontal-relative:page;mso-position-vertical-relative:page;z-index:-17075712" type="#_x0000_t202" id="docshape1109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8쪽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9.156116pt;margin-top:559.756653pt;width:54.4pt;height:8.4pt;mso-position-horizontal-relative:page;mso-position-vertical-relative:page;z-index:-17075200" type="#_x0000_t202" id="docshape1124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9쪽</w:t>
                </w:r>
              </w:p>
            </w:txbxContent>
          </v:textbox>
          <w10:wrap type="none"/>
        </v:shape>
      </w:pict>
    </w:r>
    <w:r>
      <w:rPr/>
      <w:pict>
        <v:shape style="position:absolute;margin-left:459.656555pt;margin-top:559.756653pt;width:58.1pt;height:8.4pt;mso-position-horizontal-relative:page;mso-position-vertical-relative:page;z-index:-17074688" type="#_x0000_t202" id="docshape1125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10쪽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39.156116pt;margin-top:559.756653pt;width:58.1pt;height:8.4pt;mso-position-horizontal-relative:page;mso-position-vertical-relative:page;z-index:-17074176" type="#_x0000_t202" id="docshape1579" filled="false" stroked="false">
          <v:textbox inset="0,0,0,0">
            <w:txbxContent>
              <w:p>
                <w:pPr>
                  <w:spacing w:before="9"/>
                  <w:ind w:left="20" w:right="0" w:firstLine="0"/>
                  <w:jc w:val="left"/>
                  <w:rPr>
                    <w:rFonts w:ascii="Gulim" w:eastAsia="Gulim"/>
                    <w:sz w:val="12"/>
                  </w:rPr>
                </w:pPr>
                <w:r>
                  <w:rPr>
                    <w:rFonts w:ascii="Gulim" w:eastAsia="Gulim"/>
                    <w:w w:val="105"/>
                    <w:sz w:val="12"/>
                  </w:rPr>
                  <w:t>전체</w:t>
                </w:r>
                <w:r>
                  <w:rPr>
                    <w:rFonts w:ascii="Gulim" w:eastAsia="Gulim"/>
                    <w:spacing w:val="20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11쪽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w w:val="105"/>
                    <w:sz w:val="12"/>
                  </w:rPr>
                  <w:t>중</w:t>
                </w:r>
                <w:r>
                  <w:rPr>
                    <w:rFonts w:ascii="Gulim" w:eastAsia="Gulim"/>
                    <w:spacing w:val="21"/>
                    <w:w w:val="105"/>
                    <w:sz w:val="12"/>
                  </w:rPr>
                  <w:t> </w:t>
                </w:r>
                <w:r>
                  <w:rPr>
                    <w:rFonts w:ascii="Gulim" w:eastAsia="Gulim"/>
                    <w:spacing w:val="-5"/>
                    <w:w w:val="105"/>
                    <w:sz w:val="12"/>
                  </w:rPr>
                  <w:t>11쪽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3"/>
      <w:numFmt w:val="decimal"/>
      <w:lvlText w:val="%1."/>
      <w:lvlJc w:val="left"/>
      <w:pPr>
        <w:ind w:left="1036" w:hanging="136"/>
        <w:jc w:val="left"/>
      </w:pPr>
      <w:rPr>
        <w:rFonts w:hint="default" w:ascii="Book Antiqua" w:hAnsi="Book Antiqua" w:eastAsia="Book Antiqua" w:cs="Book Antiqua"/>
        <w:b w:val="0"/>
        <w:bCs w:val="0"/>
        <w:i w:val="0"/>
        <w:iCs w:val="0"/>
        <w:spacing w:val="-4"/>
        <w:w w:val="101"/>
        <w:sz w:val="16"/>
        <w:szCs w:val="1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2482" w:hanging="13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3924" w:hanging="13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5366" w:hanging="13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6808" w:hanging="13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8250" w:hanging="13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9692" w:hanging="13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11134" w:hanging="13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12576" w:hanging="136"/>
      </w:pPr>
      <w:rPr>
        <w:rFonts w:hint="default"/>
        <w:lang w:val="en-US" w:eastAsia="ko-KR" w:bidi="ar-SA"/>
      </w:rPr>
    </w:lvl>
  </w:abstractNum>
  <w:abstractNum w:abstractNumId="5">
    <w:multiLevelType w:val="hybridMultilevel"/>
    <w:lvl w:ilvl="0">
      <w:start w:val="0"/>
      <w:numFmt w:val="bullet"/>
      <w:lvlText w:val="-"/>
      <w:lvlJc w:val="left"/>
      <w:pPr>
        <w:ind w:left="1191" w:hanging="219"/>
      </w:pPr>
      <w:rPr>
        <w:rFonts w:hint="default" w:ascii="Dotum" w:hAnsi="Dotum" w:eastAsia="Dotum" w:cs="Dotum"/>
        <w:b w:val="0"/>
        <w:bCs w:val="0"/>
        <w:i w:val="0"/>
        <w:iCs w:val="0"/>
        <w:w w:val="146"/>
        <w:sz w:val="15"/>
        <w:szCs w:val="15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42" w:hanging="21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284" w:hanging="21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826" w:hanging="21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368" w:hanging="21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911" w:hanging="21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453" w:hanging="21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995" w:hanging="21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537" w:hanging="219"/>
      </w:pPr>
      <w:rPr>
        <w:rFonts w:hint="default"/>
        <w:lang w:val="en-US" w:eastAsia="ko-KR" w:bidi="ar-SA"/>
      </w:rPr>
    </w:lvl>
  </w:abstractNum>
  <w:abstractNum w:abstractNumId="4">
    <w:multiLevelType w:val="hybridMultilevel"/>
    <w:lvl w:ilvl="0">
      <w:start w:val="0"/>
      <w:numFmt w:val="bullet"/>
      <w:lvlText w:val="-"/>
      <w:lvlJc w:val="left"/>
      <w:pPr>
        <w:ind w:left="282" w:hanging="202"/>
      </w:pPr>
      <w:rPr>
        <w:rFonts w:hint="default" w:ascii="Malgun Gothic" w:hAnsi="Malgun Gothic" w:eastAsia="Malgun Gothic" w:cs="Malgun Gothic"/>
        <w:b/>
        <w:bCs/>
        <w:i w:val="0"/>
        <w:iCs w:val="0"/>
        <w:w w:val="209"/>
        <w:sz w:val="15"/>
        <w:szCs w:val="15"/>
        <w:lang w:val="en-US" w:eastAsia="ko-KR" w:bidi="ar-SA"/>
      </w:rPr>
    </w:lvl>
    <w:lvl w:ilvl="1">
      <w:start w:val="0"/>
      <w:numFmt w:val="bullet"/>
      <w:lvlText w:val="•"/>
      <w:lvlJc w:val="left"/>
      <w:pPr>
        <w:ind w:left="455" w:hanging="137"/>
      </w:pPr>
      <w:rPr>
        <w:rFonts w:hint="default" w:ascii="PMingLiU" w:hAnsi="PMingLiU" w:eastAsia="PMingLiU" w:cs="PMingLiU"/>
        <w:b w:val="0"/>
        <w:bCs w:val="0"/>
        <w:i w:val="0"/>
        <w:iCs w:val="0"/>
        <w:w w:val="46"/>
        <w:sz w:val="14"/>
        <w:szCs w:val="14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166" w:hanging="137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72" w:hanging="137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578" w:hanging="137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284" w:hanging="137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990" w:hanging="137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697" w:hanging="137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403" w:hanging="137"/>
      </w:pPr>
      <w:rPr>
        <w:rFonts w:hint="default"/>
        <w:lang w:val="en-US" w:eastAsia="ko-KR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366" w:hanging="209"/>
      </w:pPr>
      <w:rPr>
        <w:rFonts w:hint="default" w:ascii="Dotum" w:hAnsi="Dotum" w:eastAsia="Dotum" w:cs="Dotum"/>
        <w:b w:val="0"/>
        <w:bCs w:val="0"/>
        <w:i w:val="0"/>
        <w:iCs w:val="0"/>
        <w:w w:val="146"/>
        <w:sz w:val="15"/>
        <w:szCs w:val="15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05" w:hanging="20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51" w:hanging="20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96" w:hanging="20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42" w:hanging="20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87" w:hanging="20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233" w:hanging="20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79" w:hanging="20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524" w:hanging="209"/>
      </w:pPr>
      <w:rPr>
        <w:rFonts w:hint="default"/>
        <w:lang w:val="en-US" w:eastAsia="ko-KR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366" w:hanging="199"/>
      </w:pPr>
      <w:rPr>
        <w:rFonts w:hint="default" w:ascii="Dotum" w:hAnsi="Dotum" w:eastAsia="Dotum" w:cs="Dotum"/>
        <w:b w:val="0"/>
        <w:bCs w:val="0"/>
        <w:i w:val="0"/>
        <w:iCs w:val="0"/>
        <w:w w:val="146"/>
        <w:sz w:val="15"/>
        <w:szCs w:val="15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05" w:hanging="19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51" w:hanging="19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296" w:hanging="19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42" w:hanging="19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87" w:hanging="19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233" w:hanging="19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79" w:hanging="19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524" w:hanging="199"/>
      </w:pPr>
      <w:rPr>
        <w:rFonts w:hint="default"/>
        <w:lang w:val="en-US" w:eastAsia="ko-KR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374" w:hanging="199"/>
      </w:pPr>
      <w:rPr>
        <w:rFonts w:hint="default" w:ascii="Dotum" w:hAnsi="Dotum" w:eastAsia="Dotum" w:cs="Dotum"/>
        <w:b w:val="0"/>
        <w:bCs w:val="0"/>
        <w:i w:val="0"/>
        <w:iCs w:val="0"/>
        <w:w w:val="146"/>
        <w:sz w:val="15"/>
        <w:szCs w:val="15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23" w:hanging="19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667" w:hanging="19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10" w:hanging="19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54" w:hanging="19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97" w:hanging="19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241" w:hanging="19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885" w:hanging="19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528" w:hanging="199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0"/>
      <w:numFmt w:val="bullet"/>
      <w:lvlText w:val="□"/>
      <w:lvlJc w:val="left"/>
      <w:pPr>
        <w:ind w:left="412" w:hanging="31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64"/>
        <w:sz w:val="20"/>
        <w:szCs w:val="20"/>
        <w:lang w:val="en-US" w:eastAsia="ko-KR" w:bidi="ar-SA"/>
      </w:rPr>
    </w:lvl>
    <w:lvl w:ilvl="1">
      <w:start w:val="0"/>
      <w:numFmt w:val="bullet"/>
      <w:lvlText w:val="○"/>
      <w:lvlJc w:val="left"/>
      <w:pPr>
        <w:ind w:left="501" w:hanging="30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64"/>
        <w:sz w:val="20"/>
        <w:szCs w:val="20"/>
        <w:lang w:val="en-US" w:eastAsia="ko-KR" w:bidi="ar-SA"/>
      </w:rPr>
    </w:lvl>
    <w:lvl w:ilvl="2">
      <w:start w:val="0"/>
      <w:numFmt w:val="bullet"/>
      <w:lvlText w:val="○"/>
      <w:lvlJc w:val="left"/>
      <w:pPr>
        <w:ind w:left="8911" w:hanging="30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w w:val="164"/>
        <w:sz w:val="20"/>
        <w:szCs w:val="20"/>
        <w:lang w:val="en-US" w:eastAsia="ko-KR" w:bidi="ar-SA"/>
      </w:rPr>
    </w:lvl>
    <w:lvl w:ilvl="3">
      <w:start w:val="0"/>
      <w:numFmt w:val="bullet"/>
      <w:lvlText w:val="•"/>
      <w:lvlJc w:val="left"/>
      <w:pPr>
        <w:ind w:left="520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540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60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00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20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1620" w:hanging="300"/>
      </w:pPr>
      <w:rPr>
        <w:rFonts w:hint="default"/>
        <w:lang w:val="en-US" w:eastAsia="ko-KR" w:bidi="ar-SA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0"/>
      <w:szCs w:val="20"/>
      <w:lang w:val="en-US" w:eastAsia="ko-KR" w:bidi="ar-SA"/>
    </w:rPr>
  </w:style>
  <w:style w:styleId="Title" w:type="paragraph">
    <w:name w:val="Title"/>
    <w:basedOn w:val="Normal"/>
    <w:uiPriority w:val="1"/>
    <w:qFormat/>
    <w:pPr>
      <w:ind w:left="1139" w:right="1088"/>
      <w:jc w:val="center"/>
    </w:pPr>
    <w:rPr>
      <w:rFonts w:ascii="Dotum" w:hAnsi="Dotum" w:eastAsia="Dotum" w:cs="Dotum"/>
      <w:sz w:val="24"/>
      <w:szCs w:val="24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ind w:left="400" w:hanging="298"/>
    </w:pPr>
    <w:rPr>
      <w:rFonts w:ascii="Dotum" w:hAnsi="Dotum" w:eastAsia="Dotum" w:cs="Dotum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hyperlink" Target="http://pms.gstep.re.kr/" TargetMode="External"/><Relationship Id="rId9" Type="http://schemas.openxmlformats.org/officeDocument/2006/relationships/hyperlink" Target="http://pms.gstep.re.kr/)&#50640;" TargetMode="External"/><Relationship Id="rId10" Type="http://schemas.openxmlformats.org/officeDocument/2006/relationships/hyperlink" Target="http://pms.gstep.re.kr/)" TargetMode="External"/><Relationship Id="rId11" Type="http://schemas.openxmlformats.org/officeDocument/2006/relationships/hyperlink" Target="http://www.gstep.re.kr/)" TargetMode="External"/><Relationship Id="rId12" Type="http://schemas.openxmlformats.org/officeDocument/2006/relationships/footer" Target="footer4.xml"/><Relationship Id="rId13" Type="http://schemas.openxmlformats.org/officeDocument/2006/relationships/image" Target="media/image1.png"/><Relationship Id="rId14" Type="http://schemas.openxmlformats.org/officeDocument/2006/relationships/image" Target="media/image2.png"/><Relationship Id="rId15" Type="http://schemas.openxmlformats.org/officeDocument/2006/relationships/image" Target="media/image3.png"/><Relationship Id="rId16" Type="http://schemas.openxmlformats.org/officeDocument/2006/relationships/image" Target="media/image4.png"/><Relationship Id="rId17" Type="http://schemas.openxmlformats.org/officeDocument/2006/relationships/image" Target="media/image5.png"/><Relationship Id="rId18" Type="http://schemas.openxmlformats.org/officeDocument/2006/relationships/image" Target="media/image6.png"/><Relationship Id="rId19" Type="http://schemas.openxmlformats.org/officeDocument/2006/relationships/footer" Target="footer5.xml"/><Relationship Id="rId20" Type="http://schemas.openxmlformats.org/officeDocument/2006/relationships/footer" Target="footer6.xml"/><Relationship Id="rId21" Type="http://schemas.openxmlformats.org/officeDocument/2006/relationships/hyperlink" Target="mailto:gstep1@gstep.re.kr" TargetMode="External"/><Relationship Id="rId22" Type="http://schemas.openxmlformats.org/officeDocument/2006/relationships/hyperlink" Target="mailto:hootami@gstep.re" TargetMode="External"/><Relationship Id="rId23" Type="http://schemas.openxmlformats.org/officeDocument/2006/relationships/hyperlink" Target="mailto:hh@gstep.re.kr" TargetMode="External"/><Relationship Id="rId24" Type="http://schemas.openxmlformats.org/officeDocument/2006/relationships/image" Target="media/image7.jpeg"/><Relationship Id="rId25" Type="http://schemas.openxmlformats.org/officeDocument/2006/relationships/image" Target="media/image8.jpeg"/><Relationship Id="rId2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GSTEP</dc:creator>
  <dc:title>2015년 제1차 경기도 기술개발사업 공고문.hwp</dc:title>
  <dcterms:created xsi:type="dcterms:W3CDTF">2022-09-29T05:15:12Z</dcterms:created>
  <dcterms:modified xsi:type="dcterms:W3CDTF">2022-09-29T05:15:12Z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2015-03-05T00:00:00Z</vt:filetime>
  </property>
  <property fmtid="{D5CDD505-2E9C-101B-9397-08002B2CF9AE}" pid="3" name="Creator">
    <vt:lpwstr>Haansoft Hangul 2007 7, 5, 12, 692</vt:lpwstr>
  </property>
  <property fmtid="{D5CDD505-2E9C-101B-9397-08002B2CF9AE}" pid="4" name="LastSaved">
    <vt:filetime>2022-09-29T00:00:00Z</vt:filetime>
  </property>
</Properties>
</file>