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13"/>
        </w:rPr>
      </w:pPr>
    </w:p>
    <w:p>
      <w:pPr>
        <w:pStyle w:val="BodyText"/>
        <w:ind w:left="112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1345375" cy="1683067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5375" cy="16830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spacing w:before="9"/>
        <w:rPr>
          <w:rFonts w:ascii="Times New Roman"/>
          <w:sz w:val="18"/>
        </w:rPr>
      </w:pPr>
    </w:p>
    <w:p>
      <w:pPr>
        <w:pStyle w:val="Title"/>
        <w:spacing w:line="300" w:lineRule="auto"/>
      </w:pPr>
      <w:r>
        <w:rPr/>
        <w:t>2017년 </w:t>
      </w:r>
      <w:r>
        <w:rPr/>
        <w:t>패키징기술센터 교육 계획</w:t>
      </w:r>
    </w:p>
    <w:p>
      <w:pPr>
        <w:spacing w:line="240" w:lineRule="auto" w:before="0"/>
        <w:rPr>
          <w:sz w:val="66"/>
        </w:rPr>
      </w:pPr>
    </w:p>
    <w:p>
      <w:pPr>
        <w:spacing w:line="240" w:lineRule="auto" w:before="0"/>
        <w:rPr>
          <w:sz w:val="66"/>
        </w:rPr>
      </w:pPr>
    </w:p>
    <w:p>
      <w:pPr>
        <w:spacing w:line="240" w:lineRule="auto" w:before="0"/>
        <w:rPr>
          <w:sz w:val="66"/>
        </w:rPr>
      </w:pPr>
    </w:p>
    <w:p>
      <w:pPr>
        <w:spacing w:line="240" w:lineRule="auto" w:before="2"/>
        <w:rPr>
          <w:sz w:val="90"/>
        </w:rPr>
      </w:pPr>
    </w:p>
    <w:p>
      <w:pPr>
        <w:spacing w:before="0"/>
        <w:ind w:left="1386" w:right="1210" w:firstLine="0"/>
        <w:jc w:val="center"/>
        <w:rPr>
          <w:sz w:val="46"/>
        </w:rPr>
      </w:pPr>
      <w:r>
        <w:rPr>
          <w:sz w:val="46"/>
        </w:rPr>
        <w:t>2017.</w:t>
      </w:r>
      <w:r>
        <w:rPr>
          <w:spacing w:val="33"/>
          <w:w w:val="150"/>
          <w:sz w:val="46"/>
        </w:rPr>
        <w:t> </w:t>
      </w:r>
      <w:r>
        <w:rPr>
          <w:sz w:val="46"/>
        </w:rPr>
        <w:t>12.</w:t>
      </w:r>
      <w:r>
        <w:rPr>
          <w:spacing w:val="34"/>
          <w:w w:val="150"/>
          <w:sz w:val="46"/>
        </w:rPr>
        <w:t> </w:t>
      </w:r>
      <w:r>
        <w:rPr>
          <w:spacing w:val="-5"/>
          <w:sz w:val="46"/>
        </w:rPr>
        <w:t>15.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10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1203312</wp:posOffset>
            </wp:positionH>
            <wp:positionV relativeFrom="paragraph">
              <wp:posOffset>136034</wp:posOffset>
            </wp:positionV>
            <wp:extent cx="5155757" cy="676751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55757" cy="6767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 w:line="240" w:lineRule="auto"/>
        <w:rPr>
          <w:sz w:val="14"/>
        </w:rPr>
        <w:sectPr>
          <w:type w:val="continuous"/>
          <w:pgSz w:w="11900" w:h="16820"/>
          <w:pgMar w:top="1600" w:bottom="280" w:left="1020" w:right="1200"/>
        </w:sectPr>
      </w:pPr>
    </w:p>
    <w:p>
      <w:pPr>
        <w:spacing w:line="240" w:lineRule="auto" w:before="0"/>
        <w:rPr>
          <w:sz w:val="20"/>
        </w:rPr>
      </w:pPr>
      <w:r>
        <w:rPr/>
        <w:pict>
          <v:group style="position:absolute;margin-left:57.929001pt;margin-top:100.57pt;width:478.95pt;height:27.3pt;mso-position-horizontal-relative:page;mso-position-vertical-relative:page;z-index:15729152" id="docshapegroup1" coordorigin="1159,2011" coordsize="9579,546">
            <v:shape style="position:absolute;left:1160;top:2011;width:574;height:526" type="#_x0000_t75" id="docshape2" stroked="false">
              <v:imagedata r:id="rId7" o:title=""/>
            </v:shape>
            <v:rect style="position:absolute;left:1158;top:2516;width:9579;height:41" id="docshape3" filled="true" fillcolor="#66ccff" stroked="false">
              <v:fill type="solid"/>
            </v:re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268;top:2042;width:380;height:432" type="#_x0000_t202" id="docshape4" filled="false" stroked="false">
              <v:textbox inset="0,0,0,0">
                <w:txbxContent>
                  <w:p>
                    <w:pPr>
                      <w:spacing w:line="432" w:lineRule="exact" w:before="0"/>
                      <w:ind w:left="0" w:right="0" w:firstLine="0"/>
                      <w:jc w:val="left"/>
                      <w:rPr>
                        <w:rFonts w:ascii="Microsoft Sans Serif" w:hAnsi="Microsoft Sans Serif"/>
                        <w:sz w:val="43"/>
                      </w:rPr>
                    </w:pPr>
                    <w:r>
                      <w:rPr>
                        <w:rFonts w:ascii="Microsoft Sans Serif" w:hAnsi="Microsoft Sans Serif"/>
                        <w:shadow/>
                        <w:w w:val="301"/>
                        <w:sz w:val="43"/>
                      </w:rPr>
                      <w:t>Ⅰ</w:t>
                    </w:r>
                  </w:p>
                </w:txbxContent>
              </v:textbox>
              <w10:wrap type="none"/>
            </v:shape>
            <v:shape style="position:absolute;left:2058;top:2091;width:3086;height:360" type="#_x0000_t202" id="docshape5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w w:val="105"/>
                        <w:sz w:val="36"/>
                      </w:rPr>
                      <w:t>2017년</w:t>
                    </w:r>
                    <w:r>
                      <w:rPr>
                        <w:spacing w:val="31"/>
                        <w:w w:val="105"/>
                        <w:sz w:val="36"/>
                      </w:rPr>
                      <w:t> </w:t>
                    </w:r>
                    <w:r>
                      <w:rPr>
                        <w:w w:val="105"/>
                        <w:sz w:val="36"/>
                      </w:rPr>
                      <w:t>교육</w:t>
                    </w:r>
                    <w:r>
                      <w:rPr>
                        <w:spacing w:val="31"/>
                        <w:w w:val="105"/>
                        <w:sz w:val="36"/>
                      </w:rPr>
                      <w:t> </w:t>
                    </w:r>
                    <w:r>
                      <w:rPr>
                        <w:spacing w:val="-5"/>
                        <w:sz w:val="36"/>
                      </w:rPr>
                      <w:t>계획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3"/>
        <w:rPr>
          <w:sz w:val="26"/>
        </w:rPr>
      </w:pPr>
    </w:p>
    <w:p>
      <w:pPr>
        <w:pStyle w:val="BodyText"/>
        <w:spacing w:before="73"/>
        <w:ind w:left="112"/>
      </w:pPr>
      <w:r>
        <w:rPr/>
        <w:pict>
          <v:group style="position:absolute;margin-left:57.868999pt;margin-top:-294.973175pt;width:478.15pt;height:282.850pt;mso-position-horizontal-relative:page;mso-position-vertical-relative:paragraph;z-index:15729664" id="docshapegroup6" coordorigin="1157,-5899" coordsize="9563,5657">
            <v:rect style="position:absolute;left:1160;top:-5896;width:9555;height:713" id="docshape7" filled="true" fillcolor="#f2dada" stroked="false">
              <v:fill type="solid"/>
            </v:rect>
            <v:line style="position:absolute" from="1161,-5896" to="1161,-248" stroked="true" strokeweight=".36pt" strokecolor="#000000">
              <v:stroke dashstyle="solid"/>
            </v:line>
            <v:shape style="position:absolute;left:1729;top:-5896;width:7508;height:5649" id="docshape8" coordorigin="1729,-5896" coordsize="7508,5649" path="m1729,-5896l1729,-248m3317,-5896l3317,-248m5028,-5896l5028,-248m6383,-5896l6383,-248m7095,-5896l7095,-248m7928,-5896l7928,-248m9237,-5896l9237,-248e" filled="false" stroked="true" strokeweight=".48pt" strokecolor="#000000">
              <v:path arrowok="t"/>
              <v:stroke dashstyle="solid"/>
            </v:shape>
            <v:shape style="position:absolute;left:1158;top:-5896;width:9562;height:5649" id="docshape9" coordorigin="1159,-5896" coordsize="9562,5649" path="m10715,-5896l10715,-248m1159,-5896l10720,-5896e" filled="false" stroked="true" strokeweight=".36pt" strokecolor="#000000">
              <v:path arrowok="t"/>
              <v:stroke dashstyle="solid"/>
            </v:shape>
            <v:shape style="position:absolute;left:1158;top:-5184;width:9562;height:4937" id="docshape10" coordorigin="1159,-5184" coordsize="9562,4937" path="m1159,-5184l10720,-5184m1159,-4254l10720,-4254m1159,-3323l10720,-3323m1159,-2396l10720,-2396m1159,-1178l10720,-1178m1159,-248l10720,-248e" filled="false" stroked="true" strokeweight=".48pt" strokecolor="#000000">
              <v:path arrowok="t"/>
              <v:stroke dashstyle="solid"/>
            </v:shape>
            <v:shape style="position:absolute;left:1160;top:-5896;width:9555;height:5649" id="docshape11" coordorigin="1161,-5896" coordsize="9555,5649" path="m10715,-5896l10715,-248m1161,-5896l1161,-248e" filled="false" stroked="true" strokeweight=".36pt" strokecolor="#000000">
              <v:path arrowok="t"/>
              <v:stroke dashstyle="solid"/>
            </v:shape>
            <v:line style="position:absolute" from="1159,-248" to="10720,-248" stroked="true" strokeweight=".48pt" strokecolor="#000000">
              <v:stroke dashstyle="solid"/>
            </v:line>
            <v:line style="position:absolute" from="1159,-5896" to="10720,-5896" stroked="true" strokeweight=".36pt" strokecolor="#000000">
              <v:stroke dashstyle="solid"/>
            </v:line>
            <v:shape style="position:absolute;left:1312;top:-5685;width:286;height:259" type="#_x0000_t202" id="docshape12" filled="false" stroked="false">
              <v:textbox inset="0,0,0,0">
                <w:txbxContent>
                  <w:p>
                    <w:pPr>
                      <w:spacing w:line="259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0"/>
                      </w:rPr>
                    </w:pPr>
                    <w:r>
                      <w:rPr>
                        <w:rFonts w:ascii="Malgun Gothic"/>
                        <w:b/>
                        <w:spacing w:val="-5"/>
                        <w:sz w:val="20"/>
                      </w:rPr>
                      <w:t>No</w:t>
                    </w:r>
                  </w:p>
                </w:txbxContent>
              </v:textbox>
              <w10:wrap type="none"/>
            </v:shape>
            <v:shape style="position:absolute;left:2038;top:-5685;width:991;height:259" type="#_x0000_t202" id="docshape13" filled="false" stroked="false">
              <v:textbox inset="0,0,0,0">
                <w:txbxContent>
                  <w:p>
                    <w:pPr>
                      <w:spacing w:line="25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w w:val="95"/>
                        <w:sz w:val="20"/>
                      </w:rPr>
                      <w:t>교육과정명</w:t>
                    </w:r>
                  </w:p>
                </w:txbxContent>
              </v:textbox>
              <w10:wrap type="none"/>
            </v:shape>
            <v:shape style="position:absolute;left:3785;top:-5685;width:796;height:259" type="#_x0000_t202" id="docshape14" filled="false" stroked="false">
              <v:textbox inset="0,0,0,0">
                <w:txbxContent>
                  <w:p>
                    <w:pPr>
                      <w:spacing w:line="25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교육기간</w:t>
                    </w:r>
                  </w:p>
                </w:txbxContent>
              </v:textbox>
              <w10:wrap type="none"/>
            </v:shape>
            <v:shape style="position:absolute;left:5315;top:-5685;width:796;height:259" type="#_x0000_t202" id="docshape15" filled="false" stroked="false">
              <v:textbox inset="0,0,0,0">
                <w:txbxContent>
                  <w:p>
                    <w:pPr>
                      <w:spacing w:line="25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접수기간</w:t>
                    </w:r>
                  </w:p>
                </w:txbxContent>
              </v:textbox>
              <w10:wrap type="none"/>
            </v:shape>
            <v:shape style="position:absolute;left:6543;top:-5685;width:1255;height:259" type="#_x0000_t202" id="docshape16" filled="false" stroked="false">
              <v:textbox inset="0,0,0,0">
                <w:txbxContent>
                  <w:p>
                    <w:pPr>
                      <w:tabs>
                        <w:tab w:pos="700" w:val="left" w:leader="none"/>
                      </w:tabs>
                      <w:spacing w:line="25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인원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20"/>
                        <w:sz w:val="20"/>
                      </w:rPr>
                      <w:t>교육비</w:t>
                    </w:r>
                  </w:p>
                </w:txbxContent>
              </v:textbox>
              <w10:wrap type="none"/>
            </v:shape>
            <v:shape style="position:absolute;left:8193;top:-5685;width:796;height:259" type="#_x0000_t202" id="docshape17" filled="false" stroked="false">
              <v:textbox inset="0,0,0,0">
                <w:txbxContent>
                  <w:p>
                    <w:pPr>
                      <w:spacing w:line="25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교육대상</w:t>
                    </w:r>
                  </w:p>
                </w:txbxContent>
              </v:textbox>
              <w10:wrap type="none"/>
            </v:shape>
            <v:shape style="position:absolute;left:9587;top:-5685;width:796;height:259" type="#_x0000_t202" id="docshape18" filled="false" stroked="false">
              <v:textbox inset="0,0,0,0">
                <w:txbxContent>
                  <w:p>
                    <w:pPr>
                      <w:spacing w:line="25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교육장소</w:t>
                    </w:r>
                  </w:p>
                </w:txbxContent>
              </v:textbox>
              <w10:wrap type="none"/>
            </v:shape>
            <v:shape style="position:absolute;left:1396;top:-4996;width:3494;height:527" type="#_x0000_t202" id="docshape19" filled="false" stroked="false">
              <v:textbox inset="0,0,0,0">
                <w:txbxContent>
                  <w:p>
                    <w:pPr>
                      <w:tabs>
                        <w:tab w:pos="482" w:val="left" w:leader="none"/>
                        <w:tab w:pos="2081" w:val="left" w:leader="none"/>
                        <w:tab w:pos="2141" w:val="left" w:leader="none"/>
                      </w:tabs>
                      <w:spacing w:line="144" w:lineRule="auto" w:before="0"/>
                      <w:ind w:left="609" w:right="18" w:hanging="610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pacing w:val="-10"/>
                        <w:position w:val="-12"/>
                        <w:sz w:val="18"/>
                      </w:rPr>
                      <w:t>1</w:t>
                    </w:r>
                    <w:r>
                      <w:rPr>
                        <w:rFonts w:ascii="Malgun Gothic" w:eastAsia="Malgun Gothic"/>
                        <w:position w:val="-12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position w:val="1"/>
                        <w:sz w:val="18"/>
                      </w:rPr>
                      <w:t>패키징 공통기술</w:t>
                      <w:tab/>
                      <w:tab/>
                    </w:r>
                    <w:r>
                      <w:rPr>
                        <w:rFonts w:ascii="Malgun Gothic" w:eastAsia="Malgun Gothic"/>
                        <w:spacing w:val="-2"/>
                        <w:sz w:val="18"/>
                      </w:rPr>
                      <w:t>2017.05.17.(수)~ 전문교육과정</w:t>
                    </w:r>
                    <w:r>
                      <w:rPr>
                        <w:rFonts w:ascii="Malgun Gothic" w:eastAsia="Malgun Gothic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pacing w:val="-4"/>
                        <w:position w:val="1"/>
                        <w:sz w:val="18"/>
                      </w:rPr>
                      <w:t>05.19.(금),</w:t>
                    </w:r>
                    <w:r>
                      <w:rPr>
                        <w:rFonts w:ascii="Malgun Gothic" w:eastAsia="Malgun Gothic"/>
                        <w:spacing w:val="-10"/>
                        <w:position w:val="1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4"/>
                        <w:position w:val="1"/>
                        <w:sz w:val="18"/>
                      </w:rPr>
                      <w:t>18시간</w:t>
                    </w:r>
                  </w:p>
                </w:txbxContent>
              </v:textbox>
              <w10:wrap type="none"/>
            </v:shape>
            <v:shape style="position:absolute;left:5166;top:-4960;width:1099;height:455" type="#_x0000_t202" id="docshape20" filled="false" stroked="false">
              <v:textbox inset="0,0,0,0">
                <w:txbxContent>
                  <w:p>
                    <w:pPr>
                      <w:spacing w:line="227" w:lineRule="exact" w:before="0"/>
                      <w:ind w:left="0" w:right="0" w:firstLine="0"/>
                      <w:jc w:val="left"/>
                      <w:rPr>
                        <w:rFonts w:ascii="Malgun Gothic"/>
                        <w:sz w:val="18"/>
                      </w:rPr>
                    </w:pPr>
                    <w:r>
                      <w:rPr>
                        <w:rFonts w:ascii="Malgun Gothic"/>
                        <w:spacing w:val="-2"/>
                        <w:sz w:val="18"/>
                      </w:rPr>
                      <w:t>2017.04.19.</w:t>
                    </w:r>
                    <w:r>
                      <w:rPr>
                        <w:rFonts w:ascii="Malgun Gothic"/>
                        <w:spacing w:val="-5"/>
                        <w:sz w:val="18"/>
                      </w:rPr>
                      <w:t> </w:t>
                    </w:r>
                    <w:r>
                      <w:rPr>
                        <w:rFonts w:ascii="Malgun Gothic"/>
                        <w:spacing w:val="-10"/>
                        <w:sz w:val="18"/>
                      </w:rPr>
                      <w:t>~</w:t>
                    </w:r>
                  </w:p>
                  <w:p>
                    <w:pPr>
                      <w:spacing w:line="228" w:lineRule="exact" w:before="0"/>
                      <w:ind w:left="64" w:right="0" w:firstLine="0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z w:val="18"/>
                      </w:rPr>
                      <w:t>선착순</w:t>
                    </w:r>
                    <w:r>
                      <w:rPr>
                        <w:rFonts w:ascii="Malgun Gothic" w:eastAsia="Malgun Gothic"/>
                        <w:spacing w:val="-7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18"/>
                      </w:rPr>
                      <w:t>마감</w:t>
                    </w:r>
                  </w:p>
                </w:txbxContent>
              </v:textbox>
              <w10:wrap type="none"/>
            </v:shape>
            <v:shape style="position:absolute;left:6558;top:-4996;width:4029;height:527" type="#_x0000_t202" id="docshape21" filled="false" stroked="false">
              <v:textbox inset="0,0,0,0">
                <w:txbxContent>
                  <w:p>
                    <w:pPr>
                      <w:tabs>
                        <w:tab w:pos="693" w:val="left" w:leader="none"/>
                        <w:tab w:pos="1472" w:val="left" w:leader="none"/>
                        <w:tab w:pos="2825" w:val="left" w:leader="none"/>
                      </w:tabs>
                      <w:spacing w:line="144" w:lineRule="auto" w:before="0"/>
                      <w:ind w:left="0" w:right="0" w:firstLine="0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pacing w:val="-5"/>
                        <w:position w:val="-13"/>
                        <w:sz w:val="18"/>
                      </w:rPr>
                      <w:t>35명</w:t>
                    </w:r>
                    <w:r>
                      <w:rPr>
                        <w:rFonts w:ascii="Malgun Gothic" w:eastAsia="Malgun Gothic"/>
                        <w:position w:val="-13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pacing w:val="-4"/>
                        <w:position w:val="-13"/>
                        <w:sz w:val="18"/>
                      </w:rPr>
                      <w:t>33만원</w:t>
                    </w:r>
                    <w:r>
                      <w:rPr>
                        <w:rFonts w:ascii="Malgun Gothic" w:eastAsia="Malgun Gothic"/>
                        <w:position w:val="-13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pacing w:val="-30"/>
                        <w:sz w:val="18"/>
                      </w:rPr>
                      <w:t>관련업계</w:t>
                    </w:r>
                    <w:r>
                      <w:rPr>
                        <w:rFonts w:ascii="Malgun Gothic" w:eastAsia="Malgun Gothic"/>
                        <w:spacing w:val="-27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18"/>
                      </w:rPr>
                      <w:t>종사자</w:t>
                    </w:r>
                    <w:r>
                      <w:rPr>
                        <w:rFonts w:ascii="Malgun Gothic" w:eastAsia="Malgun Gothic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pacing w:val="-11"/>
                        <w:sz w:val="18"/>
                      </w:rPr>
                      <w:t>패키징기술센터</w:t>
                    </w:r>
                  </w:p>
                  <w:p>
                    <w:pPr>
                      <w:tabs>
                        <w:tab w:pos="2947" w:val="left" w:leader="none"/>
                      </w:tabs>
                      <w:spacing w:line="193" w:lineRule="exact" w:before="0"/>
                      <w:ind w:left="1686" w:right="0" w:firstLine="0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z w:val="18"/>
                      </w:rPr>
                      <w:t>및</w:t>
                    </w:r>
                    <w:r>
                      <w:rPr>
                        <w:rFonts w:ascii="Malgun Gothic" w:eastAsia="Malgun Gothic"/>
                        <w:spacing w:val="-33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18"/>
                      </w:rPr>
                      <w:t>희망자</w:t>
                    </w:r>
                    <w:r>
                      <w:rPr>
                        <w:rFonts w:ascii="Malgun Gothic" w:eastAsia="Malgun Gothic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pacing w:val="-2"/>
                        <w:sz w:val="18"/>
                      </w:rPr>
                      <w:t>교육실(부천)</w:t>
                    </w:r>
                  </w:p>
                </w:txbxContent>
              </v:textbox>
              <w10:wrap type="none"/>
            </v:shape>
            <v:shape style="position:absolute;left:1396;top:-3922;width:120;height:240" type="#_x0000_t202" id="docshape22" filled="false" stroked="false">
              <v:textbox inset="0,0,0,0">
                <w:txbxContent>
                  <w:p>
                    <w:pPr>
                      <w:spacing w:line="239" w:lineRule="exact" w:before="0"/>
                      <w:ind w:left="0" w:right="0" w:firstLine="0"/>
                      <w:jc w:val="left"/>
                      <w:rPr>
                        <w:rFonts w:ascii="Malgun Gothic"/>
                        <w:sz w:val="18"/>
                      </w:rPr>
                    </w:pPr>
                    <w:r>
                      <w:rPr>
                        <w:rFonts w:ascii="Malgun Gothic"/>
                        <w:w w:val="100"/>
                        <w:sz w:val="18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1964;top:-4066;width:2925;height:527" type="#_x0000_t202" id="docshape23" filled="false" stroked="false">
              <v:textbox inset="0,0,0,0">
                <w:txbxContent>
                  <w:p>
                    <w:pPr>
                      <w:tabs>
                        <w:tab w:pos="1513" w:val="left" w:leader="none"/>
                        <w:tab w:pos="1554" w:val="left" w:leader="none"/>
                      </w:tabs>
                      <w:spacing w:line="199" w:lineRule="auto" w:before="0"/>
                      <w:ind w:left="0" w:right="18" w:firstLine="83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position w:val="1"/>
                        <w:sz w:val="18"/>
                      </w:rPr>
                      <w:t>패키징 재료</w:t>
                      <w:tab/>
                      <w:tab/>
                    </w:r>
                    <w:r>
                      <w:rPr>
                        <w:rFonts w:ascii="Malgun Gothic" w:eastAsia="Malgun Gothic"/>
                        <w:spacing w:val="-2"/>
                        <w:sz w:val="18"/>
                      </w:rPr>
                      <w:t>2017.06.21.(수).~ </w:t>
                    </w:r>
                    <w:r>
                      <w:rPr>
                        <w:rFonts w:ascii="Malgun Gothic" w:eastAsia="Malgun Gothic"/>
                        <w:sz w:val="18"/>
                      </w:rPr>
                      <w:t>전문교육 과정</w:t>
                      <w:tab/>
                    </w:r>
                    <w:r>
                      <w:rPr>
                        <w:rFonts w:ascii="Malgun Gothic" w:eastAsia="Malgun Gothic"/>
                        <w:spacing w:val="-4"/>
                        <w:position w:val="1"/>
                        <w:sz w:val="18"/>
                      </w:rPr>
                      <w:t>06.23.(금),</w:t>
                    </w:r>
                    <w:r>
                      <w:rPr>
                        <w:rFonts w:ascii="Malgun Gothic" w:eastAsia="Malgun Gothic"/>
                        <w:spacing w:val="-10"/>
                        <w:position w:val="1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4"/>
                        <w:position w:val="1"/>
                        <w:sz w:val="18"/>
                      </w:rPr>
                      <w:t>18시간</w:t>
                    </w:r>
                  </w:p>
                </w:txbxContent>
              </v:textbox>
              <w10:wrap type="none"/>
            </v:shape>
            <v:shape style="position:absolute;left:5166;top:-4030;width:1099;height:455" type="#_x0000_t202" id="docshape24" filled="false" stroked="false">
              <v:textbox inset="0,0,0,0">
                <w:txbxContent>
                  <w:p>
                    <w:pPr>
                      <w:spacing w:line="227" w:lineRule="exact" w:before="0"/>
                      <w:ind w:left="0" w:right="0" w:firstLine="0"/>
                      <w:jc w:val="left"/>
                      <w:rPr>
                        <w:rFonts w:ascii="Malgun Gothic"/>
                        <w:sz w:val="18"/>
                      </w:rPr>
                    </w:pPr>
                    <w:r>
                      <w:rPr>
                        <w:rFonts w:ascii="Malgun Gothic"/>
                        <w:spacing w:val="-2"/>
                        <w:sz w:val="18"/>
                      </w:rPr>
                      <w:t>2017.05.23.</w:t>
                    </w:r>
                    <w:r>
                      <w:rPr>
                        <w:rFonts w:ascii="Malgun Gothic"/>
                        <w:spacing w:val="-5"/>
                        <w:sz w:val="18"/>
                      </w:rPr>
                      <w:t> </w:t>
                    </w:r>
                    <w:r>
                      <w:rPr>
                        <w:rFonts w:ascii="Malgun Gothic"/>
                        <w:spacing w:val="-10"/>
                        <w:sz w:val="18"/>
                      </w:rPr>
                      <w:t>~</w:t>
                    </w:r>
                  </w:p>
                  <w:p>
                    <w:pPr>
                      <w:spacing w:line="228" w:lineRule="exact" w:before="0"/>
                      <w:ind w:left="64" w:right="0" w:firstLine="0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z w:val="18"/>
                      </w:rPr>
                      <w:t>선착순</w:t>
                    </w:r>
                    <w:r>
                      <w:rPr>
                        <w:rFonts w:ascii="Malgun Gothic" w:eastAsia="Malgun Gothic"/>
                        <w:spacing w:val="-7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18"/>
                      </w:rPr>
                      <w:t>마감</w:t>
                    </w:r>
                  </w:p>
                </w:txbxContent>
              </v:textbox>
              <w10:wrap type="none"/>
            </v:shape>
            <v:shape style="position:absolute;left:6558;top:-4066;width:4029;height:527" type="#_x0000_t202" id="docshape25" filled="false" stroked="false">
              <v:textbox inset="0,0,0,0">
                <w:txbxContent>
                  <w:p>
                    <w:pPr>
                      <w:tabs>
                        <w:tab w:pos="693" w:val="left" w:leader="none"/>
                        <w:tab w:pos="1472" w:val="left" w:leader="none"/>
                        <w:tab w:pos="2825" w:val="left" w:leader="none"/>
                      </w:tabs>
                      <w:spacing w:line="144" w:lineRule="auto" w:before="0"/>
                      <w:ind w:left="0" w:right="0" w:firstLine="0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pacing w:val="-5"/>
                        <w:position w:val="-13"/>
                        <w:sz w:val="18"/>
                      </w:rPr>
                      <w:t>35명</w:t>
                    </w:r>
                    <w:r>
                      <w:rPr>
                        <w:rFonts w:ascii="Malgun Gothic" w:eastAsia="Malgun Gothic"/>
                        <w:position w:val="-13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pacing w:val="-4"/>
                        <w:position w:val="-13"/>
                        <w:sz w:val="18"/>
                      </w:rPr>
                      <w:t>33만원</w:t>
                    </w:r>
                    <w:r>
                      <w:rPr>
                        <w:rFonts w:ascii="Malgun Gothic" w:eastAsia="Malgun Gothic"/>
                        <w:position w:val="-13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pacing w:val="-30"/>
                        <w:sz w:val="18"/>
                      </w:rPr>
                      <w:t>관련업계</w:t>
                    </w:r>
                    <w:r>
                      <w:rPr>
                        <w:rFonts w:ascii="Malgun Gothic" w:eastAsia="Malgun Gothic"/>
                        <w:spacing w:val="-27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18"/>
                      </w:rPr>
                      <w:t>종사자</w:t>
                    </w:r>
                    <w:r>
                      <w:rPr>
                        <w:rFonts w:ascii="Malgun Gothic" w:eastAsia="Malgun Gothic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pacing w:val="-11"/>
                        <w:sz w:val="18"/>
                      </w:rPr>
                      <w:t>패키징기술센터</w:t>
                    </w:r>
                  </w:p>
                  <w:p>
                    <w:pPr>
                      <w:tabs>
                        <w:tab w:pos="2947" w:val="left" w:leader="none"/>
                      </w:tabs>
                      <w:spacing w:line="193" w:lineRule="exact" w:before="0"/>
                      <w:ind w:left="1686" w:right="0" w:firstLine="0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z w:val="18"/>
                      </w:rPr>
                      <w:t>및</w:t>
                    </w:r>
                    <w:r>
                      <w:rPr>
                        <w:rFonts w:ascii="Malgun Gothic" w:eastAsia="Malgun Gothic"/>
                        <w:spacing w:val="-33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18"/>
                      </w:rPr>
                      <w:t>희망자</w:t>
                    </w:r>
                    <w:r>
                      <w:rPr>
                        <w:rFonts w:ascii="Malgun Gothic" w:eastAsia="Malgun Gothic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pacing w:val="-2"/>
                        <w:sz w:val="18"/>
                      </w:rPr>
                      <w:t>교육실(부천)</w:t>
                    </w:r>
                  </w:p>
                </w:txbxContent>
              </v:textbox>
              <w10:wrap type="none"/>
            </v:shape>
            <v:shape style="position:absolute;left:1396;top:-3136;width:1793;height:527" type="#_x0000_t202" id="docshape26" filled="false" stroked="false">
              <v:textbox inset="0,0,0,0">
                <w:txbxContent>
                  <w:p>
                    <w:pPr>
                      <w:tabs>
                        <w:tab w:pos="482" w:val="left" w:leader="none"/>
                      </w:tabs>
                      <w:spacing w:line="148" w:lineRule="auto" w:before="0"/>
                      <w:ind w:left="568" w:right="18" w:hanging="569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pacing w:val="-10"/>
                        <w:position w:val="-13"/>
                        <w:sz w:val="18"/>
                      </w:rPr>
                      <w:t>3</w:t>
                    </w:r>
                    <w:r>
                      <w:rPr>
                        <w:rFonts w:ascii="Malgun Gothic" w:eastAsia="Malgun Gothic"/>
                        <w:position w:val="-13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pacing w:val="-6"/>
                        <w:sz w:val="18"/>
                      </w:rPr>
                      <w:t>패키징</w:t>
                    </w:r>
                    <w:r>
                      <w:rPr>
                        <w:rFonts w:ascii="Malgun Gothic" w:eastAsia="Malgun Gothic"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sz w:val="18"/>
                      </w:rPr>
                      <w:t>공간비율</w:t>
                    </w:r>
                    <w:r>
                      <w:rPr>
                        <w:rFonts w:ascii="Malgun Gothic" w:eastAsia="Malgun Gothic"/>
                        <w:spacing w:val="-6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z w:val="18"/>
                      </w:rPr>
                      <w:t>설계 실습교육</w:t>
                    </w:r>
                  </w:p>
                </w:txbxContent>
              </v:textbox>
              <w10:wrap type="none"/>
            </v:shape>
            <v:shape style="position:absolute;left:3581;top:-3129;width:1204;height:511" type="#_x0000_t202" id="docshape27" filled="false" stroked="false">
              <v:textbox inset="0,0,0,0">
                <w:txbxContent>
                  <w:p>
                    <w:pPr>
                      <w:spacing w:line="255" w:lineRule="exact" w:before="0"/>
                      <w:ind w:left="-1" w:right="18" w:firstLine="0"/>
                      <w:jc w:val="center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pacing w:val="-6"/>
                        <w:sz w:val="18"/>
                      </w:rPr>
                      <w:t>2017.09.08.(금),</w:t>
                    </w:r>
                  </w:p>
                  <w:p>
                    <w:pPr>
                      <w:spacing w:line="255" w:lineRule="exact" w:before="0"/>
                      <w:ind w:left="2" w:right="18" w:firstLine="0"/>
                      <w:jc w:val="center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pacing w:val="-5"/>
                        <w:sz w:val="18"/>
                      </w:rPr>
                      <w:t>3시간</w:t>
                    </w:r>
                  </w:p>
                </w:txbxContent>
              </v:textbox>
              <w10:wrap type="none"/>
            </v:shape>
            <v:shape style="position:absolute;left:5207;top:-3100;width:1015;height:455" type="#_x0000_t202" id="docshape28" filled="false" stroked="false">
              <v:textbox inset="0,0,0,0">
                <w:txbxContent>
                  <w:p>
                    <w:pPr>
                      <w:spacing w:line="227" w:lineRule="exact" w:before="0"/>
                      <w:ind w:left="0" w:right="0" w:firstLine="0"/>
                      <w:jc w:val="left"/>
                      <w:rPr>
                        <w:rFonts w:ascii="Malgun Gothic"/>
                        <w:sz w:val="18"/>
                      </w:rPr>
                    </w:pPr>
                    <w:r>
                      <w:rPr>
                        <w:rFonts w:ascii="Malgun Gothic"/>
                        <w:spacing w:val="-4"/>
                        <w:sz w:val="18"/>
                      </w:rPr>
                      <w:t>2017.08.14.~</w:t>
                    </w:r>
                  </w:p>
                  <w:p>
                    <w:pPr>
                      <w:spacing w:line="228" w:lineRule="exact" w:before="0"/>
                      <w:ind w:left="23" w:right="0" w:firstLine="0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z w:val="18"/>
                      </w:rPr>
                      <w:t>선착순</w:t>
                    </w:r>
                    <w:r>
                      <w:rPr>
                        <w:rFonts w:ascii="Malgun Gothic" w:eastAsia="Malgun Gothic"/>
                        <w:spacing w:val="-7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18"/>
                      </w:rPr>
                      <w:t>마감</w:t>
                    </w:r>
                  </w:p>
                </w:txbxContent>
              </v:textbox>
              <w10:wrap type="none"/>
            </v:shape>
            <v:shape style="position:absolute;left:6558;top:-2992;width:380;height:240" type="#_x0000_t202" id="docshape29" filled="false" stroked="false">
              <v:textbox inset="0,0,0,0">
                <w:txbxContent>
                  <w:p>
                    <w:pPr>
                      <w:spacing w:line="23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pacing w:val="-5"/>
                        <w:sz w:val="18"/>
                      </w:rPr>
                      <w:t>35명</w:t>
                    </w:r>
                  </w:p>
                </w:txbxContent>
              </v:textbox>
              <w10:wrap type="none"/>
            </v:shape>
            <v:shape style="position:absolute;left:7340;top:-3136;width:3247;height:527" type="#_x0000_t202" id="docshape30" filled="false" stroked="false">
              <v:textbox inset="0,0,0,0">
                <w:txbxContent>
                  <w:p>
                    <w:pPr>
                      <w:tabs>
                        <w:tab w:pos="690" w:val="left" w:leader="none"/>
                        <w:tab w:pos="2043" w:val="left" w:leader="none"/>
                        <w:tab w:pos="2165" w:val="left" w:leader="none"/>
                      </w:tabs>
                      <w:spacing w:line="148" w:lineRule="auto" w:before="0"/>
                      <w:ind w:left="904" w:right="18" w:hanging="905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pacing w:val="-6"/>
                        <w:position w:val="-13"/>
                        <w:sz w:val="18"/>
                      </w:rPr>
                      <w:t>무료</w:t>
                    </w:r>
                    <w:r>
                      <w:rPr>
                        <w:rFonts w:ascii="Malgun Gothic" w:eastAsia="Malgun Gothic"/>
                        <w:position w:val="-13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z w:val="18"/>
                      </w:rPr>
                      <w:t>관련업계</w:t>
                    </w:r>
                    <w:r>
                      <w:rPr>
                        <w:rFonts w:ascii="Malgun Gothic" w:eastAsia="Malgun Gothic"/>
                        <w:spacing w:val="-33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z w:val="18"/>
                      </w:rPr>
                      <w:t>종사자</w:t>
                      <w:tab/>
                    </w:r>
                    <w:r>
                      <w:rPr>
                        <w:rFonts w:ascii="Malgun Gothic" w:eastAsia="Malgun Gothic"/>
                        <w:spacing w:val="-14"/>
                        <w:sz w:val="18"/>
                      </w:rPr>
                      <w:t>패키징기술센터 </w:t>
                    </w:r>
                    <w:r>
                      <w:rPr>
                        <w:rFonts w:ascii="Malgun Gothic" w:eastAsia="Malgun Gothic"/>
                        <w:sz w:val="18"/>
                      </w:rPr>
                      <w:t>및</w:t>
                    </w:r>
                    <w:r>
                      <w:rPr>
                        <w:rFonts w:ascii="Malgun Gothic" w:eastAsia="Malgun Gothic"/>
                        <w:spacing w:val="-35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z w:val="18"/>
                      </w:rPr>
                      <w:t>희망자</w:t>
                      <w:tab/>
                      <w:tab/>
                    </w:r>
                    <w:r>
                      <w:rPr>
                        <w:rFonts w:ascii="Malgun Gothic" w:eastAsia="Malgun Gothic"/>
                        <w:spacing w:val="-2"/>
                        <w:sz w:val="18"/>
                      </w:rPr>
                      <w:t>교육실(부천)</w:t>
                    </w:r>
                  </w:p>
                </w:txbxContent>
              </v:textbox>
              <w10:wrap type="none"/>
            </v:shape>
            <v:shape style="position:absolute;left:1396;top:-1918;width:120;height:240" type="#_x0000_t202" id="docshape31" filled="false" stroked="false">
              <v:textbox inset="0,0,0,0">
                <w:txbxContent>
                  <w:p>
                    <w:pPr>
                      <w:spacing w:line="239" w:lineRule="exact" w:before="0"/>
                      <w:ind w:left="0" w:right="0" w:firstLine="0"/>
                      <w:jc w:val="left"/>
                      <w:rPr>
                        <w:rFonts w:ascii="Malgun Gothic"/>
                        <w:sz w:val="18"/>
                      </w:rPr>
                    </w:pPr>
                    <w:r>
                      <w:rPr>
                        <w:rFonts w:ascii="Malgun Gothic"/>
                        <w:w w:val="100"/>
                        <w:sz w:val="18"/>
                      </w:rPr>
                      <w:t>4</w:t>
                    </w:r>
                  </w:p>
                </w:txbxContent>
              </v:textbox>
              <w10:wrap type="none"/>
            </v:shape>
            <v:shape style="position:absolute;left:1835;top:-2206;width:1397;height:815" type="#_x0000_t202" id="docshape32" filled="false" stroked="false">
              <v:textbox inset="0,0,0,0">
                <w:txbxContent>
                  <w:p>
                    <w:pPr>
                      <w:spacing w:line="263" w:lineRule="exact" w:before="0"/>
                      <w:ind w:left="0" w:right="17" w:firstLine="0"/>
                      <w:jc w:val="center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pacing w:val="-2"/>
                        <w:sz w:val="18"/>
                      </w:rPr>
                      <w:t>식품패키징</w:t>
                    </w:r>
                  </w:p>
                  <w:p>
                    <w:pPr>
                      <w:spacing w:line="288" w:lineRule="exact" w:before="0"/>
                      <w:ind w:left="0" w:right="18" w:firstLine="0"/>
                      <w:jc w:val="center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z w:val="18"/>
                      </w:rPr>
                      <w:t>안정성</w:t>
                    </w:r>
                    <w:r>
                      <w:rPr>
                        <w:rFonts w:ascii="Malgun Gothic" w:eastAsia="Malgun Gothic"/>
                        <w:spacing w:val="1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z w:val="18"/>
                      </w:rPr>
                      <w:t>및</w:t>
                    </w:r>
                    <w:r>
                      <w:rPr>
                        <w:rFonts w:ascii="Malgun Gothic" w:eastAsia="Malgun Gothic"/>
                        <w:spacing w:val="3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9"/>
                        <w:sz w:val="18"/>
                      </w:rPr>
                      <w:t>유해성</w:t>
                    </w:r>
                  </w:p>
                  <w:p>
                    <w:pPr>
                      <w:spacing w:line="264" w:lineRule="exact" w:before="0"/>
                      <w:ind w:left="0" w:right="18" w:firstLine="0"/>
                      <w:jc w:val="center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z w:val="18"/>
                      </w:rPr>
                      <w:t>평가</w:t>
                    </w:r>
                    <w:r>
                      <w:rPr>
                        <w:rFonts w:ascii="Malgun Gothic" w:eastAsia="Malgun Gothic"/>
                        <w:spacing w:val="3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z w:val="18"/>
                      </w:rPr>
                      <w:t>기술</w:t>
                    </w:r>
                    <w:r>
                      <w:rPr>
                        <w:rFonts w:ascii="Malgun Gothic" w:eastAsia="Malgun Gothic"/>
                        <w:spacing w:val="3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18"/>
                      </w:rPr>
                      <w:t>교육</w:t>
                    </w:r>
                  </w:p>
                </w:txbxContent>
              </v:textbox>
              <w10:wrap type="none"/>
            </v:shape>
            <v:shape style="position:absolute;left:3581;top:-2055;width:1204;height:511" type="#_x0000_t202" id="docshape33" filled="false" stroked="false">
              <v:textbox inset="0,0,0,0">
                <w:txbxContent>
                  <w:p>
                    <w:pPr>
                      <w:spacing w:line="255" w:lineRule="exact" w:before="0"/>
                      <w:ind w:left="-1" w:right="18" w:firstLine="0"/>
                      <w:jc w:val="center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pacing w:val="-6"/>
                        <w:sz w:val="18"/>
                      </w:rPr>
                      <w:t>2017.09.15.(금),</w:t>
                    </w:r>
                  </w:p>
                  <w:p>
                    <w:pPr>
                      <w:spacing w:line="255" w:lineRule="exact" w:before="0"/>
                      <w:ind w:left="2" w:right="18" w:firstLine="0"/>
                      <w:jc w:val="center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pacing w:val="-5"/>
                        <w:sz w:val="18"/>
                      </w:rPr>
                      <w:t>3시간</w:t>
                    </w:r>
                  </w:p>
                </w:txbxContent>
              </v:textbox>
              <w10:wrap type="none"/>
            </v:shape>
            <v:shape style="position:absolute;left:5207;top:-2026;width:1015;height:455" type="#_x0000_t202" id="docshape34" filled="false" stroked="false">
              <v:textbox inset="0,0,0,0">
                <w:txbxContent>
                  <w:p>
                    <w:pPr>
                      <w:spacing w:line="227" w:lineRule="exact" w:before="0"/>
                      <w:ind w:left="0" w:right="0" w:firstLine="0"/>
                      <w:jc w:val="left"/>
                      <w:rPr>
                        <w:rFonts w:ascii="Malgun Gothic"/>
                        <w:sz w:val="18"/>
                      </w:rPr>
                    </w:pPr>
                    <w:r>
                      <w:rPr>
                        <w:rFonts w:ascii="Malgun Gothic"/>
                        <w:spacing w:val="-4"/>
                        <w:sz w:val="18"/>
                      </w:rPr>
                      <w:t>2017.08.14.~</w:t>
                    </w:r>
                  </w:p>
                  <w:p>
                    <w:pPr>
                      <w:spacing w:line="228" w:lineRule="exact" w:before="0"/>
                      <w:ind w:left="23" w:right="0" w:firstLine="0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z w:val="18"/>
                      </w:rPr>
                      <w:t>선착순</w:t>
                    </w:r>
                    <w:r>
                      <w:rPr>
                        <w:rFonts w:ascii="Malgun Gothic" w:eastAsia="Malgun Gothic"/>
                        <w:spacing w:val="-7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18"/>
                      </w:rPr>
                      <w:t>마감</w:t>
                    </w:r>
                  </w:p>
                </w:txbxContent>
              </v:textbox>
              <w10:wrap type="none"/>
            </v:shape>
            <v:shape style="position:absolute;left:6558;top:-1918;width:380;height:240" type="#_x0000_t202" id="docshape35" filled="false" stroked="false">
              <v:textbox inset="0,0,0,0">
                <w:txbxContent>
                  <w:p>
                    <w:pPr>
                      <w:spacing w:line="23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pacing w:val="-5"/>
                        <w:sz w:val="18"/>
                      </w:rPr>
                      <w:t>35명</w:t>
                    </w:r>
                  </w:p>
                </w:txbxContent>
              </v:textbox>
              <w10:wrap type="none"/>
            </v:shape>
            <v:shape style="position:absolute;left:7340;top:-2062;width:3247;height:527" type="#_x0000_t202" id="docshape36" filled="false" stroked="false">
              <v:textbox inset="0,0,0,0">
                <w:txbxContent>
                  <w:p>
                    <w:pPr>
                      <w:tabs>
                        <w:tab w:pos="690" w:val="left" w:leader="none"/>
                        <w:tab w:pos="2043" w:val="left" w:leader="none"/>
                        <w:tab w:pos="2165" w:val="left" w:leader="none"/>
                      </w:tabs>
                      <w:spacing w:line="148" w:lineRule="auto" w:before="0"/>
                      <w:ind w:left="904" w:right="18" w:hanging="905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pacing w:val="-6"/>
                        <w:position w:val="-13"/>
                        <w:sz w:val="18"/>
                      </w:rPr>
                      <w:t>무료</w:t>
                    </w:r>
                    <w:r>
                      <w:rPr>
                        <w:rFonts w:ascii="Malgun Gothic" w:eastAsia="Malgun Gothic"/>
                        <w:position w:val="-13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z w:val="18"/>
                      </w:rPr>
                      <w:t>관련업계</w:t>
                    </w:r>
                    <w:r>
                      <w:rPr>
                        <w:rFonts w:ascii="Malgun Gothic" w:eastAsia="Malgun Gothic"/>
                        <w:spacing w:val="-33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z w:val="18"/>
                      </w:rPr>
                      <w:t>종사자</w:t>
                      <w:tab/>
                    </w:r>
                    <w:r>
                      <w:rPr>
                        <w:rFonts w:ascii="Malgun Gothic" w:eastAsia="Malgun Gothic"/>
                        <w:spacing w:val="-14"/>
                        <w:sz w:val="18"/>
                      </w:rPr>
                      <w:t>패키징기술센터 </w:t>
                    </w:r>
                    <w:r>
                      <w:rPr>
                        <w:rFonts w:ascii="Malgun Gothic" w:eastAsia="Malgun Gothic"/>
                        <w:sz w:val="18"/>
                      </w:rPr>
                      <w:t>및</w:t>
                    </w:r>
                    <w:r>
                      <w:rPr>
                        <w:rFonts w:ascii="Malgun Gothic" w:eastAsia="Malgun Gothic"/>
                        <w:spacing w:val="-35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z w:val="18"/>
                      </w:rPr>
                      <w:t>희망자</w:t>
                      <w:tab/>
                      <w:tab/>
                    </w:r>
                    <w:r>
                      <w:rPr>
                        <w:rFonts w:ascii="Malgun Gothic" w:eastAsia="Malgun Gothic"/>
                        <w:spacing w:val="-2"/>
                        <w:sz w:val="18"/>
                      </w:rPr>
                      <w:t>교육실(부천)</w:t>
                    </w:r>
                  </w:p>
                </w:txbxContent>
              </v:textbox>
              <w10:wrap type="none"/>
            </v:shape>
            <v:shape style="position:absolute;left:1396;top:-988;width:3494;height:527" type="#_x0000_t202" id="docshape37" filled="false" stroked="false">
              <v:textbox inset="0,0,0,0">
                <w:txbxContent>
                  <w:p>
                    <w:pPr>
                      <w:tabs>
                        <w:tab w:pos="482" w:val="left" w:leader="none"/>
                        <w:tab w:pos="2081" w:val="left" w:leader="none"/>
                        <w:tab w:pos="2141" w:val="left" w:leader="none"/>
                      </w:tabs>
                      <w:spacing w:line="141" w:lineRule="auto" w:before="0"/>
                      <w:ind w:left="609" w:right="18" w:hanging="610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pacing w:val="-10"/>
                        <w:position w:val="-13"/>
                        <w:sz w:val="18"/>
                      </w:rPr>
                      <w:t>5</w:t>
                    </w:r>
                    <w:r>
                      <w:rPr>
                        <w:rFonts w:ascii="Malgun Gothic" w:eastAsia="Malgun Gothic"/>
                        <w:position w:val="-13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position w:val="1"/>
                        <w:sz w:val="18"/>
                      </w:rPr>
                      <w:t>패키징 공통기술</w:t>
                      <w:tab/>
                      <w:tab/>
                    </w:r>
                    <w:r>
                      <w:rPr>
                        <w:rFonts w:ascii="Malgun Gothic" w:eastAsia="Malgun Gothic"/>
                        <w:spacing w:val="-2"/>
                        <w:sz w:val="18"/>
                      </w:rPr>
                      <w:t>2017.10.25.(수)~ 전문교육과정</w:t>
                    </w:r>
                    <w:r>
                      <w:rPr>
                        <w:rFonts w:ascii="Malgun Gothic" w:eastAsia="Malgun Gothic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pacing w:val="-4"/>
                        <w:position w:val="1"/>
                        <w:sz w:val="18"/>
                      </w:rPr>
                      <w:t>10.27.(금),</w:t>
                    </w:r>
                    <w:r>
                      <w:rPr>
                        <w:rFonts w:ascii="Malgun Gothic" w:eastAsia="Malgun Gothic"/>
                        <w:spacing w:val="-10"/>
                        <w:position w:val="1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4"/>
                        <w:position w:val="1"/>
                        <w:sz w:val="18"/>
                      </w:rPr>
                      <w:t>18시간</w:t>
                    </w:r>
                  </w:p>
                </w:txbxContent>
              </v:textbox>
              <w10:wrap type="none"/>
            </v:shape>
            <v:shape style="position:absolute;left:5207;top:-952;width:1015;height:455" type="#_x0000_t202" id="docshape38" filled="false" stroked="false">
              <v:textbox inset="0,0,0,0">
                <w:txbxContent>
                  <w:p>
                    <w:pPr>
                      <w:spacing w:line="227" w:lineRule="exact" w:before="0"/>
                      <w:ind w:left="0" w:right="0" w:firstLine="0"/>
                      <w:jc w:val="left"/>
                      <w:rPr>
                        <w:rFonts w:ascii="Malgun Gothic"/>
                        <w:sz w:val="18"/>
                      </w:rPr>
                    </w:pPr>
                    <w:r>
                      <w:rPr>
                        <w:rFonts w:ascii="Malgun Gothic"/>
                        <w:spacing w:val="-4"/>
                        <w:sz w:val="18"/>
                      </w:rPr>
                      <w:t>2017.09.27.~</w:t>
                    </w:r>
                  </w:p>
                  <w:p>
                    <w:pPr>
                      <w:spacing w:line="228" w:lineRule="exact" w:before="0"/>
                      <w:ind w:left="23" w:right="0" w:firstLine="0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z w:val="18"/>
                      </w:rPr>
                      <w:t>선착순</w:t>
                    </w:r>
                    <w:r>
                      <w:rPr>
                        <w:rFonts w:ascii="Malgun Gothic" w:eastAsia="Malgun Gothic"/>
                        <w:spacing w:val="-7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18"/>
                      </w:rPr>
                      <w:t>마감</w:t>
                    </w:r>
                  </w:p>
                </w:txbxContent>
              </v:textbox>
              <w10:wrap type="none"/>
            </v:shape>
            <v:shape style="position:absolute;left:6558;top:-988;width:4029;height:527" type="#_x0000_t202" id="docshape39" filled="false" stroked="false">
              <v:textbox inset="0,0,0,0">
                <w:txbxContent>
                  <w:p>
                    <w:pPr>
                      <w:tabs>
                        <w:tab w:pos="693" w:val="left" w:leader="none"/>
                        <w:tab w:pos="1472" w:val="left" w:leader="none"/>
                        <w:tab w:pos="2825" w:val="left" w:leader="none"/>
                      </w:tabs>
                      <w:spacing w:line="144" w:lineRule="auto" w:before="0"/>
                      <w:ind w:left="0" w:right="0" w:firstLine="0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pacing w:val="-5"/>
                        <w:position w:val="-13"/>
                        <w:sz w:val="18"/>
                      </w:rPr>
                      <w:t>35명</w:t>
                    </w:r>
                    <w:r>
                      <w:rPr>
                        <w:rFonts w:ascii="Malgun Gothic" w:eastAsia="Malgun Gothic"/>
                        <w:position w:val="-13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pacing w:val="-4"/>
                        <w:position w:val="-13"/>
                        <w:sz w:val="18"/>
                      </w:rPr>
                      <w:t>33만원</w:t>
                    </w:r>
                    <w:r>
                      <w:rPr>
                        <w:rFonts w:ascii="Malgun Gothic" w:eastAsia="Malgun Gothic"/>
                        <w:position w:val="-13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pacing w:val="-30"/>
                        <w:sz w:val="18"/>
                      </w:rPr>
                      <w:t>관련업계</w:t>
                    </w:r>
                    <w:r>
                      <w:rPr>
                        <w:rFonts w:ascii="Malgun Gothic" w:eastAsia="Malgun Gothic"/>
                        <w:spacing w:val="-27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18"/>
                      </w:rPr>
                      <w:t>종사자</w:t>
                    </w:r>
                    <w:r>
                      <w:rPr>
                        <w:rFonts w:ascii="Malgun Gothic" w:eastAsia="Malgun Gothic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pacing w:val="-11"/>
                        <w:sz w:val="18"/>
                      </w:rPr>
                      <w:t>패키징기술센터</w:t>
                    </w:r>
                  </w:p>
                  <w:p>
                    <w:pPr>
                      <w:tabs>
                        <w:tab w:pos="2947" w:val="left" w:leader="none"/>
                      </w:tabs>
                      <w:spacing w:line="193" w:lineRule="exact" w:before="0"/>
                      <w:ind w:left="1686" w:right="0" w:firstLine="0"/>
                      <w:jc w:val="left"/>
                      <w:rPr>
                        <w:rFonts w:ascii="Malgun Gothic" w:eastAsia="Malgun Gothic"/>
                        <w:sz w:val="18"/>
                      </w:rPr>
                    </w:pPr>
                    <w:r>
                      <w:rPr>
                        <w:rFonts w:ascii="Malgun Gothic" w:eastAsia="Malgun Gothic"/>
                        <w:sz w:val="18"/>
                      </w:rPr>
                      <w:t>및</w:t>
                    </w:r>
                    <w:r>
                      <w:rPr>
                        <w:rFonts w:ascii="Malgun Gothic" w:eastAsia="Malgun Gothic"/>
                        <w:spacing w:val="-33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18"/>
                      </w:rPr>
                      <w:t>희망자</w:t>
                    </w:r>
                    <w:r>
                      <w:rPr>
                        <w:rFonts w:ascii="Malgun Gothic" w:eastAsia="Malgun Gothic"/>
                        <w:sz w:val="18"/>
                      </w:rPr>
                      <w:tab/>
                    </w:r>
                    <w:r>
                      <w:rPr>
                        <w:rFonts w:ascii="Malgun Gothic" w:eastAsia="Malgun Gothic"/>
                        <w:spacing w:val="-2"/>
                        <w:sz w:val="18"/>
                      </w:rPr>
                      <w:t>교육실(부천)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※</w:t>
      </w:r>
      <w:r>
        <w:rPr>
          <w:spacing w:val="25"/>
        </w:rPr>
        <w:t> </w:t>
      </w:r>
      <w:r>
        <w:rPr/>
        <w:t>상기</w:t>
      </w:r>
      <w:r>
        <w:rPr>
          <w:spacing w:val="27"/>
        </w:rPr>
        <w:t> </w:t>
      </w:r>
      <w:r>
        <w:rPr/>
        <w:t>교육일정은</w:t>
      </w:r>
      <w:r>
        <w:rPr>
          <w:spacing w:val="26"/>
        </w:rPr>
        <w:t> </w:t>
      </w:r>
      <w:r>
        <w:rPr/>
        <w:t>변경될</w:t>
      </w:r>
      <w:r>
        <w:rPr>
          <w:spacing w:val="25"/>
        </w:rPr>
        <w:t> </w:t>
      </w:r>
      <w:r>
        <w:rPr/>
        <w:t>수</w:t>
      </w:r>
      <w:r>
        <w:rPr>
          <w:spacing w:val="28"/>
        </w:rPr>
        <w:t> </w:t>
      </w:r>
      <w:r>
        <w:rPr>
          <w:spacing w:val="-5"/>
        </w:rPr>
        <w:t>있음.</w:t>
      </w:r>
    </w:p>
    <w:sectPr>
      <w:pgSz w:w="11900" w:h="16820"/>
      <w:pgMar w:top="1600" w:bottom="280" w:left="1020" w:right="12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Dotum">
    <w:altName w:val="Dotum"/>
    <w:charset w:val="0"/>
    <w:family w:val="swiss"/>
    <w:pitch w:val="variable"/>
  </w:font>
  <w:font w:name="Microsoft Sans Serif">
    <w:altName w:val="Microsoft Sans Serif"/>
    <w:charset w:val="0"/>
    <w:family w:val="swiss"/>
    <w:pitch w:val="variable"/>
  </w:font>
  <w:font w:name="Gulim">
    <w:altName w:val="Gulim"/>
    <w:charset w:val="0"/>
    <w:family w:val="swiss"/>
    <w:pitch w:val="variable"/>
  </w:font>
  <w:font w:name="Malgun Gothic">
    <w:altName w:val="Malgun Gothic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Dotum" w:hAnsi="Dotum" w:eastAsia="Dotum" w:cs="Dotum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Gulim" w:hAnsi="Gulim" w:eastAsia="Gulim" w:cs="Gulim"/>
      <w:sz w:val="19"/>
      <w:szCs w:val="19"/>
      <w:lang w:val="en-US" w:eastAsia="ko-KR" w:bidi="ar-SA"/>
    </w:rPr>
  </w:style>
  <w:style w:styleId="Title" w:type="paragraph">
    <w:name w:val="Title"/>
    <w:basedOn w:val="Normal"/>
    <w:uiPriority w:val="1"/>
    <w:qFormat/>
    <w:pPr>
      <w:spacing w:before="6"/>
      <w:ind w:left="1389" w:right="1210"/>
      <w:jc w:val="center"/>
    </w:pPr>
    <w:rPr>
      <w:rFonts w:ascii="Dotum" w:hAnsi="Dotum" w:eastAsia="Dotum" w:cs="Dotum"/>
      <w:sz w:val="66"/>
      <w:szCs w:val="66"/>
      <w:lang w:val="en-US" w:eastAsia="ko-KR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dc:title>엔지니어링 디자인 인력양성 교육</dc:title>
  <dcterms:created xsi:type="dcterms:W3CDTF">2022-09-29T05:00:38Z</dcterms:created>
  <dcterms:modified xsi:type="dcterms:W3CDTF">2022-09-29T05:00:38Z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2017-01-04T00:00:00Z</vt:filetime>
  </property>
  <property fmtid="{D5CDD505-2E9C-101B-9397-08002B2CF9AE}" pid="3" name="Creator">
    <vt:lpwstr>Hancom PDF 1.3.0.480</vt:lpwstr>
  </property>
  <property fmtid="{D5CDD505-2E9C-101B-9397-08002B2CF9AE}" pid="4" name="LastSaved">
    <vt:filetime>2022-09-29T00:00:00Z</vt:filetime>
  </property>
</Properties>
</file>